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FE22" w14:textId="77777777" w:rsidR="00024D68" w:rsidRDefault="00024D68" w:rsidP="00A647EA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Times New Roman" w:hAnsi="Times New Roman"/>
          <w:noProof/>
          <w:color w:val="1F497D"/>
          <w:sz w:val="24"/>
          <w:szCs w:val="24"/>
        </w:rPr>
        <w:drawing>
          <wp:inline distT="0" distB="0" distL="0" distR="0" wp14:anchorId="1D12AF0F" wp14:editId="51BEBDAC">
            <wp:extent cx="6697683" cy="593766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676" cy="6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E266F" w14:textId="10CF462D" w:rsidR="009E66FA" w:rsidRPr="00A647EA" w:rsidRDefault="00FF4232" w:rsidP="00A647EA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00A647EA">
        <w:rPr>
          <w:rFonts w:ascii="Franklin Gothic Book" w:hAnsi="Franklin Gothic Book" w:cs="Arial"/>
          <w:b/>
          <w:sz w:val="24"/>
          <w:szCs w:val="24"/>
        </w:rPr>
        <w:t xml:space="preserve">Special Purpose Equipment Approval </w:t>
      </w:r>
      <w:r w:rsidR="009E66FA" w:rsidRPr="00A647EA">
        <w:rPr>
          <w:rFonts w:ascii="Franklin Gothic Book" w:hAnsi="Franklin Gothic Book" w:cs="Arial"/>
          <w:b/>
          <w:sz w:val="24"/>
          <w:szCs w:val="24"/>
        </w:rPr>
        <w:t>Form</w:t>
      </w:r>
    </w:p>
    <w:p w14:paraId="5235401F" w14:textId="77777777" w:rsidR="00FF4232" w:rsidRPr="00A647EA" w:rsidRDefault="009E66FA" w:rsidP="00A647EA">
      <w:pPr>
        <w:rPr>
          <w:rFonts w:ascii="Franklin Gothic Book" w:hAnsi="Franklin Gothic Book" w:cs="Arial"/>
          <w:b/>
          <w:sz w:val="24"/>
          <w:szCs w:val="24"/>
        </w:rPr>
      </w:pPr>
      <w:r w:rsidRPr="00A647EA">
        <w:rPr>
          <w:rFonts w:ascii="Franklin Gothic Book" w:hAnsi="Franklin Gothic Book" w:cs="Arial"/>
          <w:b/>
          <w:sz w:val="24"/>
          <w:szCs w:val="24"/>
        </w:rPr>
        <w:t xml:space="preserve">TO: </w:t>
      </w:r>
      <w:r w:rsidR="00FF4232" w:rsidRPr="00A647EA">
        <w:rPr>
          <w:rFonts w:ascii="Franklin Gothic Book" w:hAnsi="Franklin Gothic Book" w:cs="Arial"/>
          <w:b/>
          <w:sz w:val="24"/>
          <w:szCs w:val="24"/>
        </w:rPr>
        <w:t>FHWA, Kirk Fauver</w:t>
      </w:r>
    </w:p>
    <w:p w14:paraId="5FE9D042" w14:textId="77777777" w:rsidR="00FF4232" w:rsidRPr="00A647EA" w:rsidRDefault="009E66FA" w:rsidP="00A647EA">
      <w:pPr>
        <w:rPr>
          <w:rFonts w:ascii="Franklin Gothic Book" w:hAnsi="Franklin Gothic Book" w:cs="Arial"/>
          <w:b/>
          <w:sz w:val="24"/>
          <w:szCs w:val="24"/>
        </w:rPr>
      </w:pPr>
      <w:r w:rsidRPr="00A647EA">
        <w:rPr>
          <w:rFonts w:ascii="Franklin Gothic Book" w:hAnsi="Franklin Gothic Book" w:cs="Arial"/>
          <w:b/>
          <w:sz w:val="24"/>
          <w:szCs w:val="24"/>
        </w:rPr>
        <w:t xml:space="preserve">FROM: </w:t>
      </w:r>
      <w:r w:rsidR="00FF4232" w:rsidRPr="00A647EA">
        <w:rPr>
          <w:rFonts w:ascii="Franklin Gothic Book" w:hAnsi="Franklin Gothic Book" w:cs="Arial"/>
          <w:b/>
          <w:sz w:val="24"/>
          <w:szCs w:val="24"/>
        </w:rPr>
        <w:t xml:space="preserve">TxDOT / RTI – </w:t>
      </w:r>
      <w:r w:rsidR="00024D68" w:rsidRPr="00A647EA">
        <w:rPr>
          <w:rFonts w:ascii="Franklin Gothic Book" w:hAnsi="Franklin Gothic Book" w:cs="Arial"/>
          <w:b/>
          <w:sz w:val="24"/>
          <w:szCs w:val="24"/>
        </w:rPr>
        <w:t>________________</w:t>
      </w:r>
      <w:r w:rsidR="00FF4232" w:rsidRPr="00A647EA">
        <w:rPr>
          <w:rFonts w:ascii="Franklin Gothic Book" w:hAnsi="Franklin Gothic Book" w:cs="Arial"/>
          <w:b/>
          <w:sz w:val="24"/>
          <w:szCs w:val="24"/>
        </w:rPr>
        <w:t>, Project Manager</w:t>
      </w:r>
    </w:p>
    <w:p w14:paraId="27E75C81" w14:textId="77777777" w:rsidR="009E66FA" w:rsidRPr="00A647EA" w:rsidRDefault="009E66FA" w:rsidP="00A647EA">
      <w:pPr>
        <w:rPr>
          <w:rFonts w:ascii="Franklin Gothic Book" w:hAnsi="Franklin Gothic Book" w:cs="Arial"/>
          <w:b/>
          <w:sz w:val="24"/>
          <w:szCs w:val="24"/>
        </w:rPr>
      </w:pPr>
      <w:r w:rsidRPr="00A647EA">
        <w:rPr>
          <w:rFonts w:ascii="Franklin Gothic Book" w:hAnsi="Franklin Gothic Book" w:cs="Arial"/>
          <w:b/>
          <w:sz w:val="24"/>
          <w:szCs w:val="24"/>
        </w:rPr>
        <w:t>DATE:</w:t>
      </w:r>
      <w:r w:rsidR="008702F3" w:rsidRPr="00A647EA">
        <w:rPr>
          <w:rFonts w:ascii="Franklin Gothic Book" w:hAnsi="Franklin Gothic Book" w:cs="Arial"/>
          <w:b/>
          <w:sz w:val="24"/>
          <w:szCs w:val="24"/>
        </w:rPr>
        <w:t xml:space="preserve">  </w:t>
      </w:r>
      <w:r w:rsidR="00024D68" w:rsidRPr="00A647EA">
        <w:rPr>
          <w:rFonts w:ascii="Franklin Gothic Book" w:hAnsi="Franklin Gothic Book" w:cs="Arial"/>
          <w:b/>
          <w:sz w:val="24"/>
          <w:szCs w:val="24"/>
        </w:rPr>
        <w:t>_____________________</w:t>
      </w:r>
    </w:p>
    <w:p w14:paraId="71D4833F" w14:textId="77777777" w:rsidR="009E66FA" w:rsidRPr="00A647EA" w:rsidRDefault="009E66FA" w:rsidP="00A647EA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A647EA">
        <w:rPr>
          <w:rFonts w:ascii="Franklin Gothic Book" w:hAnsi="Franklin Gothic Book" w:cs="Arial"/>
          <w:b/>
          <w:sz w:val="24"/>
          <w:szCs w:val="24"/>
        </w:rPr>
        <w:t>Federal regulations under OMB Uniform Guidance at 2 CFR 200 requires accounting principles that classify allowable costs either as direct or indirect charges in a consistent manner and that provide evidence or justification to</w:t>
      </w:r>
      <w:r w:rsidR="0005264F" w:rsidRPr="00A647EA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Pr="00A647EA">
        <w:rPr>
          <w:rFonts w:ascii="Franklin Gothic Book" w:hAnsi="Franklin Gothic Book" w:cs="Arial"/>
          <w:b/>
          <w:sz w:val="24"/>
          <w:szCs w:val="24"/>
        </w:rPr>
        <w:t xml:space="preserve">auditors that sponsored projects are expended only for allowable goods and services. </w:t>
      </w:r>
    </w:p>
    <w:p w14:paraId="00BC058C" w14:textId="77777777" w:rsidR="009E66FA" w:rsidRPr="00A647EA" w:rsidRDefault="009E66FA" w:rsidP="00A647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33"/>
        <w:jc w:val="both"/>
        <w:rPr>
          <w:rFonts w:ascii="Franklin Gothic Book" w:eastAsiaTheme="minorEastAsia" w:hAnsi="Franklin Gothic Book" w:cs="Arial"/>
          <w:sz w:val="24"/>
          <w:szCs w:val="24"/>
        </w:rPr>
      </w:pPr>
      <w:r w:rsidRPr="00A647EA">
        <w:rPr>
          <w:rFonts w:ascii="Franklin Gothic Book" w:hAnsi="Franklin Gothic Book" w:cs="Arial"/>
          <w:b/>
          <w:sz w:val="24"/>
          <w:szCs w:val="24"/>
        </w:rPr>
        <w:t xml:space="preserve">The following </w:t>
      </w:r>
      <w:r w:rsidR="00FF4232" w:rsidRPr="00A647EA">
        <w:rPr>
          <w:rFonts w:ascii="Franklin Gothic Book" w:hAnsi="Franklin Gothic Book" w:cs="Arial"/>
          <w:b/>
          <w:sz w:val="24"/>
          <w:szCs w:val="24"/>
        </w:rPr>
        <w:t>Special Purpose Equipment</w:t>
      </w:r>
      <w:r w:rsidR="0055736F" w:rsidRPr="00A647EA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="00024D68">
        <w:rPr>
          <w:rFonts w:ascii="Franklin Gothic Book" w:hAnsi="Franklin Gothic Book" w:cs="Arial"/>
          <w:b/>
          <w:sz w:val="24"/>
          <w:szCs w:val="24"/>
        </w:rPr>
        <w:t xml:space="preserve">cost </w:t>
      </w:r>
      <w:r w:rsidR="00FF4232" w:rsidRPr="00A647EA">
        <w:rPr>
          <w:rFonts w:ascii="Franklin Gothic Book" w:hAnsi="Franklin Gothic Book" w:cs="Arial"/>
          <w:b/>
          <w:sz w:val="24"/>
          <w:szCs w:val="24"/>
        </w:rPr>
        <w:t xml:space="preserve">on the </w:t>
      </w:r>
      <w:r w:rsidRPr="00A647EA">
        <w:rPr>
          <w:rFonts w:ascii="Franklin Gothic Book" w:hAnsi="Franklin Gothic Book" w:cs="Arial"/>
          <w:b/>
          <w:sz w:val="24"/>
          <w:szCs w:val="24"/>
        </w:rPr>
        <w:t xml:space="preserve">sponsored project </w:t>
      </w:r>
      <w:r w:rsidR="00FF4232" w:rsidRPr="00A647EA">
        <w:rPr>
          <w:rFonts w:ascii="Franklin Gothic Book" w:hAnsi="Franklin Gothic Book" w:cs="Arial"/>
          <w:b/>
          <w:sz w:val="24"/>
          <w:szCs w:val="24"/>
        </w:rPr>
        <w:t>requires FHWA approval (see 2 CFR 200.407 and 200.439)</w:t>
      </w:r>
      <w:r w:rsidR="00024D68">
        <w:rPr>
          <w:rFonts w:ascii="Franklin Gothic Book" w:hAnsi="Franklin Gothic Book" w:cs="Arial"/>
          <w:b/>
          <w:sz w:val="24"/>
          <w:szCs w:val="24"/>
        </w:rPr>
        <w:t>.</w:t>
      </w:r>
    </w:p>
    <w:p w14:paraId="482D7080" w14:textId="77777777" w:rsidR="00FF4232" w:rsidRPr="00A647EA" w:rsidRDefault="00FF4232" w:rsidP="00A647EA">
      <w:pPr>
        <w:widowControl w:val="0"/>
        <w:tabs>
          <w:tab w:val="left" w:pos="1915"/>
          <w:tab w:val="left" w:pos="4796"/>
          <w:tab w:val="left" w:pos="839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Theme="minorEastAsia" w:hAnsi="Franklin Gothic Book" w:cs="Arial"/>
          <w:b/>
          <w:bCs/>
          <w:spacing w:val="-9"/>
          <w:sz w:val="24"/>
          <w:szCs w:val="24"/>
          <w:u w:val="thick"/>
        </w:rPr>
      </w:pPr>
    </w:p>
    <w:p w14:paraId="1241B186" w14:textId="77777777" w:rsidR="009E66FA" w:rsidRPr="00A647EA" w:rsidRDefault="00FF4232" w:rsidP="00A647EA">
      <w:pPr>
        <w:widowControl w:val="0"/>
        <w:tabs>
          <w:tab w:val="left" w:pos="1915"/>
          <w:tab w:val="left" w:pos="2880"/>
          <w:tab w:val="left" w:pos="839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Theme="minorEastAsia" w:hAnsi="Franklin Gothic Book" w:cs="Arial"/>
          <w:sz w:val="24"/>
          <w:szCs w:val="24"/>
        </w:rPr>
      </w:pPr>
      <w:r w:rsidRPr="00A647EA">
        <w:rPr>
          <w:rFonts w:ascii="Franklin Gothic Book" w:eastAsiaTheme="minorEastAsia" w:hAnsi="Franklin Gothic Book" w:cs="Arial"/>
          <w:b/>
          <w:bCs/>
          <w:sz w:val="24"/>
          <w:szCs w:val="24"/>
          <w:u w:val="thick"/>
        </w:rPr>
        <w:t>Project</w:t>
      </w:r>
      <w:r w:rsidRPr="00A647EA">
        <w:rPr>
          <w:rFonts w:ascii="Franklin Gothic Book" w:eastAsiaTheme="minorEastAsia" w:hAnsi="Franklin Gothic Book" w:cs="Arial"/>
          <w:b/>
          <w:bCs/>
          <w:spacing w:val="-9"/>
          <w:sz w:val="24"/>
          <w:szCs w:val="24"/>
          <w:u w:val="thick"/>
        </w:rPr>
        <w:t xml:space="preserve"> </w:t>
      </w:r>
      <w:r w:rsidR="009E66FA" w:rsidRPr="00A647EA">
        <w:rPr>
          <w:rFonts w:ascii="Franklin Gothic Book" w:eastAsiaTheme="minorEastAsia" w:hAnsi="Franklin Gothic Book" w:cs="Arial"/>
          <w:b/>
          <w:bCs/>
          <w:sz w:val="24"/>
          <w:szCs w:val="24"/>
          <w:u w:val="thick"/>
        </w:rPr>
        <w:t>No</w:t>
      </w:r>
      <w:r w:rsidRPr="00A647EA">
        <w:rPr>
          <w:rFonts w:ascii="Franklin Gothic Book" w:eastAsiaTheme="minorEastAsia" w:hAnsi="Franklin Gothic Book" w:cs="Arial"/>
          <w:b/>
          <w:bCs/>
          <w:sz w:val="24"/>
          <w:szCs w:val="24"/>
          <w:u w:val="thick"/>
        </w:rPr>
        <w:t>.</w:t>
      </w:r>
      <w:r w:rsidR="009E66FA" w:rsidRPr="00A647EA">
        <w:rPr>
          <w:rFonts w:ascii="Franklin Gothic Book" w:eastAsiaTheme="minorEastAsia" w:hAnsi="Franklin Gothic Book" w:cs="Arial"/>
          <w:b/>
          <w:bCs/>
          <w:sz w:val="24"/>
          <w:szCs w:val="24"/>
        </w:rPr>
        <w:tab/>
      </w:r>
      <w:r w:rsidRPr="00A647EA">
        <w:rPr>
          <w:rFonts w:ascii="Franklin Gothic Book" w:eastAsiaTheme="minorEastAsia" w:hAnsi="Franklin Gothic Book" w:cs="Arial"/>
          <w:b/>
          <w:bCs/>
          <w:sz w:val="24"/>
          <w:szCs w:val="24"/>
        </w:rPr>
        <w:tab/>
      </w:r>
      <w:r w:rsidR="009E66FA" w:rsidRPr="00A647EA">
        <w:rPr>
          <w:rFonts w:ascii="Franklin Gothic Book" w:eastAsiaTheme="minorEastAsia" w:hAnsi="Franklin Gothic Book" w:cs="Arial"/>
          <w:b/>
          <w:bCs/>
          <w:w w:val="95"/>
          <w:sz w:val="24"/>
          <w:szCs w:val="24"/>
          <w:u w:val="thick"/>
        </w:rPr>
        <w:t>Description</w:t>
      </w:r>
      <w:r w:rsidR="009E66FA" w:rsidRPr="00A647EA">
        <w:rPr>
          <w:rFonts w:ascii="Franklin Gothic Book" w:eastAsiaTheme="minorEastAsia" w:hAnsi="Franklin Gothic Book" w:cs="Arial"/>
          <w:b/>
          <w:bCs/>
          <w:w w:val="95"/>
          <w:sz w:val="24"/>
          <w:szCs w:val="24"/>
        </w:rPr>
        <w:tab/>
      </w:r>
      <w:r w:rsidR="009E66FA" w:rsidRPr="00A647EA">
        <w:rPr>
          <w:rFonts w:ascii="Franklin Gothic Book" w:eastAsiaTheme="minorEastAsia" w:hAnsi="Franklin Gothic Book" w:cs="Arial"/>
          <w:b/>
          <w:bCs/>
          <w:sz w:val="24"/>
          <w:szCs w:val="24"/>
          <w:u w:val="thick"/>
        </w:rPr>
        <w:t>Amount</w:t>
      </w:r>
    </w:p>
    <w:p w14:paraId="7D442A82" w14:textId="77777777" w:rsidR="009E66FA" w:rsidRPr="00A647EA" w:rsidRDefault="00024D68" w:rsidP="00A647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Franklin Gothic Book" w:eastAsiaTheme="minorEastAsia" w:hAnsi="Franklin Gothic Book" w:cs="Arial"/>
          <w:b/>
          <w:bCs/>
          <w:sz w:val="24"/>
          <w:szCs w:val="24"/>
        </w:rPr>
      </w:pPr>
      <w:r>
        <w:rPr>
          <w:rFonts w:ascii="Franklin Gothic Book" w:eastAsiaTheme="minorEastAsia" w:hAnsi="Franklin Gothic Book" w:cs="Arial"/>
          <w:b/>
          <w:bCs/>
          <w:sz w:val="24"/>
          <w:szCs w:val="24"/>
        </w:rPr>
        <w:t>__________</w:t>
      </w:r>
      <w:r w:rsidR="00FF4232" w:rsidRPr="00A647EA">
        <w:rPr>
          <w:rFonts w:ascii="Franklin Gothic Book" w:eastAsiaTheme="minorEastAsia" w:hAnsi="Franklin Gothic Book" w:cs="Arial"/>
          <w:b/>
          <w:bCs/>
          <w:sz w:val="24"/>
          <w:szCs w:val="24"/>
        </w:rPr>
        <w:tab/>
      </w:r>
      <w:r w:rsidR="00FF4232" w:rsidRPr="00A647EA">
        <w:rPr>
          <w:rFonts w:ascii="Franklin Gothic Book" w:eastAsiaTheme="minorEastAsia" w:hAnsi="Franklin Gothic Book" w:cs="Arial"/>
          <w:b/>
          <w:bCs/>
          <w:sz w:val="24"/>
          <w:szCs w:val="24"/>
        </w:rPr>
        <w:tab/>
      </w:r>
      <w:r w:rsidR="00FF4232" w:rsidRPr="00A647EA">
        <w:rPr>
          <w:rFonts w:ascii="Franklin Gothic Book" w:eastAsiaTheme="minorEastAsia" w:hAnsi="Franklin Gothic Book" w:cs="Arial"/>
          <w:b/>
          <w:bCs/>
          <w:sz w:val="24"/>
          <w:szCs w:val="24"/>
        </w:rPr>
        <w:tab/>
      </w:r>
      <w:r>
        <w:rPr>
          <w:rFonts w:ascii="Franklin Gothic Book" w:eastAsiaTheme="minorEastAsia" w:hAnsi="Franklin Gothic Book" w:cs="Arial"/>
          <w:b/>
          <w:bCs/>
          <w:sz w:val="24"/>
          <w:szCs w:val="24"/>
        </w:rPr>
        <w:t>______________________</w:t>
      </w:r>
      <w:r>
        <w:rPr>
          <w:rFonts w:ascii="Franklin Gothic Book" w:eastAsiaTheme="minorEastAsia" w:hAnsi="Franklin Gothic Book" w:cs="Arial"/>
          <w:b/>
          <w:bCs/>
          <w:sz w:val="24"/>
          <w:szCs w:val="24"/>
        </w:rPr>
        <w:tab/>
      </w:r>
      <w:r w:rsidR="00FF4232" w:rsidRPr="00A647EA">
        <w:rPr>
          <w:rFonts w:ascii="Franklin Gothic Book" w:eastAsiaTheme="minorEastAsia" w:hAnsi="Franklin Gothic Book" w:cs="Arial"/>
          <w:b/>
          <w:bCs/>
          <w:sz w:val="24"/>
          <w:szCs w:val="24"/>
        </w:rPr>
        <w:tab/>
      </w:r>
      <w:r w:rsidR="00FF4232" w:rsidRPr="00A647EA">
        <w:rPr>
          <w:rFonts w:ascii="Franklin Gothic Book" w:eastAsiaTheme="minorEastAsia" w:hAnsi="Franklin Gothic Book" w:cs="Arial"/>
          <w:b/>
          <w:bCs/>
          <w:sz w:val="24"/>
          <w:szCs w:val="24"/>
        </w:rPr>
        <w:tab/>
      </w:r>
      <w:r w:rsidR="00FF4232" w:rsidRPr="00A647EA">
        <w:rPr>
          <w:rFonts w:ascii="Franklin Gothic Book" w:eastAsiaTheme="minorEastAsia" w:hAnsi="Franklin Gothic Book" w:cs="Arial"/>
          <w:b/>
          <w:bCs/>
          <w:sz w:val="24"/>
          <w:szCs w:val="24"/>
        </w:rPr>
        <w:tab/>
      </w:r>
      <w:r w:rsidR="00153F3A">
        <w:rPr>
          <w:rFonts w:ascii="Franklin Gothic Book" w:eastAsiaTheme="minorEastAsia" w:hAnsi="Franklin Gothic Book" w:cs="Arial"/>
          <w:b/>
          <w:bCs/>
          <w:sz w:val="24"/>
          <w:szCs w:val="24"/>
        </w:rPr>
        <w:t xml:space="preserve">      </w:t>
      </w:r>
      <w:r w:rsidR="00FF4232" w:rsidRPr="00A647EA">
        <w:rPr>
          <w:rFonts w:ascii="Franklin Gothic Book" w:eastAsiaTheme="minorEastAsia" w:hAnsi="Franklin Gothic Book" w:cs="Arial"/>
          <w:b/>
          <w:bCs/>
          <w:sz w:val="24"/>
          <w:szCs w:val="24"/>
        </w:rPr>
        <w:t>$</w:t>
      </w:r>
      <w:r>
        <w:rPr>
          <w:rFonts w:ascii="Franklin Gothic Book" w:eastAsiaTheme="minorEastAsia" w:hAnsi="Franklin Gothic Book" w:cs="Arial"/>
          <w:b/>
          <w:bCs/>
          <w:sz w:val="24"/>
          <w:szCs w:val="24"/>
        </w:rPr>
        <w:t>_____________</w:t>
      </w:r>
    </w:p>
    <w:p w14:paraId="3B1FAC59" w14:textId="77777777" w:rsidR="009E66FA" w:rsidRPr="00A647EA" w:rsidRDefault="009E66FA" w:rsidP="00FF42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Franklin Gothic Book" w:eastAsiaTheme="minorEastAsia" w:hAnsi="Franklin Gothic Book" w:cs="Arial"/>
          <w:b/>
          <w:bCs/>
          <w:sz w:val="24"/>
          <w:szCs w:val="24"/>
        </w:rPr>
      </w:pPr>
    </w:p>
    <w:p w14:paraId="49239432" w14:textId="77777777" w:rsidR="00B75C96" w:rsidRDefault="00B75C96">
      <w:pPr>
        <w:rPr>
          <w:rFonts w:ascii="Franklin Gothic Book" w:hAnsi="Franklin Gothic Book" w:cs="Arial"/>
          <w:b/>
          <w:sz w:val="24"/>
          <w:szCs w:val="24"/>
        </w:rPr>
      </w:pPr>
      <w:r w:rsidRPr="00A647EA">
        <w:rPr>
          <w:rFonts w:ascii="Franklin Gothic Book" w:hAnsi="Franklin Gothic Book" w:cs="Arial"/>
          <w:b/>
          <w:sz w:val="24"/>
          <w:szCs w:val="24"/>
        </w:rPr>
        <w:t>Justification:</w:t>
      </w:r>
    </w:p>
    <w:p w14:paraId="74F90F0A" w14:textId="77777777" w:rsidR="00024D68" w:rsidRPr="00A647EA" w:rsidRDefault="00024D68">
      <w:pPr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C2DA69" w14:textId="77777777" w:rsidR="00B75C96" w:rsidRDefault="00B75C96" w:rsidP="00B75C96">
      <w:pPr>
        <w:rPr>
          <w:rFonts w:ascii="Franklin Gothic Book" w:hAnsi="Franklin Gothic Book" w:cs="Arial"/>
          <w:b/>
          <w:sz w:val="24"/>
          <w:szCs w:val="24"/>
        </w:rPr>
      </w:pPr>
      <w:r w:rsidRPr="00A647EA">
        <w:rPr>
          <w:rFonts w:ascii="Franklin Gothic Book" w:hAnsi="Franklin Gothic Book" w:cs="Arial"/>
          <w:b/>
          <w:sz w:val="24"/>
          <w:szCs w:val="24"/>
        </w:rPr>
        <w:t>Cost Benefit Analysis:</w:t>
      </w:r>
    </w:p>
    <w:p w14:paraId="7B41B7A5" w14:textId="77777777" w:rsidR="00024D68" w:rsidRPr="009B4F11" w:rsidRDefault="00024D68" w:rsidP="00024D68">
      <w:pPr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2F3C6A" w14:textId="77777777" w:rsidR="00024D68" w:rsidRDefault="00024D68" w:rsidP="00A647EA">
      <w:pPr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 xml:space="preserve">Inventory process: See attached </w:t>
      </w:r>
      <w:r w:rsidRPr="00A647EA">
        <w:rPr>
          <w:rFonts w:ascii="Franklin Gothic Book" w:hAnsi="Franklin Gothic Book" w:cs="Arial"/>
          <w:b/>
          <w:sz w:val="24"/>
          <w:szCs w:val="24"/>
        </w:rPr>
        <w:t xml:space="preserve">Equipment Accountability </w:t>
      </w:r>
    </w:p>
    <w:p w14:paraId="662D7191" w14:textId="77777777" w:rsidR="00024D68" w:rsidRDefault="00024D68" w:rsidP="00024D68">
      <w:pPr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Disposition process:</w:t>
      </w:r>
      <w:r w:rsidRPr="00A647EA">
        <w:rPr>
          <w:rFonts w:ascii="Franklin Gothic Book" w:hAnsi="Franklin Gothic Book" w:cs="Arial"/>
          <w:b/>
          <w:sz w:val="24"/>
          <w:szCs w:val="24"/>
        </w:rPr>
        <w:t xml:space="preserve"> </w:t>
      </w:r>
      <w:r>
        <w:rPr>
          <w:rFonts w:ascii="Franklin Gothic Book" w:hAnsi="Franklin Gothic Book" w:cs="Arial"/>
          <w:b/>
          <w:sz w:val="24"/>
          <w:szCs w:val="24"/>
        </w:rPr>
        <w:t xml:space="preserve">See attached </w:t>
      </w:r>
      <w:r w:rsidRPr="009B4F11">
        <w:rPr>
          <w:rFonts w:ascii="Franklin Gothic Book" w:hAnsi="Franklin Gothic Book" w:cs="Arial"/>
          <w:b/>
          <w:sz w:val="24"/>
          <w:szCs w:val="24"/>
        </w:rPr>
        <w:t>Equipment Accountability</w:t>
      </w:r>
      <w:r>
        <w:rPr>
          <w:rFonts w:ascii="Franklin Gothic Book" w:hAnsi="Franklin Gothic Book" w:cs="Arial"/>
          <w:b/>
          <w:sz w:val="24"/>
          <w:szCs w:val="24"/>
        </w:rPr>
        <w:t>; upon closeout and disposition of equipment RTI will contact FHWA for instructions in accordance with 2 CFR 200.</w:t>
      </w:r>
    </w:p>
    <w:p w14:paraId="786AB751" w14:textId="77777777" w:rsidR="009E66FA" w:rsidRPr="00A647EA" w:rsidRDefault="00024D68" w:rsidP="009E66FA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647EA">
        <w:rPr>
          <w:rFonts w:ascii="Franklin Gothic Book" w:hAnsi="Franklin Gothic Book" w:cs="Arial"/>
          <w:b/>
          <w:sz w:val="24"/>
          <w:szCs w:val="24"/>
        </w:rPr>
        <w:t>Reviewed/Submitted/Approved* by:</w:t>
      </w:r>
    </w:p>
    <w:tbl>
      <w:tblPr>
        <w:tblW w:w="10635" w:type="dxa"/>
        <w:tblInd w:w="93" w:type="dxa"/>
        <w:tblLook w:val="04A0" w:firstRow="1" w:lastRow="0" w:firstColumn="1" w:lastColumn="0" w:noHBand="0" w:noVBand="1"/>
      </w:tblPr>
      <w:tblGrid>
        <w:gridCol w:w="3885"/>
        <w:gridCol w:w="3960"/>
        <w:gridCol w:w="2790"/>
      </w:tblGrid>
      <w:tr w:rsidR="00C71893" w:rsidRPr="00F230BE" w14:paraId="1FF981BC" w14:textId="77777777" w:rsidTr="00C71893">
        <w:trPr>
          <w:trHeight w:val="56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90FE" w14:textId="77777777" w:rsidR="00C71893" w:rsidRPr="00F230BE" w:rsidRDefault="00C71893" w:rsidP="007246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22FC7" w14:textId="77777777" w:rsidR="00C71893" w:rsidRPr="00F230BE" w:rsidRDefault="00C71893" w:rsidP="007246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F8E0F" w14:textId="77777777" w:rsidR="00C71893" w:rsidRPr="00F230BE" w:rsidRDefault="00C71893" w:rsidP="0072461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</w:rPr>
            </w:pPr>
          </w:p>
        </w:tc>
      </w:tr>
      <w:tr w:rsidR="00C71893" w:rsidRPr="00F230BE" w14:paraId="70F3AFC3" w14:textId="77777777" w:rsidTr="00C71893">
        <w:trPr>
          <w:trHeight w:val="34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CA2F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A647EA">
              <w:rPr>
                <w:rFonts w:ascii="Franklin Gothic Book" w:hAnsi="Franklin Gothic Book" w:cs="Arial"/>
                <w:b/>
                <w:sz w:val="24"/>
                <w:szCs w:val="24"/>
              </w:rPr>
              <w:t>RTI Project Manager Signature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5274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A647EA">
              <w:rPr>
                <w:rFonts w:ascii="Franklin Gothic Book" w:hAnsi="Franklin Gothic Book" w:cs="Arial"/>
                <w:b/>
                <w:sz w:val="24"/>
                <w:szCs w:val="24"/>
              </w:rPr>
              <w:t>RTI Project Manager Name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FCC4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A647EA">
              <w:rPr>
                <w:rFonts w:ascii="Franklin Gothic Book" w:hAnsi="Franklin Gothic Book" w:cs="Arial"/>
                <w:b/>
                <w:sz w:val="24"/>
                <w:szCs w:val="24"/>
              </w:rPr>
              <w:t>Date</w:t>
            </w:r>
          </w:p>
        </w:tc>
      </w:tr>
      <w:tr w:rsidR="00C71893" w:rsidRPr="00F230BE" w14:paraId="1C9D80AB" w14:textId="77777777" w:rsidTr="00C71893">
        <w:trPr>
          <w:trHeight w:val="61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AD65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E8B6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72F9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</w:tr>
      <w:tr w:rsidR="00C71893" w:rsidRPr="00F230BE" w14:paraId="6A888A11" w14:textId="77777777" w:rsidTr="00C71893">
        <w:trPr>
          <w:trHeight w:val="25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DDB2A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A647EA">
              <w:rPr>
                <w:rFonts w:ascii="Franklin Gothic Book" w:hAnsi="Franklin Gothic Book" w:cs="Arial"/>
                <w:b/>
                <w:sz w:val="24"/>
                <w:szCs w:val="24"/>
              </w:rPr>
              <w:t>RTI Director Signature/Approval*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B931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A647EA">
              <w:rPr>
                <w:rFonts w:ascii="Franklin Gothic Book" w:hAnsi="Franklin Gothic Book" w:cs="Arial"/>
                <w:b/>
                <w:sz w:val="24"/>
                <w:szCs w:val="24"/>
              </w:rPr>
              <w:t>RTI Director Name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6BF5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A647EA">
              <w:rPr>
                <w:rFonts w:ascii="Franklin Gothic Book" w:hAnsi="Franklin Gothic Book" w:cs="Arial"/>
                <w:b/>
                <w:sz w:val="24"/>
                <w:szCs w:val="24"/>
              </w:rPr>
              <w:t>Date</w:t>
            </w:r>
          </w:p>
        </w:tc>
      </w:tr>
      <w:tr w:rsidR="00C71893" w:rsidRPr="00F230BE" w14:paraId="38EA4965" w14:textId="77777777" w:rsidTr="00C71893">
        <w:trPr>
          <w:trHeight w:val="57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95F4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67B13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C3BAE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</w:tr>
      <w:tr w:rsidR="00C71893" w:rsidRPr="00F230BE" w14:paraId="3061356F" w14:textId="77777777" w:rsidTr="00724614">
        <w:trPr>
          <w:trHeight w:val="57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E709A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A647EA">
              <w:rPr>
                <w:rFonts w:ascii="Franklin Gothic Book" w:hAnsi="Franklin Gothic Book" w:cs="Arial"/>
                <w:b/>
                <w:sz w:val="24"/>
                <w:szCs w:val="24"/>
              </w:rPr>
              <w:t>FHWA Representative Signature/Approval*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6D4E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A647EA">
              <w:rPr>
                <w:rFonts w:ascii="Franklin Gothic Book" w:hAnsi="Franklin Gothic Book" w:cs="Arial"/>
                <w:b/>
                <w:sz w:val="24"/>
                <w:szCs w:val="24"/>
              </w:rPr>
              <w:t>FHWA Representative Name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2D5D" w14:textId="77777777" w:rsidR="00C71893" w:rsidRPr="00A647EA" w:rsidRDefault="00C71893" w:rsidP="00724614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A647EA">
              <w:rPr>
                <w:rFonts w:ascii="Franklin Gothic Book" w:hAnsi="Franklin Gothic Book" w:cs="Arial"/>
                <w:b/>
                <w:sz w:val="24"/>
                <w:szCs w:val="24"/>
              </w:rPr>
              <w:t>Date</w:t>
            </w:r>
          </w:p>
        </w:tc>
      </w:tr>
    </w:tbl>
    <w:p w14:paraId="1C4BA557" w14:textId="77777777" w:rsidR="00860889" w:rsidRDefault="00860889" w:rsidP="00C71893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0" w:lineRule="auto"/>
      </w:pPr>
    </w:p>
    <w:sectPr w:rsidR="00860889" w:rsidSect="00C71893">
      <w:headerReference w:type="default" r:id="rId10"/>
      <w:pgSz w:w="12240" w:h="15840"/>
      <w:pgMar w:top="625" w:right="760" w:bottom="630" w:left="820" w:header="270" w:footer="175" w:gutter="0"/>
      <w:cols w:space="720" w:equalWidth="0">
        <w:col w:w="106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EC85A" w14:textId="77777777" w:rsidR="006E5B7E" w:rsidRDefault="006E5B7E" w:rsidP="009E66FA">
      <w:pPr>
        <w:spacing w:after="0" w:line="240" w:lineRule="auto"/>
      </w:pPr>
      <w:r>
        <w:separator/>
      </w:r>
    </w:p>
  </w:endnote>
  <w:endnote w:type="continuationSeparator" w:id="0">
    <w:p w14:paraId="5EBCCBEE" w14:textId="77777777" w:rsidR="006E5B7E" w:rsidRDefault="006E5B7E" w:rsidP="009E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9840" w14:textId="77777777" w:rsidR="006E5B7E" w:rsidRDefault="006E5B7E" w:rsidP="009E66FA">
      <w:pPr>
        <w:spacing w:after="0" w:line="240" w:lineRule="auto"/>
      </w:pPr>
      <w:r>
        <w:separator/>
      </w:r>
    </w:p>
  </w:footnote>
  <w:footnote w:type="continuationSeparator" w:id="0">
    <w:p w14:paraId="661F245F" w14:textId="77777777" w:rsidR="006E5B7E" w:rsidRDefault="006E5B7E" w:rsidP="009E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1900" w14:textId="6D64E9BB" w:rsidR="00A02513" w:rsidRDefault="009E66FA" w:rsidP="009E66FA">
    <w:pPr>
      <w:pStyle w:val="BodyText"/>
      <w:tabs>
        <w:tab w:val="left" w:pos="4860"/>
      </w:tabs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A"/>
    <w:multiLevelType w:val="multilevel"/>
    <w:tmpl w:val="0000088D"/>
    <w:lvl w:ilvl="0">
      <w:numFmt w:val="bullet"/>
      <w:lvlText w:val=""/>
      <w:lvlJc w:val="left"/>
      <w:pPr>
        <w:ind w:left="475" w:hanging="361"/>
      </w:pPr>
      <w:rPr>
        <w:rFonts w:ascii="Wingdings 2" w:hAnsi="Wingdings 2" w:cs="Wingdings 2"/>
        <w:b w:val="0"/>
        <w:bCs w:val="0"/>
        <w:w w:val="70"/>
        <w:sz w:val="20"/>
        <w:szCs w:val="20"/>
      </w:rPr>
    </w:lvl>
    <w:lvl w:ilvl="1">
      <w:numFmt w:val="bullet"/>
      <w:lvlText w:val="•"/>
      <w:lvlJc w:val="left"/>
      <w:pPr>
        <w:ind w:left="1494" w:hanging="361"/>
      </w:pPr>
    </w:lvl>
    <w:lvl w:ilvl="2">
      <w:numFmt w:val="bullet"/>
      <w:lvlText w:val="•"/>
      <w:lvlJc w:val="left"/>
      <w:pPr>
        <w:ind w:left="2512" w:hanging="361"/>
      </w:pPr>
    </w:lvl>
    <w:lvl w:ilvl="3">
      <w:numFmt w:val="bullet"/>
      <w:lvlText w:val="•"/>
      <w:lvlJc w:val="left"/>
      <w:pPr>
        <w:ind w:left="3531" w:hanging="361"/>
      </w:pPr>
    </w:lvl>
    <w:lvl w:ilvl="4">
      <w:numFmt w:val="bullet"/>
      <w:lvlText w:val="•"/>
      <w:lvlJc w:val="left"/>
      <w:pPr>
        <w:ind w:left="4549" w:hanging="361"/>
      </w:pPr>
    </w:lvl>
    <w:lvl w:ilvl="5">
      <w:numFmt w:val="bullet"/>
      <w:lvlText w:val="•"/>
      <w:lvlJc w:val="left"/>
      <w:pPr>
        <w:ind w:left="5568" w:hanging="361"/>
      </w:pPr>
    </w:lvl>
    <w:lvl w:ilvl="6">
      <w:numFmt w:val="bullet"/>
      <w:lvlText w:val="•"/>
      <w:lvlJc w:val="left"/>
      <w:pPr>
        <w:ind w:left="6586" w:hanging="361"/>
      </w:pPr>
    </w:lvl>
    <w:lvl w:ilvl="7">
      <w:numFmt w:val="bullet"/>
      <w:lvlText w:val="•"/>
      <w:lvlJc w:val="left"/>
      <w:pPr>
        <w:ind w:left="7604" w:hanging="361"/>
      </w:pPr>
    </w:lvl>
    <w:lvl w:ilvl="8">
      <w:numFmt w:val="bullet"/>
      <w:lvlText w:val="•"/>
      <w:lvlJc w:val="left"/>
      <w:pPr>
        <w:ind w:left="8623" w:hanging="361"/>
      </w:pPr>
    </w:lvl>
  </w:abstractNum>
  <w:abstractNum w:abstractNumId="1" w15:restartNumberingAfterBreak="0">
    <w:nsid w:val="0000040B"/>
    <w:multiLevelType w:val="multilevel"/>
    <w:tmpl w:val="0000088E"/>
    <w:lvl w:ilvl="0">
      <w:start w:val="1"/>
      <w:numFmt w:val="upperLetter"/>
      <w:lvlText w:val="%1."/>
      <w:lvlJc w:val="left"/>
      <w:pPr>
        <w:ind w:left="360" w:hanging="245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  <w:pPr>
        <w:ind w:left="1390" w:hanging="245"/>
      </w:pPr>
    </w:lvl>
    <w:lvl w:ilvl="2">
      <w:numFmt w:val="bullet"/>
      <w:lvlText w:val="•"/>
      <w:lvlJc w:val="left"/>
      <w:pPr>
        <w:ind w:left="2420" w:hanging="245"/>
      </w:pPr>
    </w:lvl>
    <w:lvl w:ilvl="3">
      <w:numFmt w:val="bullet"/>
      <w:lvlText w:val="•"/>
      <w:lvlJc w:val="left"/>
      <w:pPr>
        <w:ind w:left="3450" w:hanging="245"/>
      </w:pPr>
    </w:lvl>
    <w:lvl w:ilvl="4">
      <w:numFmt w:val="bullet"/>
      <w:lvlText w:val="•"/>
      <w:lvlJc w:val="left"/>
      <w:pPr>
        <w:ind w:left="4480" w:hanging="245"/>
      </w:pPr>
    </w:lvl>
    <w:lvl w:ilvl="5">
      <w:numFmt w:val="bullet"/>
      <w:lvlText w:val="•"/>
      <w:lvlJc w:val="left"/>
      <w:pPr>
        <w:ind w:left="5510" w:hanging="245"/>
      </w:pPr>
    </w:lvl>
    <w:lvl w:ilvl="6">
      <w:numFmt w:val="bullet"/>
      <w:lvlText w:val="•"/>
      <w:lvlJc w:val="left"/>
      <w:pPr>
        <w:ind w:left="6540" w:hanging="245"/>
      </w:pPr>
    </w:lvl>
    <w:lvl w:ilvl="7">
      <w:numFmt w:val="bullet"/>
      <w:lvlText w:val="•"/>
      <w:lvlJc w:val="left"/>
      <w:pPr>
        <w:ind w:left="7570" w:hanging="245"/>
      </w:pPr>
    </w:lvl>
    <w:lvl w:ilvl="8">
      <w:numFmt w:val="bullet"/>
      <w:lvlText w:val="•"/>
      <w:lvlJc w:val="left"/>
      <w:pPr>
        <w:ind w:left="8600" w:hanging="245"/>
      </w:pPr>
    </w:lvl>
  </w:abstractNum>
  <w:abstractNum w:abstractNumId="2" w15:restartNumberingAfterBreak="0">
    <w:nsid w:val="77D858EC"/>
    <w:multiLevelType w:val="hybridMultilevel"/>
    <w:tmpl w:val="77768768"/>
    <w:lvl w:ilvl="0" w:tplc="DD8247EC">
      <w:numFmt w:val="bullet"/>
      <w:lvlText w:val=""/>
      <w:lvlJc w:val="left"/>
      <w:pPr>
        <w:ind w:left="474" w:hanging="360"/>
      </w:pPr>
      <w:rPr>
        <w:rFonts w:ascii="Wingdings 2" w:eastAsiaTheme="minorEastAsia" w:hAnsi="Wingdings 2" w:cs="Wingdings 2" w:hint="default"/>
        <w:w w:val="70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 w16cid:durableId="1768111974">
    <w:abstractNumId w:val="1"/>
  </w:num>
  <w:num w:numId="2" w16cid:durableId="854000751">
    <w:abstractNumId w:val="0"/>
  </w:num>
  <w:num w:numId="3" w16cid:durableId="996029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FA"/>
    <w:rsid w:val="00024D68"/>
    <w:rsid w:val="0005264F"/>
    <w:rsid w:val="000D46BF"/>
    <w:rsid w:val="00153F3A"/>
    <w:rsid w:val="001821FD"/>
    <w:rsid w:val="001A0D20"/>
    <w:rsid w:val="00206DB7"/>
    <w:rsid w:val="002332B3"/>
    <w:rsid w:val="002C589B"/>
    <w:rsid w:val="003B57DA"/>
    <w:rsid w:val="0042584A"/>
    <w:rsid w:val="00545B8C"/>
    <w:rsid w:val="0055736F"/>
    <w:rsid w:val="00572639"/>
    <w:rsid w:val="0061325D"/>
    <w:rsid w:val="006649C6"/>
    <w:rsid w:val="006E5B7E"/>
    <w:rsid w:val="00711C60"/>
    <w:rsid w:val="007930D8"/>
    <w:rsid w:val="00860889"/>
    <w:rsid w:val="008702F3"/>
    <w:rsid w:val="00916E6C"/>
    <w:rsid w:val="00917DE6"/>
    <w:rsid w:val="009E66FA"/>
    <w:rsid w:val="00A02513"/>
    <w:rsid w:val="00A378B9"/>
    <w:rsid w:val="00A647EA"/>
    <w:rsid w:val="00B213CC"/>
    <w:rsid w:val="00B75C96"/>
    <w:rsid w:val="00BC1198"/>
    <w:rsid w:val="00C71893"/>
    <w:rsid w:val="00D00DE7"/>
    <w:rsid w:val="00D95268"/>
    <w:rsid w:val="00DE4182"/>
    <w:rsid w:val="00E25323"/>
    <w:rsid w:val="00E77898"/>
    <w:rsid w:val="00E80269"/>
    <w:rsid w:val="00EA17F9"/>
    <w:rsid w:val="00EC1A95"/>
    <w:rsid w:val="00ED7CEB"/>
    <w:rsid w:val="00F05D60"/>
    <w:rsid w:val="00F9392C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4248A"/>
  <w15:docId w15:val="{7E9B0A28-2F04-43D9-AAB7-2C613E5F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E66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66FA"/>
  </w:style>
  <w:style w:type="paragraph" w:styleId="BalloonText">
    <w:name w:val="Balloon Text"/>
    <w:basedOn w:val="Normal"/>
    <w:link w:val="BalloonTextChar"/>
    <w:uiPriority w:val="99"/>
    <w:semiHidden/>
    <w:unhideWhenUsed/>
    <w:rsid w:val="009E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6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6FA"/>
  </w:style>
  <w:style w:type="paragraph" w:styleId="Footer">
    <w:name w:val="footer"/>
    <w:basedOn w:val="Normal"/>
    <w:link w:val="FooterChar"/>
    <w:uiPriority w:val="99"/>
    <w:unhideWhenUsed/>
    <w:rsid w:val="009E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6FA"/>
  </w:style>
  <w:style w:type="paragraph" w:styleId="ListParagraph">
    <w:name w:val="List Paragraph"/>
    <w:basedOn w:val="Normal"/>
    <w:uiPriority w:val="34"/>
    <w:qFormat/>
    <w:rsid w:val="00917DE6"/>
    <w:pPr>
      <w:ind w:left="720"/>
      <w:contextualSpacing/>
    </w:pPr>
  </w:style>
  <w:style w:type="paragraph" w:customStyle="1" w:styleId="Instruction">
    <w:name w:val="Instruction"/>
    <w:basedOn w:val="Normal"/>
    <w:next w:val="Normal"/>
    <w:rsid w:val="00B75C96"/>
    <w:pPr>
      <w:spacing w:before="40" w:after="40" w:line="240" w:lineRule="auto"/>
    </w:pPr>
    <w:rPr>
      <w:rFonts w:ascii="Arial" w:eastAsia="Times New Roman" w:hAnsi="Arial" w:cs="Times New Roman"/>
      <w:b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12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jpg@01D2892C.0369D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51D9-3F71-4887-AF48-7F9BFC12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TxDOT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Purpose Equip Approval</dc:title>
  <dc:subject>RFP Submission and Contract Administration</dc:subject>
  <dc:creator>TxDOT</dc:creator>
  <cp:lastModifiedBy>Lina Barakat</cp:lastModifiedBy>
  <cp:revision>4</cp:revision>
  <cp:lastPrinted>2017-04-27T14:42:00Z</cp:lastPrinted>
  <dcterms:created xsi:type="dcterms:W3CDTF">2025-05-02T14:49:00Z</dcterms:created>
  <dcterms:modified xsi:type="dcterms:W3CDTF">2025-05-02T18:06:00Z</dcterms:modified>
</cp:coreProperties>
</file>