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1FB9" w14:textId="77777777" w:rsidR="00000000" w:rsidRDefault="00000000">
      <w:pPr>
        <w:pStyle w:val="Heading1"/>
        <w:kinsoku w:val="0"/>
        <w:overflowPunct w:val="0"/>
        <w:ind w:right="124"/>
        <w:jc w:val="right"/>
        <w:rPr>
          <w:spacing w:val="-4"/>
        </w:rPr>
      </w:pPr>
      <w:bookmarkStart w:id="0" w:name="1306"/>
      <w:bookmarkStart w:id="1" w:name="Important Notice to Contractors"/>
      <w:bookmarkEnd w:id="0"/>
      <w:bookmarkEnd w:id="1"/>
      <w:r>
        <w:t>000-</w:t>
      </w:r>
      <w:r>
        <w:rPr>
          <w:spacing w:val="-4"/>
        </w:rPr>
        <w:t>1306</w:t>
      </w:r>
    </w:p>
    <w:p w14:paraId="3D3DD97E" w14:textId="77777777" w:rsidR="00000000" w:rsidRDefault="0000000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8CD9616" w14:textId="77777777" w:rsidR="00000000" w:rsidRDefault="00000000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2037F44" w14:textId="77777777" w:rsidR="00000000" w:rsidRDefault="00000000">
      <w:pPr>
        <w:pStyle w:val="BodyText"/>
        <w:kinsoku w:val="0"/>
        <w:overflowPunct w:val="0"/>
        <w:spacing w:before="124"/>
        <w:rPr>
          <w:b/>
          <w:bCs/>
          <w:sz w:val="20"/>
          <w:szCs w:val="20"/>
        </w:rPr>
      </w:pPr>
      <w:r>
        <w:rPr>
          <w:noProof/>
        </w:rPr>
        <w:pict w14:anchorId="001DA409">
          <v:shape id="_x0000_s1026" style="position:absolute;margin-left:71.3pt;margin-top:18.9pt;width:470.2pt;height:.8pt;z-index:1;mso-wrap-distance-left:0;mso-wrap-distance-right:0;mso-position-horizontal-relative:page;mso-position-vertical-relative:text" coordsize="9404,16" o:allowincell="f" path="m9404,hhl,,,15r9404,l9404,xe" fillcolor="black" stroked="f">
            <v:path arrowok="t"/>
            <w10:wrap type="topAndBottom" anchorx="page"/>
          </v:shape>
        </w:pict>
      </w:r>
    </w:p>
    <w:p w14:paraId="6B363329" w14:textId="77777777" w:rsidR="00000000" w:rsidRDefault="00000000">
      <w:pPr>
        <w:pStyle w:val="Title"/>
        <w:kinsoku w:val="0"/>
        <w:overflowPunct w:val="0"/>
        <w:spacing w:line="307" w:lineRule="auto"/>
      </w:pPr>
      <w:r>
        <w:t>Special</w:t>
      </w:r>
      <w:r>
        <w:rPr>
          <w:spacing w:val="-11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Item 000 Important</w:t>
      </w:r>
      <w:r>
        <w:rPr>
          <w:spacing w:val="-41"/>
        </w:rPr>
        <w:t xml:space="preserve"> </w:t>
      </w:r>
      <w:r>
        <w:t>Notice</w:t>
      </w:r>
      <w:r>
        <w:rPr>
          <w:spacing w:val="-29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Contractors</w:t>
      </w:r>
    </w:p>
    <w:p w14:paraId="19559579" w14:textId="77777777" w:rsidR="00000000" w:rsidRDefault="00000000">
      <w:pPr>
        <w:pStyle w:val="BodyText"/>
        <w:kinsoku w:val="0"/>
        <w:overflowPunct w:val="0"/>
        <w:spacing w:before="5"/>
        <w:rPr>
          <w:b/>
          <w:bCs/>
          <w:sz w:val="7"/>
          <w:szCs w:val="7"/>
        </w:rPr>
      </w:pPr>
      <w:r>
        <w:rPr>
          <w:noProof/>
        </w:rPr>
        <w:pict w14:anchorId="0C2AA4F2">
          <v:shape id="_x0000_s1027" style="position:absolute;margin-left:71.3pt;margin-top:5.45pt;width:470.2pt;height:.8pt;z-index:2;mso-wrap-distance-left:0;mso-wrap-distance-right:0;mso-position-horizontal-relative:page;mso-position-vertical-relative:text" coordsize="9404,16" o:allowincell="f" path="m9404,hhl,,,15r9404,l9404,xe" fillcolor="black" stroked="f">
            <v:path arrowok="t"/>
            <w10:wrap type="topAndBottom" anchorx="page"/>
          </v:shape>
        </w:pict>
      </w:r>
    </w:p>
    <w:p w14:paraId="0353F3E4" w14:textId="77777777" w:rsidR="00000000" w:rsidRDefault="00000000">
      <w:pPr>
        <w:pStyle w:val="BodyText"/>
        <w:kinsoku w:val="0"/>
        <w:overflowPunct w:val="0"/>
        <w:spacing w:before="240"/>
        <w:rPr>
          <w:b/>
          <w:bCs/>
        </w:rPr>
      </w:pPr>
    </w:p>
    <w:p w14:paraId="46C01665" w14:textId="77777777" w:rsidR="00000000" w:rsidRDefault="00000000">
      <w:pPr>
        <w:pStyle w:val="BodyText"/>
        <w:kinsoku w:val="0"/>
        <w:overflowPunct w:val="0"/>
        <w:spacing w:line="232" w:lineRule="auto"/>
        <w:ind w:left="121"/>
      </w:pPr>
      <w:r>
        <w:rPr>
          <w:noProof/>
        </w:rPr>
        <w:pict w14:anchorId="5B0689D1">
          <v:rect id="_x0000_s1028" style="position:absolute;left:0;text-align:left;margin-left:468.35pt;margin-top:-89.3pt;width:71pt;height:50pt;z-index:3;mso-position-horizontal-relative:page;mso-position-vertical-relative:text" o:allowincell="f" filled="f" stroked="f">
            <v:textbox inset="0,0,0,0">
              <w:txbxContent>
                <w:p w14:paraId="0CDDADD9" w14:textId="77777777" w:rsidR="00000000" w:rsidRDefault="00000000">
                  <w:pPr>
                    <w:widowControl/>
                    <w:autoSpaceDE/>
                    <w:autoSpaceDN/>
                    <w:adjustRightInd/>
                    <w:spacing w:line="10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642136A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0.7pt;height:50.15pt">
                        <v:imagedata r:id="rId5" o:title=""/>
                        <o:lock v:ext="edit" aspectratio="f"/>
                      </v:shape>
                    </w:pict>
                  </w:r>
                </w:p>
                <w:p w14:paraId="2F630A1E" w14:textId="77777777" w:rsidR="00000000" w:rsidRDefault="000000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t>The</w:t>
      </w:r>
      <w:r>
        <w:rPr>
          <w:spacing w:val="-14"/>
        </w:rPr>
        <w:t xml:space="preserve"> </w:t>
      </w:r>
      <w:r>
        <w:t>Contractor’s</w:t>
      </w:r>
      <w:r>
        <w:rPr>
          <w:spacing w:val="-22"/>
        </w:rPr>
        <w:t xml:space="preserve"> </w:t>
      </w:r>
      <w:r>
        <w:t>attention</w:t>
      </w:r>
      <w:r>
        <w:rPr>
          <w:spacing w:val="-15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directed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fact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requirements</w:t>
      </w:r>
      <w:r>
        <w:rPr>
          <w:spacing w:val="-21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Intelligent </w:t>
      </w:r>
      <w:r>
        <w:rPr>
          <w:spacing w:val="-2"/>
        </w:rPr>
        <w:t>Transportation</w:t>
      </w:r>
      <w:r>
        <w:rPr>
          <w:spacing w:val="-12"/>
        </w:rPr>
        <w:t xml:space="preserve"> </w:t>
      </w:r>
      <w:r>
        <w:rPr>
          <w:spacing w:val="-2"/>
        </w:rPr>
        <w:t>Systems</w:t>
      </w:r>
      <w:r>
        <w:rPr>
          <w:spacing w:val="-20"/>
        </w:rPr>
        <w:t xml:space="preserve"> </w:t>
      </w:r>
      <w:r>
        <w:rPr>
          <w:spacing w:val="-2"/>
        </w:rPr>
        <w:t>(ITS)</w:t>
      </w:r>
      <w:r>
        <w:rPr>
          <w:spacing w:val="-5"/>
        </w:rPr>
        <w:t xml:space="preserve"> </w:t>
      </w:r>
      <w:r>
        <w:rPr>
          <w:spacing w:val="-2"/>
        </w:rPr>
        <w:t>items</w:t>
      </w:r>
      <w:r>
        <w:rPr>
          <w:spacing w:val="-20"/>
        </w:rPr>
        <w:t xml:space="preserve"> </w:t>
      </w:r>
      <w:r>
        <w:rPr>
          <w:spacing w:val="-2"/>
        </w:rPr>
        <w:t>contained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20"/>
        </w:rPr>
        <w:t xml:space="preserve"> </w:t>
      </w:r>
      <w:r>
        <w:rPr>
          <w:spacing w:val="-2"/>
        </w:rPr>
        <w:t>project.</w:t>
      </w:r>
      <w:r>
        <w:rPr>
          <w:spacing w:val="-12"/>
        </w:rPr>
        <w:t xml:space="preserve"> </w:t>
      </w:r>
      <w:r>
        <w:rPr>
          <w:spacing w:val="-2"/>
        </w:rPr>
        <w:t>The Contractor</w:t>
      </w:r>
      <w:r>
        <w:rPr>
          <w:spacing w:val="-23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its</w:t>
      </w:r>
      <w:r>
        <w:rPr>
          <w:spacing w:val="-18"/>
        </w:rPr>
        <w:t xml:space="preserve"> </w:t>
      </w:r>
      <w:r>
        <w:rPr>
          <w:spacing w:val="-2"/>
        </w:rPr>
        <w:t>subcontractor</w:t>
      </w:r>
      <w:r>
        <w:rPr>
          <w:spacing w:val="-23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  <w:r>
        <w:rPr>
          <w:spacing w:val="-30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 Engineer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9"/>
        </w:rPr>
        <w:t xml:space="preserve"> </w:t>
      </w:r>
      <w:r>
        <w:rPr>
          <w:spacing w:val="-2"/>
        </w:rPr>
        <w:t>meet</w:t>
      </w:r>
      <w:r>
        <w:rPr>
          <w:spacing w:val="-12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initial</w:t>
      </w:r>
      <w:r>
        <w:rPr>
          <w:spacing w:val="-19"/>
        </w:rPr>
        <w:t xml:space="preserve"> </w:t>
      </w:r>
      <w:r>
        <w:rPr>
          <w:spacing w:val="-2"/>
        </w:rPr>
        <w:t>submittals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associated</w:t>
      </w:r>
      <w:r>
        <w:rPr>
          <w:spacing w:val="-11"/>
        </w:rPr>
        <w:t xml:space="preserve"> </w:t>
      </w:r>
      <w:r>
        <w:rPr>
          <w:spacing w:val="-2"/>
        </w:rPr>
        <w:t>bid</w:t>
      </w:r>
      <w:r>
        <w:t xml:space="preserve"> </w:t>
      </w:r>
      <w:r>
        <w:rPr>
          <w:spacing w:val="-2"/>
        </w:rPr>
        <w:t>Items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before</w:t>
      </w:r>
      <w:r>
        <w:rPr>
          <w:spacing w:val="-11"/>
        </w:rPr>
        <w:t xml:space="preserve"> </w:t>
      </w:r>
      <w:r>
        <w:rPr>
          <w:spacing w:val="-2"/>
        </w:rPr>
        <w:t>installing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testing </w:t>
      </w:r>
      <w:r>
        <w:t>ITS</w:t>
      </w:r>
      <w:r>
        <w:rPr>
          <w:spacing w:val="-16"/>
        </w:rPr>
        <w:t xml:space="preserve"> </w:t>
      </w:r>
      <w:r>
        <w:t>items.</w:t>
      </w:r>
      <w:r>
        <w:rPr>
          <w:spacing w:val="-13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item and</w:t>
      </w:r>
      <w:r>
        <w:rPr>
          <w:spacing w:val="-12"/>
        </w:rPr>
        <w:t xml:space="preserve"> </w:t>
      </w:r>
      <w:r>
        <w:t>requirements</w:t>
      </w:r>
      <w:r>
        <w:rPr>
          <w:spacing w:val="-1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met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project.</w:t>
      </w:r>
    </w:p>
    <w:p w14:paraId="5227ECBF" w14:textId="77777777" w:rsidR="00000000" w:rsidRDefault="00000000">
      <w:pPr>
        <w:pStyle w:val="Heading1"/>
        <w:kinsoku w:val="0"/>
        <w:overflowPunct w:val="0"/>
        <w:spacing w:before="229"/>
        <w:ind w:left="121"/>
        <w:rPr>
          <w:spacing w:val="-4"/>
        </w:rPr>
      </w:pPr>
      <w:r>
        <w:rPr>
          <w:spacing w:val="-4"/>
        </w:rPr>
        <w:t>Installing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3"/>
        </w:rPr>
        <w:t xml:space="preserve"> </w:t>
      </w:r>
      <w:r>
        <w:rPr>
          <w:spacing w:val="-4"/>
        </w:rPr>
        <w:t>replacing</w:t>
      </w:r>
      <w:r>
        <w:rPr>
          <w:spacing w:val="13"/>
        </w:rPr>
        <w:t xml:space="preserve"> </w:t>
      </w:r>
      <w:r>
        <w:rPr>
          <w:spacing w:val="-4"/>
        </w:rPr>
        <w:t>and</w:t>
      </w:r>
      <w:r>
        <w:rPr>
          <w:spacing w:val="13"/>
        </w:rPr>
        <w:t xml:space="preserve"> </w:t>
      </w:r>
      <w:r>
        <w:rPr>
          <w:spacing w:val="-4"/>
        </w:rPr>
        <w:t>calibrating</w:t>
      </w:r>
      <w:r>
        <w:rPr>
          <w:spacing w:val="-10"/>
        </w:rPr>
        <w:t xml:space="preserve"> </w:t>
      </w:r>
      <w:r>
        <w:rPr>
          <w:spacing w:val="-4"/>
        </w:rPr>
        <w:t>Traffic</w:t>
      </w:r>
      <w:r>
        <w:rPr>
          <w:spacing w:val="-22"/>
        </w:rPr>
        <w:t xml:space="preserve"> </w:t>
      </w:r>
      <w:r>
        <w:rPr>
          <w:spacing w:val="-4"/>
        </w:rPr>
        <w:t>Data</w:t>
      </w:r>
      <w:r>
        <w:rPr>
          <w:spacing w:val="4"/>
        </w:rPr>
        <w:t xml:space="preserve"> </w:t>
      </w:r>
      <w:r>
        <w:rPr>
          <w:spacing w:val="-4"/>
        </w:rPr>
        <w:t>Collection</w:t>
      </w:r>
      <w:r>
        <w:rPr>
          <w:spacing w:val="-11"/>
        </w:rPr>
        <w:t xml:space="preserve"> </w:t>
      </w:r>
      <w:r>
        <w:rPr>
          <w:spacing w:val="-4"/>
        </w:rPr>
        <w:t>System—Weigh-In-Motion</w:t>
      </w:r>
      <w:r>
        <w:rPr>
          <w:spacing w:val="13"/>
        </w:rPr>
        <w:t xml:space="preserve"> </w:t>
      </w:r>
      <w:r>
        <w:rPr>
          <w:spacing w:val="-4"/>
        </w:rPr>
        <w:t>(TDCS-WIM).</w:t>
      </w:r>
    </w:p>
    <w:p w14:paraId="60B233E0" w14:textId="77777777" w:rsidR="00000000" w:rsidRDefault="00000000">
      <w:pPr>
        <w:pStyle w:val="BodyText"/>
        <w:kinsoku w:val="0"/>
        <w:overflowPunct w:val="0"/>
        <w:spacing w:before="231" w:line="230" w:lineRule="auto"/>
        <w:ind w:left="666" w:right="127"/>
        <w:jc w:val="both"/>
      </w:pPr>
      <w:r>
        <w:rPr>
          <w:spacing w:val="-4"/>
        </w:rPr>
        <w:t>If</w:t>
      </w:r>
      <w:r>
        <w:rPr>
          <w:spacing w:val="9"/>
        </w:rPr>
        <w:t xml:space="preserve"> </w:t>
      </w:r>
      <w:r>
        <w:rPr>
          <w:spacing w:val="-4"/>
        </w:rPr>
        <w:t>the Department provides</w:t>
      </w:r>
      <w:r>
        <w:rPr>
          <w:spacing w:val="-8"/>
        </w:rPr>
        <w:t xml:space="preserve"> </w:t>
      </w:r>
      <w:r>
        <w:rPr>
          <w:spacing w:val="-4"/>
        </w:rPr>
        <w:t>Kistler</w:t>
      </w:r>
      <w:r>
        <w:rPr>
          <w:spacing w:val="8"/>
        </w:rPr>
        <w:t xml:space="preserve"> </w:t>
      </w:r>
      <w:r>
        <w:rPr>
          <w:spacing w:val="-4"/>
        </w:rPr>
        <w:t>Quartz</w:t>
      </w:r>
      <w:r>
        <w:rPr>
          <w:spacing w:val="-8"/>
        </w:rPr>
        <w:t xml:space="preserve"> </w:t>
      </w:r>
      <w:r>
        <w:rPr>
          <w:spacing w:val="-4"/>
        </w:rPr>
        <w:t>Class</w:t>
      </w:r>
      <w:r>
        <w:rPr>
          <w:spacing w:val="-8"/>
        </w:rPr>
        <w:t xml:space="preserve"> </w:t>
      </w:r>
      <w:r>
        <w:rPr>
          <w:spacing w:val="-4"/>
        </w:rPr>
        <w:t>I Weigh-In-Motion (WIM)</w:t>
      </w:r>
      <w:r>
        <w:t xml:space="preserve"> </w:t>
      </w:r>
      <w:r>
        <w:rPr>
          <w:spacing w:val="-4"/>
        </w:rPr>
        <w:t>sensors, the proposed subcontractor</w:t>
      </w:r>
      <w:r>
        <w:rPr>
          <w:spacing w:val="-8"/>
        </w:rPr>
        <w:t xml:space="preserve"> </w:t>
      </w:r>
      <w:r>
        <w:rPr>
          <w:spacing w:val="-4"/>
        </w:rPr>
        <w:t>must have either</w:t>
      </w:r>
      <w:r>
        <w:t xml:space="preserve"> </w:t>
      </w:r>
      <w:r>
        <w:rPr>
          <w:spacing w:val="-4"/>
        </w:rPr>
        <w:t>a Kistler</w:t>
      </w:r>
      <w:r>
        <w:t xml:space="preserve"> </w:t>
      </w:r>
      <w:r>
        <w:rPr>
          <w:spacing w:val="-4"/>
        </w:rPr>
        <w:t>3-yr. certification or</w:t>
      </w:r>
      <w:r>
        <w:t xml:space="preserve"> </w:t>
      </w:r>
      <w:r>
        <w:rPr>
          <w:spacing w:val="-4"/>
        </w:rPr>
        <w:t>acquire a Kistler</w:t>
      </w:r>
      <w:r>
        <w:t xml:space="preserve"> </w:t>
      </w:r>
      <w:r>
        <w:rPr>
          <w:spacing w:val="-4"/>
        </w:rPr>
        <w:t xml:space="preserve">3-yr. certification during installation. The certification must be active at </w:t>
      </w:r>
      <w:r>
        <w:t>the time of installation.</w:t>
      </w:r>
    </w:p>
    <w:p w14:paraId="2F7D0612" w14:textId="77777777" w:rsidR="00000000" w:rsidRDefault="00000000">
      <w:pPr>
        <w:pStyle w:val="BodyText"/>
        <w:kinsoku w:val="0"/>
        <w:overflowPunct w:val="0"/>
        <w:spacing w:before="227"/>
        <w:ind w:left="666"/>
      </w:pPr>
      <w:r>
        <w:rPr>
          <w:spacing w:val="-2"/>
        </w:rPr>
        <w:t>Option</w:t>
      </w:r>
      <w:r>
        <w:rPr>
          <w:spacing w:val="-14"/>
        </w:rPr>
        <w:t xml:space="preserve"> </w:t>
      </w:r>
      <w:r>
        <w:rPr>
          <w:spacing w:val="-2"/>
        </w:rPr>
        <w:t>1.</w:t>
      </w:r>
      <w:r>
        <w:rPr>
          <w:spacing w:val="-16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proposed</w:t>
      </w:r>
      <w:r>
        <w:rPr>
          <w:spacing w:val="-15"/>
        </w:rPr>
        <w:t xml:space="preserve"> </w:t>
      </w:r>
      <w:r>
        <w:rPr>
          <w:spacing w:val="-2"/>
        </w:rPr>
        <w:t>subcontractor</w:t>
      </w:r>
      <w:r>
        <w:rPr>
          <w:spacing w:val="-10"/>
        </w:rPr>
        <w:t xml:space="preserve"> </w:t>
      </w:r>
      <w:r>
        <w:rPr>
          <w:spacing w:val="-2"/>
        </w:rPr>
        <w:t>possesses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required</w:t>
      </w:r>
      <w:r>
        <w:rPr>
          <w:spacing w:val="-15"/>
        </w:rPr>
        <w:t xml:space="preserve"> </w:t>
      </w:r>
      <w:r>
        <w:rPr>
          <w:spacing w:val="-2"/>
        </w:rPr>
        <w:t>certification,</w:t>
      </w:r>
      <w:r>
        <w:rPr>
          <w:spacing w:val="-16"/>
        </w:rPr>
        <w:t xml:space="preserve"> </w:t>
      </w:r>
      <w:r>
        <w:rPr>
          <w:spacing w:val="-2"/>
        </w:rPr>
        <w:t>then</w:t>
      </w:r>
      <w:r>
        <w:rPr>
          <w:spacing w:val="-15"/>
        </w:rPr>
        <w:t xml:space="preserve"> </w:t>
      </w:r>
      <w:r>
        <w:rPr>
          <w:spacing w:val="-2"/>
        </w:rPr>
        <w:t>submit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supporting</w:t>
      </w:r>
      <w:r>
        <w:rPr>
          <w:spacing w:val="-15"/>
        </w:rPr>
        <w:t xml:space="preserve"> </w:t>
      </w:r>
      <w:r>
        <w:rPr>
          <w:spacing w:val="-2"/>
        </w:rPr>
        <w:t xml:space="preserve">documentation </w:t>
      </w:r>
      <w:r>
        <w:t>including</w:t>
      </w:r>
      <w:r>
        <w:rPr>
          <w:spacing w:val="-5"/>
        </w:rPr>
        <w:t xml:space="preserve"> </w:t>
      </w:r>
      <w:r>
        <w:t>employer name,</w:t>
      </w:r>
      <w:r>
        <w:rPr>
          <w:spacing w:val="-6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name,</w:t>
      </w:r>
      <w:r>
        <w:rPr>
          <w:spacing w:val="-2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expiration</w:t>
      </w:r>
      <w:r>
        <w:rPr>
          <w:spacing w:val="-5"/>
        </w:rPr>
        <w:t xml:space="preserve"> </w:t>
      </w:r>
      <w:r>
        <w:t>date.</w:t>
      </w:r>
    </w:p>
    <w:p w14:paraId="6A5EB761" w14:textId="77777777" w:rsidR="00000000" w:rsidRDefault="00000000">
      <w:pPr>
        <w:pStyle w:val="BodyText"/>
        <w:kinsoku w:val="0"/>
        <w:overflowPunct w:val="0"/>
        <w:spacing w:before="223"/>
        <w:ind w:left="666"/>
        <w:rPr>
          <w:spacing w:val="-2"/>
        </w:rPr>
      </w:pPr>
      <w:r>
        <w:rPr>
          <w:spacing w:val="-2"/>
        </w:rPr>
        <w:t>Option</w:t>
      </w:r>
      <w:r>
        <w:rPr>
          <w:spacing w:val="-14"/>
        </w:rPr>
        <w:t xml:space="preserve"> </w:t>
      </w:r>
      <w:r>
        <w:rPr>
          <w:spacing w:val="-2"/>
        </w:rPr>
        <w:t>2.</w:t>
      </w:r>
      <w:r>
        <w:rPr>
          <w:spacing w:val="-12"/>
        </w:rPr>
        <w:t xml:space="preserve"> </w:t>
      </w:r>
      <w:r>
        <w:rPr>
          <w:spacing w:val="-2"/>
        </w:rPr>
        <w:t>Contractor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subcontractor</w:t>
      </w:r>
      <w:r>
        <w:rPr>
          <w:spacing w:val="-24"/>
        </w:rPr>
        <w:t xml:space="preserve"> </w:t>
      </w:r>
      <w:r>
        <w:rPr>
          <w:spacing w:val="-2"/>
        </w:rPr>
        <w:t>must</w:t>
      </w:r>
      <w:r>
        <w:rPr>
          <w:spacing w:val="-14"/>
        </w:rPr>
        <w:t xml:space="preserve"> </w:t>
      </w:r>
      <w:r>
        <w:rPr>
          <w:spacing w:val="-2"/>
        </w:rPr>
        <w:t>meet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following</w:t>
      </w:r>
      <w:r>
        <w:rPr>
          <w:spacing w:val="-13"/>
        </w:rPr>
        <w:t xml:space="preserve"> </w:t>
      </w:r>
      <w:r>
        <w:rPr>
          <w:spacing w:val="-2"/>
        </w:rPr>
        <w:t>experience</w:t>
      </w:r>
      <w:r>
        <w:rPr>
          <w:spacing w:val="-13"/>
        </w:rPr>
        <w:t xml:space="preserve"> </w:t>
      </w:r>
      <w:r>
        <w:rPr>
          <w:spacing w:val="-2"/>
        </w:rPr>
        <w:t>requirements:</w:t>
      </w:r>
    </w:p>
    <w:p w14:paraId="4EADF215" w14:textId="77777777" w:rsidR="00000000" w:rsidRDefault="00000000">
      <w:pPr>
        <w:pStyle w:val="ListParagraph"/>
        <w:numPr>
          <w:ilvl w:val="0"/>
          <w:numId w:val="1"/>
        </w:numPr>
        <w:tabs>
          <w:tab w:val="left" w:pos="986"/>
        </w:tabs>
        <w:kinsoku w:val="0"/>
        <w:overflowPunct w:val="0"/>
        <w:spacing w:before="47" w:line="271" w:lineRule="auto"/>
        <w:ind w:left="986" w:right="621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Three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yr.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continuous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existence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offering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services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installation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traffic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signal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in-pavement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detection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loops through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an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outdoor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conduit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system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terminating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groundboxes,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field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cabinets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or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enclosures,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or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buildings.</w:t>
      </w:r>
    </w:p>
    <w:p w14:paraId="022CF469" w14:textId="77777777" w:rsidR="00000000" w:rsidRDefault="00000000">
      <w:pPr>
        <w:pStyle w:val="ListParagraph"/>
        <w:numPr>
          <w:ilvl w:val="0"/>
          <w:numId w:val="1"/>
        </w:numPr>
        <w:tabs>
          <w:tab w:val="left" w:pos="986"/>
        </w:tabs>
        <w:kinsoku w:val="0"/>
        <w:overflowPunct w:val="0"/>
        <w:spacing w:line="225" w:lineRule="exact"/>
        <w:ind w:left="986" w:hanging="368"/>
        <w:rPr>
          <w:spacing w:val="-5"/>
          <w:sz w:val="21"/>
          <w:szCs w:val="21"/>
        </w:rPr>
      </w:pPr>
      <w:r>
        <w:rPr>
          <w:spacing w:val="-2"/>
          <w:sz w:val="21"/>
          <w:szCs w:val="21"/>
        </w:rPr>
        <w:t>Three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completed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projects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where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personnel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installed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in-pavement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traffic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signal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detection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loops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through</w:t>
      </w:r>
      <w:r>
        <w:rPr>
          <w:spacing w:val="-1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an</w:t>
      </w:r>
    </w:p>
    <w:p w14:paraId="11A91F63" w14:textId="77777777" w:rsidR="00000000" w:rsidRDefault="00000000">
      <w:pPr>
        <w:pStyle w:val="BodyText"/>
        <w:kinsoku w:val="0"/>
        <w:overflowPunct w:val="0"/>
        <w:spacing w:before="32" w:line="254" w:lineRule="auto"/>
        <w:ind w:left="986"/>
      </w:pPr>
      <w:r>
        <w:rPr>
          <w:spacing w:val="-2"/>
        </w:rPr>
        <w:t>outdoor</w:t>
      </w:r>
      <w:r>
        <w:rPr>
          <w:spacing w:val="-9"/>
        </w:rPr>
        <w:t xml:space="preserve"> </w:t>
      </w:r>
      <w:r>
        <w:rPr>
          <w:spacing w:val="-2"/>
        </w:rPr>
        <w:t>conduit</w:t>
      </w:r>
      <w:r>
        <w:rPr>
          <w:spacing w:val="-16"/>
        </w:rPr>
        <w:t xml:space="preserve"> </w:t>
      </w:r>
      <w:r>
        <w:rPr>
          <w:spacing w:val="-2"/>
        </w:rPr>
        <w:t>system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project.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completed</w:t>
      </w:r>
      <w:r>
        <w:rPr>
          <w:spacing w:val="-15"/>
        </w:rPr>
        <w:t xml:space="preserve"> </w:t>
      </w:r>
      <w:r>
        <w:rPr>
          <w:spacing w:val="-2"/>
        </w:rPr>
        <w:t>fiber</w:t>
      </w:r>
      <w:r>
        <w:rPr>
          <w:spacing w:val="-9"/>
        </w:rPr>
        <w:t xml:space="preserve"> </w:t>
      </w:r>
      <w:r>
        <w:rPr>
          <w:spacing w:val="-2"/>
        </w:rPr>
        <w:t>optic</w:t>
      </w:r>
      <w:r>
        <w:rPr>
          <w:spacing w:val="-22"/>
        </w:rPr>
        <w:t xml:space="preserve"> </w:t>
      </w:r>
      <w:r>
        <w:rPr>
          <w:spacing w:val="-2"/>
        </w:rPr>
        <w:t>cable</w:t>
      </w:r>
      <w:r>
        <w:rPr>
          <w:spacing w:val="-15"/>
        </w:rPr>
        <w:t xml:space="preserve"> </w:t>
      </w:r>
      <w:r>
        <w:rPr>
          <w:spacing w:val="-2"/>
        </w:rPr>
        <w:t>systems</w:t>
      </w:r>
      <w:r>
        <w:rPr>
          <w:spacing w:val="-22"/>
        </w:rPr>
        <w:t xml:space="preserve"> </w:t>
      </w:r>
      <w:r>
        <w:rPr>
          <w:spacing w:val="-2"/>
        </w:rPr>
        <w:t>must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been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 xml:space="preserve">continuous </w:t>
      </w:r>
      <w:r>
        <w:t>satisfactory</w:t>
      </w:r>
      <w:r>
        <w:rPr>
          <w:spacing w:val="-10"/>
        </w:rPr>
        <w:t xml:space="preserve"> </w:t>
      </w:r>
      <w:r>
        <w:t>operation for a minimum of</w:t>
      </w:r>
      <w:r>
        <w:rPr>
          <w:spacing w:val="-1"/>
        </w:rPr>
        <w:t xml:space="preserve"> </w:t>
      </w:r>
      <w:r>
        <w:t>1 yr.</w:t>
      </w:r>
    </w:p>
    <w:p w14:paraId="2025D822" w14:textId="77777777" w:rsidR="00000000" w:rsidRDefault="00000000">
      <w:pPr>
        <w:pStyle w:val="ListParagraph"/>
        <w:numPr>
          <w:ilvl w:val="0"/>
          <w:numId w:val="1"/>
        </w:numPr>
        <w:tabs>
          <w:tab w:val="left" w:pos="986"/>
        </w:tabs>
        <w:kinsoku w:val="0"/>
        <w:overflowPunct w:val="0"/>
        <w:spacing w:before="18"/>
        <w:ind w:left="986" w:hanging="368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A Kistler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representative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must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be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onsite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during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Kistler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Class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Quartz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WIM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sensor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installs:</w:t>
      </w:r>
    </w:p>
    <w:p w14:paraId="66E15F8C" w14:textId="77777777" w:rsidR="00000000" w:rsidRDefault="00000000">
      <w:pPr>
        <w:pStyle w:val="ListParagraph"/>
        <w:numPr>
          <w:ilvl w:val="1"/>
          <w:numId w:val="1"/>
        </w:numPr>
        <w:tabs>
          <w:tab w:val="left" w:pos="1339"/>
        </w:tabs>
        <w:kinsoku w:val="0"/>
        <w:overflowPunct w:val="0"/>
        <w:spacing w:before="18" w:line="264" w:lineRule="auto"/>
        <w:ind w:right="1147"/>
        <w:rPr>
          <w:spacing w:val="-2"/>
          <w:sz w:val="21"/>
          <w:szCs w:val="21"/>
        </w:rPr>
      </w:pPr>
      <w:r>
        <w:rPr>
          <w:sz w:val="21"/>
          <w:szCs w:val="21"/>
        </w:rPr>
        <w:t>At 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Contractor’s</w:t>
      </w:r>
      <w:r>
        <w:rPr>
          <w:spacing w:val="-22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subcontractor’s</w:t>
      </w:r>
      <w:r>
        <w:rPr>
          <w:spacing w:val="-22"/>
          <w:sz w:val="21"/>
          <w:szCs w:val="21"/>
        </w:rPr>
        <w:t xml:space="preserve"> </w:t>
      </w:r>
      <w:r>
        <w:rPr>
          <w:sz w:val="21"/>
          <w:szCs w:val="21"/>
        </w:rPr>
        <w:t>expense,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provide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representative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WIM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 xml:space="preserve">equipment </w:t>
      </w:r>
      <w:r>
        <w:rPr>
          <w:spacing w:val="-2"/>
          <w:sz w:val="21"/>
          <w:szCs w:val="21"/>
        </w:rPr>
        <w:t>manufacturer</w:t>
      </w:r>
      <w:r>
        <w:rPr>
          <w:spacing w:val="-2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onsite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during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saw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cuts,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installation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quartz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sensors,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installation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WIM controller.</w:t>
      </w:r>
    </w:p>
    <w:p w14:paraId="6F1B7DD6" w14:textId="77777777" w:rsidR="00000000" w:rsidRDefault="00000000">
      <w:pPr>
        <w:pStyle w:val="ListParagraph"/>
        <w:numPr>
          <w:ilvl w:val="1"/>
          <w:numId w:val="1"/>
        </w:numPr>
        <w:tabs>
          <w:tab w:val="left" w:pos="1339"/>
        </w:tabs>
        <w:kinsoku w:val="0"/>
        <w:overflowPunct w:val="0"/>
        <w:spacing w:line="289" w:lineRule="exact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Allow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manufacturer’s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representative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to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oversee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all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onsite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work</w:t>
      </w:r>
      <w:r>
        <w:rPr>
          <w:spacing w:val="-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activities.</w:t>
      </w:r>
    </w:p>
    <w:p w14:paraId="0CB75DE0" w14:textId="77777777" w:rsidR="00000000" w:rsidRDefault="00000000">
      <w:pPr>
        <w:pStyle w:val="ListParagraph"/>
        <w:numPr>
          <w:ilvl w:val="1"/>
          <w:numId w:val="1"/>
        </w:numPr>
        <w:tabs>
          <w:tab w:val="left" w:pos="1339"/>
        </w:tabs>
        <w:kinsoku w:val="0"/>
        <w:overflowPunct w:val="0"/>
        <w:spacing w:before="26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Contact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information:</w:t>
      </w:r>
    </w:p>
    <w:p w14:paraId="719919D6" w14:textId="77777777" w:rsidR="00000000" w:rsidRDefault="00000000">
      <w:pPr>
        <w:pStyle w:val="BodyText"/>
        <w:kinsoku w:val="0"/>
        <w:overflowPunct w:val="0"/>
        <w:spacing w:before="23" w:line="271" w:lineRule="auto"/>
        <w:ind w:left="2284" w:right="5110"/>
      </w:pPr>
      <w:r>
        <w:rPr>
          <w:spacing w:val="-2"/>
        </w:rPr>
        <w:t>Kistler</w:t>
      </w:r>
      <w:r>
        <w:rPr>
          <w:spacing w:val="-10"/>
        </w:rPr>
        <w:t xml:space="preserve"> </w:t>
      </w:r>
      <w:r>
        <w:rPr>
          <w:spacing w:val="-2"/>
        </w:rPr>
        <w:t>Instrument</w:t>
      </w:r>
      <w:r>
        <w:rPr>
          <w:spacing w:val="-16"/>
        </w:rPr>
        <w:t xml:space="preserve"> </w:t>
      </w:r>
      <w:r>
        <w:rPr>
          <w:spacing w:val="-2"/>
        </w:rPr>
        <w:t xml:space="preserve">Corporation </w:t>
      </w:r>
      <w:r>
        <w:t>30280</w:t>
      </w:r>
      <w:r>
        <w:rPr>
          <w:spacing w:val="-3"/>
        </w:rPr>
        <w:t xml:space="preserve"> </w:t>
      </w:r>
      <w:r>
        <w:t>Hudson</w:t>
      </w:r>
      <w:r>
        <w:rPr>
          <w:spacing w:val="-3"/>
        </w:rPr>
        <w:t xml:space="preserve"> </w:t>
      </w:r>
      <w:r>
        <w:t>Dr.</w:t>
      </w:r>
    </w:p>
    <w:p w14:paraId="1981212D" w14:textId="77777777" w:rsidR="00000000" w:rsidRDefault="00000000">
      <w:pPr>
        <w:pStyle w:val="BodyText"/>
        <w:kinsoku w:val="0"/>
        <w:overflowPunct w:val="0"/>
        <w:spacing w:line="225" w:lineRule="exact"/>
        <w:ind w:left="2284"/>
        <w:rPr>
          <w:spacing w:val="-2"/>
        </w:rPr>
      </w:pPr>
      <w:r>
        <w:rPr>
          <w:spacing w:val="-2"/>
        </w:rPr>
        <w:t>Novi,</w:t>
      </w:r>
      <w:r>
        <w:rPr>
          <w:spacing w:val="-15"/>
        </w:rPr>
        <w:t xml:space="preserve"> </w:t>
      </w:r>
      <w:r>
        <w:rPr>
          <w:spacing w:val="-2"/>
        </w:rPr>
        <w:t>MI</w:t>
      </w:r>
      <w:r>
        <w:rPr>
          <w:spacing w:val="-13"/>
        </w:rPr>
        <w:t xml:space="preserve"> </w:t>
      </w:r>
      <w:r>
        <w:rPr>
          <w:spacing w:val="-2"/>
        </w:rPr>
        <w:t>48377</w:t>
      </w:r>
    </w:p>
    <w:p w14:paraId="09E28DB3" w14:textId="77777777" w:rsidR="00000000" w:rsidRDefault="00000000">
      <w:pPr>
        <w:pStyle w:val="BodyText"/>
        <w:kinsoku w:val="0"/>
        <w:overflowPunct w:val="0"/>
        <w:spacing w:before="32" w:line="254" w:lineRule="auto"/>
        <w:ind w:left="2284" w:right="5608"/>
        <w:rPr>
          <w:spacing w:val="-2"/>
        </w:rPr>
      </w:pPr>
      <w:hyperlink r:id="rId6" w:history="1">
        <w:r>
          <w:rPr>
            <w:spacing w:val="-2"/>
          </w:rPr>
          <w:t>www.kistler.com</w:t>
        </w:r>
      </w:hyperlink>
      <w:r>
        <w:rPr>
          <w:spacing w:val="-2"/>
        </w:rPr>
        <w:t xml:space="preserve"> Phone:</w:t>
      </w:r>
      <w:r>
        <w:rPr>
          <w:spacing w:val="-16"/>
        </w:rPr>
        <w:t xml:space="preserve"> </w:t>
      </w:r>
      <w:r>
        <w:rPr>
          <w:spacing w:val="-2"/>
        </w:rPr>
        <w:t>248.668.6900</w:t>
      </w:r>
    </w:p>
    <w:p w14:paraId="5362B10B" w14:textId="77777777" w:rsidR="00000000" w:rsidRDefault="00000000">
      <w:pPr>
        <w:pStyle w:val="ListParagraph"/>
        <w:numPr>
          <w:ilvl w:val="1"/>
          <w:numId w:val="1"/>
        </w:numPr>
        <w:tabs>
          <w:tab w:val="left" w:pos="1339"/>
        </w:tabs>
        <w:kinsoku w:val="0"/>
        <w:overflowPunct w:val="0"/>
        <w:spacing w:before="21" w:line="259" w:lineRule="auto"/>
        <w:ind w:right="1302"/>
        <w:rPr>
          <w:sz w:val="21"/>
          <w:szCs w:val="21"/>
        </w:rPr>
      </w:pPr>
      <w:r>
        <w:rPr>
          <w:spacing w:val="-2"/>
          <w:sz w:val="21"/>
          <w:szCs w:val="21"/>
        </w:rPr>
        <w:t>Kistler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will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have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sole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discretion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regarding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issuance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3-yr.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certification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to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Contractor’s</w:t>
      </w:r>
      <w:r>
        <w:rPr>
          <w:spacing w:val="-2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or </w:t>
      </w:r>
      <w:r>
        <w:rPr>
          <w:sz w:val="21"/>
          <w:szCs w:val="21"/>
        </w:rPr>
        <w:t>subcontractor’s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employee or employees.</w:t>
      </w:r>
    </w:p>
    <w:p w14:paraId="0C2EC280" w14:textId="77777777" w:rsidR="00000000" w:rsidRDefault="00000000">
      <w:pPr>
        <w:pStyle w:val="BodyText"/>
        <w:kinsoku w:val="0"/>
        <w:overflowPunct w:val="0"/>
        <w:spacing w:before="220"/>
        <w:ind w:left="618" w:right="41"/>
      </w:pPr>
      <w:r>
        <w:rPr>
          <w:spacing w:val="-2"/>
        </w:rPr>
        <w:t>Should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Contractor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subcontractors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meet</w:t>
      </w:r>
      <w:r>
        <w:rPr>
          <w:spacing w:val="-32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above</w:t>
      </w:r>
      <w:r>
        <w:rPr>
          <w:spacing w:val="-15"/>
        </w:rPr>
        <w:t xml:space="preserve"> </w:t>
      </w:r>
      <w:r>
        <w:rPr>
          <w:spacing w:val="-2"/>
        </w:rPr>
        <w:t>requirements,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should</w:t>
      </w:r>
      <w:r>
        <w:rPr>
          <w:spacing w:val="-15"/>
        </w:rPr>
        <w:t xml:space="preserve"> </w:t>
      </w:r>
      <w:r>
        <w:rPr>
          <w:spacing w:val="-2"/>
        </w:rPr>
        <w:t>these</w:t>
      </w:r>
      <w:r>
        <w:rPr>
          <w:spacing w:val="-15"/>
        </w:rPr>
        <w:t xml:space="preserve"> </w:t>
      </w:r>
      <w:r>
        <w:rPr>
          <w:spacing w:val="-2"/>
        </w:rPr>
        <w:t>subcontractors</w:t>
      </w:r>
      <w:r>
        <w:rPr>
          <w:spacing w:val="-22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 xml:space="preserve">unable </w:t>
      </w:r>
      <w:r>
        <w:t>to</w:t>
      </w:r>
      <w:r>
        <w:rPr>
          <w:spacing w:val="-15"/>
        </w:rPr>
        <w:t xml:space="preserve"> </w:t>
      </w:r>
      <w:r>
        <w:t>complete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items</w:t>
      </w:r>
      <w:r>
        <w:rPr>
          <w:spacing w:val="-22"/>
        </w:rPr>
        <w:t xml:space="preserve"> </w:t>
      </w:r>
      <w:r>
        <w:t>contained</w:t>
      </w:r>
      <w:r>
        <w:rPr>
          <w:spacing w:val="-15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project,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25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resubmit</w:t>
      </w:r>
      <w:r>
        <w:rPr>
          <w:spacing w:val="-16"/>
        </w:rPr>
        <w:t xml:space="preserve"> </w:t>
      </w:r>
      <w:r>
        <w:t>qualification</w:t>
      </w:r>
      <w:r>
        <w:rPr>
          <w:spacing w:val="-15"/>
        </w:rPr>
        <w:t xml:space="preserve"> </w:t>
      </w:r>
      <w:r>
        <w:t>material</w:t>
      </w:r>
      <w:r>
        <w:rPr>
          <w:spacing w:val="-2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alternate subcontractors</w:t>
      </w:r>
      <w:r>
        <w:rPr>
          <w:spacing w:val="-1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</w:t>
      </w:r>
      <w:r>
        <w:rPr>
          <w:spacing w:val="-18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category</w:t>
      </w:r>
      <w:r>
        <w:rPr>
          <w:spacing w:val="-1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work</w:t>
      </w:r>
      <w:r>
        <w:rPr>
          <w:spacing w:val="-1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continued.</w:t>
      </w:r>
    </w:p>
    <w:p w14:paraId="78E85142" w14:textId="77777777" w:rsidR="00000000" w:rsidRDefault="00000000">
      <w:pPr>
        <w:pStyle w:val="BodyText"/>
        <w:kinsoku w:val="0"/>
        <w:overflowPunct w:val="0"/>
      </w:pPr>
    </w:p>
    <w:p w14:paraId="038249FD" w14:textId="77777777" w:rsidR="00000000" w:rsidRDefault="00000000">
      <w:pPr>
        <w:pStyle w:val="BodyText"/>
        <w:kinsoku w:val="0"/>
        <w:overflowPunct w:val="0"/>
      </w:pPr>
    </w:p>
    <w:p w14:paraId="385D2FE0" w14:textId="77777777" w:rsidR="00000000" w:rsidRDefault="00000000">
      <w:pPr>
        <w:pStyle w:val="BodyText"/>
        <w:kinsoku w:val="0"/>
        <w:overflowPunct w:val="0"/>
        <w:spacing w:before="219"/>
      </w:pPr>
    </w:p>
    <w:p w14:paraId="6A026A5B" w14:textId="77777777" w:rsidR="00000000" w:rsidRDefault="00000000">
      <w:pPr>
        <w:pStyle w:val="BodyText"/>
        <w:tabs>
          <w:tab w:val="left" w:pos="9045"/>
        </w:tabs>
        <w:kinsoku w:val="0"/>
        <w:overflowPunct w:val="0"/>
        <w:spacing w:line="232" w:lineRule="exact"/>
        <w:ind w:left="4575"/>
        <w:rPr>
          <w:spacing w:val="-5"/>
        </w:rPr>
      </w:pPr>
      <w:r>
        <w:t>1 -</w:t>
      </w:r>
      <w:r>
        <w:rPr>
          <w:spacing w:val="6"/>
        </w:rPr>
        <w:t xml:space="preserve"> </w:t>
      </w:r>
      <w:r>
        <w:rPr>
          <w:spacing w:val="-10"/>
        </w:rPr>
        <w:t>1</w:t>
      </w:r>
      <w:r>
        <w:tab/>
        <w:t>10-</w:t>
      </w:r>
      <w:r>
        <w:rPr>
          <w:spacing w:val="-5"/>
        </w:rPr>
        <w:t>22</w:t>
      </w:r>
    </w:p>
    <w:p w14:paraId="79B717EC" w14:textId="77777777" w:rsidR="00A42E8C" w:rsidRDefault="00000000">
      <w:pPr>
        <w:pStyle w:val="BodyText"/>
        <w:kinsoku w:val="0"/>
        <w:overflowPunct w:val="0"/>
        <w:spacing w:line="232" w:lineRule="exact"/>
        <w:ind w:right="129"/>
        <w:jc w:val="right"/>
        <w:rPr>
          <w:spacing w:val="-5"/>
        </w:rPr>
      </w:pPr>
      <w:r>
        <w:rPr>
          <w:spacing w:val="-5"/>
        </w:rPr>
        <w:t>OTU</w:t>
      </w:r>
    </w:p>
    <w:sectPr w:rsidR="00A42E8C">
      <w:type w:val="continuous"/>
      <w:pgSz w:w="12240" w:h="15840"/>
      <w:pgMar w:top="640" w:right="130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"/>
      <w:lvlJc w:val="left"/>
      <w:pPr>
        <w:ind w:left="987" w:hanging="369"/>
      </w:pPr>
      <w:rPr>
        <w:rFonts w:ascii="Webdings" w:hAnsi="Webdings" w:cs="Webdings"/>
        <w:b w:val="0"/>
        <w:bCs w:val="0"/>
        <w:i w:val="0"/>
        <w:iCs w:val="0"/>
        <w:spacing w:val="0"/>
        <w:w w:val="91"/>
        <w:sz w:val="21"/>
        <w:szCs w:val="21"/>
      </w:rPr>
    </w:lvl>
    <w:lvl w:ilvl="1">
      <w:numFmt w:val="bullet"/>
      <w:lvlText w:val=""/>
      <w:lvlJc w:val="left"/>
      <w:pPr>
        <w:ind w:left="1339" w:hanging="35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60" w:hanging="353"/>
      </w:pPr>
    </w:lvl>
    <w:lvl w:ilvl="3">
      <w:numFmt w:val="bullet"/>
      <w:lvlText w:val="•"/>
      <w:lvlJc w:val="left"/>
      <w:pPr>
        <w:ind w:left="3180" w:hanging="353"/>
      </w:pPr>
    </w:lvl>
    <w:lvl w:ilvl="4">
      <w:numFmt w:val="bullet"/>
      <w:lvlText w:val="•"/>
      <w:lvlJc w:val="left"/>
      <w:pPr>
        <w:ind w:left="4100" w:hanging="353"/>
      </w:pPr>
    </w:lvl>
    <w:lvl w:ilvl="5">
      <w:numFmt w:val="bullet"/>
      <w:lvlText w:val="•"/>
      <w:lvlJc w:val="left"/>
      <w:pPr>
        <w:ind w:left="5020" w:hanging="353"/>
      </w:pPr>
    </w:lvl>
    <w:lvl w:ilvl="6">
      <w:numFmt w:val="bullet"/>
      <w:lvlText w:val="•"/>
      <w:lvlJc w:val="left"/>
      <w:pPr>
        <w:ind w:left="5940" w:hanging="353"/>
      </w:pPr>
    </w:lvl>
    <w:lvl w:ilvl="7">
      <w:numFmt w:val="bullet"/>
      <w:lvlText w:val="•"/>
      <w:lvlJc w:val="left"/>
      <w:pPr>
        <w:ind w:left="6860" w:hanging="353"/>
      </w:pPr>
    </w:lvl>
    <w:lvl w:ilvl="8">
      <w:numFmt w:val="bullet"/>
      <w:lvlText w:val="•"/>
      <w:lvlJc w:val="left"/>
      <w:pPr>
        <w:ind w:left="7780" w:hanging="353"/>
      </w:pPr>
    </w:lvl>
  </w:abstractNum>
  <w:num w:numId="1" w16cid:durableId="1678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CA5"/>
    <w:rsid w:val="003A5CA5"/>
    <w:rsid w:val="00481327"/>
    <w:rsid w:val="00A42E8C"/>
    <w:rsid w:val="00D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921E820"/>
  <w14:defaultImageDpi w14:val="0"/>
  <w15:docId w15:val="{8E18B3BE-9217-4E07-ACF1-E2D8885B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rPr>
      <w:rFonts w:ascii="Arial Narrow" w:hAnsi="Arial Narrow" w:cs="Arial Narrow"/>
      <w:kern w:val="0"/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61"/>
      <w:ind w:left="121" w:right="4313"/>
    </w:pPr>
    <w:rPr>
      <w:b/>
      <w:bCs/>
      <w:sz w:val="37"/>
      <w:szCs w:val="37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39" w:hanging="35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tler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Template</dc:title>
  <dc:subject>Construction Documents</dc:subject>
  <dc:creator>TxDOT</dc:creator>
  <cp:keywords/>
  <dc:description/>
  <cp:lastModifiedBy>Bill Halsell</cp:lastModifiedBy>
  <cp:revision>2</cp:revision>
  <dcterms:created xsi:type="dcterms:W3CDTF">2025-07-21T20:32:00Z</dcterms:created>
  <dcterms:modified xsi:type="dcterms:W3CDTF">2025-07-21T20:32:00Z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