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103DA" w14:textId="77777777" w:rsidR="00BF54F0" w:rsidRDefault="00BF54F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 w:val="24"/>
        </w:rPr>
      </w:pPr>
      <w:r>
        <w:rPr>
          <w:sz w:val="24"/>
        </w:rPr>
        <w:t xml:space="preserve">Date: </w:t>
      </w:r>
      <w:r>
        <w:rPr>
          <w:sz w:val="24"/>
        </w:rPr>
        <w:fldChar w:fldCharType="begin">
          <w:ffData>
            <w:name w:val="Text4"/>
            <w:enabled/>
            <w:calcOnExit w:val="0"/>
            <w:textInput/>
          </w:ffData>
        </w:fldChar>
      </w:r>
      <w:bookmarkStart w:id="0"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p w14:paraId="5A0DA7DF" w14:textId="77777777" w:rsidR="00BF54F0" w:rsidRDefault="00BF54F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vanish/>
          <w:sz w:val="24"/>
        </w:rPr>
      </w:pPr>
    </w:p>
    <w:p w14:paraId="58EE0282" w14:textId="77777777" w:rsidR="00BF54F0" w:rsidRDefault="00BF54F0">
      <w:pPr>
        <w:widowControl w:val="0"/>
        <w:tabs>
          <w:tab w:val="left" w:pos="0"/>
          <w:tab w:val="left" w:pos="360"/>
          <w:tab w:val="left" w:pos="720"/>
        </w:tabs>
        <w:jc w:val="center"/>
        <w:rPr>
          <w:vanish/>
          <w:sz w:val="16"/>
        </w:rPr>
      </w:pPr>
    </w:p>
    <w:p w14:paraId="3DE30FAA" w14:textId="77777777" w:rsidR="00BF54F0" w:rsidRDefault="00BF54F0">
      <w:pPr>
        <w:widowControl w:val="0"/>
        <w:tabs>
          <w:tab w:val="left" w:pos="0"/>
          <w:tab w:val="left" w:pos="360"/>
          <w:tab w:val="left" w:pos="720"/>
        </w:tabs>
        <w:jc w:val="center"/>
        <w:rPr>
          <w:sz w:val="24"/>
        </w:rPr>
      </w:pPr>
    </w:p>
    <w:tbl>
      <w:tblPr>
        <w:tblW w:w="0" w:type="auto"/>
        <w:tblLayout w:type="fixed"/>
        <w:tblLook w:val="0000" w:firstRow="0" w:lastRow="0" w:firstColumn="0" w:lastColumn="0" w:noHBand="0" w:noVBand="0"/>
      </w:tblPr>
      <w:tblGrid>
        <w:gridCol w:w="5688"/>
        <w:gridCol w:w="3780"/>
      </w:tblGrid>
      <w:tr w:rsidR="00BF54F0" w14:paraId="40C7508E" w14:textId="77777777">
        <w:tc>
          <w:tcPr>
            <w:tcW w:w="5688" w:type="dxa"/>
          </w:tcPr>
          <w:p w14:paraId="4ADCCFD0" w14:textId="77777777" w:rsidR="00BF54F0" w:rsidRDefault="00BF54F0">
            <w:pPr>
              <w:widowControl w:val="0"/>
              <w:jc w:val="both"/>
              <w:rPr>
                <w:sz w:val="24"/>
              </w:rPr>
            </w:pP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80" w:type="dxa"/>
          </w:tcPr>
          <w:p w14:paraId="141D3D5A" w14:textId="77777777" w:rsidR="00BF54F0" w:rsidRDefault="00BF54F0">
            <w:pPr>
              <w:widowControl w:val="0"/>
              <w:jc w:val="both"/>
              <w:rPr>
                <w:sz w:val="24"/>
              </w:rPr>
            </w:pPr>
            <w:r>
              <w:rPr>
                <w:sz w:val="24"/>
              </w:rPr>
              <w:t xml:space="preserve">County: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BF54F0" w14:paraId="6BB85224" w14:textId="77777777">
        <w:tc>
          <w:tcPr>
            <w:tcW w:w="5688" w:type="dxa"/>
          </w:tcPr>
          <w:p w14:paraId="396A2D88" w14:textId="77777777" w:rsidR="00BF54F0" w:rsidRDefault="00BF54F0">
            <w:pPr>
              <w:widowControl w:val="0"/>
              <w:jc w:val="both"/>
              <w:rPr>
                <w:sz w:val="24"/>
              </w:rPr>
            </w:pP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80" w:type="dxa"/>
          </w:tcPr>
          <w:p w14:paraId="39617AFF" w14:textId="77777777" w:rsidR="00BF54F0" w:rsidRDefault="00BF54F0">
            <w:pPr>
              <w:widowControl w:val="0"/>
              <w:jc w:val="both"/>
              <w:rPr>
                <w:sz w:val="24"/>
              </w:rPr>
            </w:pPr>
            <w:r>
              <w:rPr>
                <w:sz w:val="24"/>
              </w:rPr>
              <w:t xml:space="preserve">Highway No.: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BF54F0" w14:paraId="11482BC8" w14:textId="77777777">
        <w:tc>
          <w:tcPr>
            <w:tcW w:w="5688" w:type="dxa"/>
          </w:tcPr>
          <w:p w14:paraId="19341030" w14:textId="77777777" w:rsidR="00BF54F0" w:rsidRDefault="00BF54F0">
            <w:pPr>
              <w:widowControl w:val="0"/>
              <w:jc w:val="both"/>
              <w:rPr>
                <w:sz w:val="24"/>
              </w:rPr>
            </w:pP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80" w:type="dxa"/>
          </w:tcPr>
          <w:p w14:paraId="7D5DC47F" w14:textId="77777777" w:rsidR="00BF54F0" w:rsidRDefault="00BF54F0">
            <w:pPr>
              <w:widowControl w:val="0"/>
              <w:jc w:val="both"/>
              <w:rPr>
                <w:sz w:val="24"/>
              </w:rPr>
            </w:pPr>
            <w:r>
              <w:rPr>
                <w:sz w:val="24"/>
              </w:rPr>
              <w:t xml:space="preserve">Location: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BF54F0" w14:paraId="6F1AF844" w14:textId="77777777">
        <w:tc>
          <w:tcPr>
            <w:tcW w:w="5688" w:type="dxa"/>
          </w:tcPr>
          <w:p w14:paraId="18C46403" w14:textId="77777777" w:rsidR="00BF54F0" w:rsidRDefault="00BF54F0">
            <w:pPr>
              <w:widowControl w:val="0"/>
              <w:jc w:val="both"/>
              <w:rPr>
                <w:sz w:val="24"/>
              </w:rPr>
            </w:pP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80" w:type="dxa"/>
          </w:tcPr>
          <w:p w14:paraId="413D7E16" w14:textId="77777777" w:rsidR="00BF54F0" w:rsidRDefault="00BF54F0">
            <w:pPr>
              <w:widowControl w:val="0"/>
              <w:jc w:val="both"/>
              <w:rPr>
                <w:sz w:val="24"/>
              </w:rPr>
            </w:pPr>
            <w:r>
              <w:rPr>
                <w:sz w:val="24"/>
              </w:rPr>
              <w:t xml:space="preserve">Project No.: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BF54F0" w14:paraId="09FD4080" w14:textId="77777777">
        <w:tc>
          <w:tcPr>
            <w:tcW w:w="5688" w:type="dxa"/>
          </w:tcPr>
          <w:p w14:paraId="78B34694" w14:textId="77777777" w:rsidR="00BF54F0" w:rsidRDefault="00BF54F0">
            <w:pPr>
              <w:widowControl w:val="0"/>
              <w:jc w:val="both"/>
            </w:pPr>
          </w:p>
        </w:tc>
        <w:tc>
          <w:tcPr>
            <w:tcW w:w="3780" w:type="dxa"/>
          </w:tcPr>
          <w:p w14:paraId="10A7A1F7" w14:textId="77777777" w:rsidR="00BF54F0" w:rsidRDefault="00FA45E1">
            <w:pPr>
              <w:widowControl w:val="0"/>
              <w:jc w:val="both"/>
              <w:rPr>
                <w:sz w:val="24"/>
              </w:rPr>
            </w:pPr>
            <w:r>
              <w:rPr>
                <w:sz w:val="24"/>
              </w:rPr>
              <w:t xml:space="preserve">ROW </w:t>
            </w:r>
            <w:r w:rsidR="00BF54F0">
              <w:rPr>
                <w:sz w:val="24"/>
              </w:rPr>
              <w:t xml:space="preserve">CSJ No.: </w:t>
            </w:r>
            <w:r w:rsidR="002A3472">
              <w:rPr>
                <w:sz w:val="24"/>
              </w:rPr>
              <w:t xml:space="preserve">  </w:t>
            </w:r>
            <w:r w:rsidR="00BF54F0">
              <w:rPr>
                <w:sz w:val="24"/>
              </w:rPr>
              <w:fldChar w:fldCharType="begin">
                <w:ffData>
                  <w:name w:val="Text1"/>
                  <w:enabled/>
                  <w:calcOnExit w:val="0"/>
                  <w:textInput/>
                </w:ffData>
              </w:fldChar>
            </w:r>
            <w:r w:rsidR="00BF54F0">
              <w:rPr>
                <w:sz w:val="24"/>
              </w:rPr>
              <w:instrText xml:space="preserve"> FORMTEXT </w:instrText>
            </w:r>
            <w:r w:rsidR="00BF54F0">
              <w:rPr>
                <w:sz w:val="24"/>
              </w:rPr>
            </w:r>
            <w:r w:rsidR="00BF54F0">
              <w:rPr>
                <w:sz w:val="24"/>
              </w:rPr>
              <w:fldChar w:fldCharType="separate"/>
            </w:r>
            <w:r w:rsidR="00BF54F0">
              <w:rPr>
                <w:noProof/>
                <w:sz w:val="24"/>
              </w:rPr>
              <w:t> </w:t>
            </w:r>
            <w:r w:rsidR="00BF54F0">
              <w:rPr>
                <w:noProof/>
                <w:sz w:val="24"/>
              </w:rPr>
              <w:t> </w:t>
            </w:r>
            <w:r w:rsidR="00BF54F0">
              <w:rPr>
                <w:noProof/>
                <w:sz w:val="24"/>
              </w:rPr>
              <w:t> </w:t>
            </w:r>
            <w:r w:rsidR="00BF54F0">
              <w:rPr>
                <w:noProof/>
                <w:sz w:val="24"/>
              </w:rPr>
              <w:t> </w:t>
            </w:r>
            <w:r w:rsidR="00BF54F0">
              <w:rPr>
                <w:noProof/>
                <w:sz w:val="24"/>
              </w:rPr>
              <w:t> </w:t>
            </w:r>
            <w:r w:rsidR="00BF54F0">
              <w:rPr>
                <w:sz w:val="24"/>
              </w:rPr>
              <w:fldChar w:fldCharType="end"/>
            </w:r>
          </w:p>
        </w:tc>
      </w:tr>
      <w:tr w:rsidR="00BF54F0" w14:paraId="797B09E3" w14:textId="77777777">
        <w:tc>
          <w:tcPr>
            <w:tcW w:w="5688" w:type="dxa"/>
          </w:tcPr>
          <w:p w14:paraId="53A011B7" w14:textId="77777777" w:rsidR="00BF54F0" w:rsidRDefault="00BF54F0">
            <w:pPr>
              <w:widowControl w:val="0"/>
              <w:jc w:val="both"/>
              <w:rPr>
                <w:sz w:val="24"/>
              </w:rPr>
            </w:pPr>
          </w:p>
        </w:tc>
        <w:tc>
          <w:tcPr>
            <w:tcW w:w="3780" w:type="dxa"/>
          </w:tcPr>
          <w:p w14:paraId="3ED4818E" w14:textId="77777777" w:rsidR="00BF54F0" w:rsidRDefault="00FA45E1">
            <w:pPr>
              <w:widowControl w:val="0"/>
              <w:jc w:val="both"/>
              <w:rPr>
                <w:sz w:val="24"/>
              </w:rPr>
            </w:pPr>
            <w:r>
              <w:rPr>
                <w:sz w:val="24"/>
              </w:rPr>
              <w:t>District</w:t>
            </w:r>
            <w:r w:rsidR="00BF54F0">
              <w:rPr>
                <w:sz w:val="24"/>
              </w:rPr>
              <w:t xml:space="preserve">: </w:t>
            </w:r>
            <w:r w:rsidR="00BF54F0">
              <w:rPr>
                <w:sz w:val="24"/>
              </w:rPr>
              <w:fldChar w:fldCharType="begin">
                <w:ffData>
                  <w:name w:val="Text1"/>
                  <w:enabled/>
                  <w:calcOnExit w:val="0"/>
                  <w:textInput/>
                </w:ffData>
              </w:fldChar>
            </w:r>
            <w:r w:rsidR="00BF54F0">
              <w:rPr>
                <w:sz w:val="24"/>
              </w:rPr>
              <w:instrText xml:space="preserve"> FORMTEXT </w:instrText>
            </w:r>
            <w:r w:rsidR="00BF54F0">
              <w:rPr>
                <w:sz w:val="24"/>
              </w:rPr>
            </w:r>
            <w:r w:rsidR="00BF54F0">
              <w:rPr>
                <w:sz w:val="24"/>
              </w:rPr>
              <w:fldChar w:fldCharType="separate"/>
            </w:r>
            <w:r w:rsidR="00BF54F0">
              <w:rPr>
                <w:noProof/>
                <w:sz w:val="24"/>
              </w:rPr>
              <w:t> </w:t>
            </w:r>
            <w:r w:rsidR="00BF54F0">
              <w:rPr>
                <w:noProof/>
                <w:sz w:val="24"/>
              </w:rPr>
              <w:t> </w:t>
            </w:r>
            <w:r w:rsidR="00BF54F0">
              <w:rPr>
                <w:noProof/>
                <w:sz w:val="24"/>
              </w:rPr>
              <w:t> </w:t>
            </w:r>
            <w:r w:rsidR="00BF54F0">
              <w:rPr>
                <w:noProof/>
                <w:sz w:val="24"/>
              </w:rPr>
              <w:t> </w:t>
            </w:r>
            <w:r w:rsidR="00BF54F0">
              <w:rPr>
                <w:noProof/>
                <w:sz w:val="24"/>
              </w:rPr>
              <w:t> </w:t>
            </w:r>
            <w:r w:rsidR="00BF54F0">
              <w:rPr>
                <w:sz w:val="24"/>
              </w:rPr>
              <w:fldChar w:fldCharType="end"/>
            </w:r>
          </w:p>
        </w:tc>
      </w:tr>
      <w:tr w:rsidR="00BF54F0" w14:paraId="14CF2AA1" w14:textId="77777777">
        <w:tc>
          <w:tcPr>
            <w:tcW w:w="5688" w:type="dxa"/>
          </w:tcPr>
          <w:p w14:paraId="0037397D" w14:textId="77777777" w:rsidR="00BF54F0" w:rsidRDefault="00BF54F0">
            <w:pPr>
              <w:widowControl w:val="0"/>
              <w:jc w:val="both"/>
            </w:pPr>
          </w:p>
        </w:tc>
        <w:tc>
          <w:tcPr>
            <w:tcW w:w="3780" w:type="dxa"/>
          </w:tcPr>
          <w:p w14:paraId="61A512CD" w14:textId="7BFD0DE9" w:rsidR="00BF54F0" w:rsidRDefault="00BF54F0">
            <w:pPr>
              <w:widowControl w:val="0"/>
              <w:jc w:val="both"/>
              <w:rPr>
                <w:sz w:val="24"/>
              </w:rPr>
            </w:pPr>
            <w:r>
              <w:rPr>
                <w:sz w:val="24"/>
              </w:rPr>
              <w:t xml:space="preserve">Parcel </w:t>
            </w:r>
            <w:r w:rsidR="00826269">
              <w:rPr>
                <w:sz w:val="24"/>
              </w:rPr>
              <w:t>ID</w:t>
            </w:r>
            <w:r>
              <w:rPr>
                <w:sz w:val="24"/>
              </w:rPr>
              <w:t xml:space="preserve">: </w:t>
            </w:r>
            <w:r>
              <w:rPr>
                <w:sz w:val="24"/>
              </w:rPr>
              <w:fldChar w:fldCharType="begin">
                <w:ffData>
                  <w:name w:val="Text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14:paraId="6AA3106B" w14:textId="77777777" w:rsidR="00BF54F0" w:rsidRDefault="00BF54F0">
      <w:pPr>
        <w:widowControl w:val="0"/>
        <w:tabs>
          <w:tab w:val="left" w:pos="0"/>
          <w:tab w:val="left" w:pos="360"/>
          <w:tab w:val="left" w:pos="72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u w:val="single"/>
        </w:rPr>
        <w:t xml:space="preserve"> </w:t>
      </w:r>
    </w:p>
    <w:p w14:paraId="0CB9BFFA" w14:textId="77777777" w:rsidR="00BF54F0" w:rsidRPr="003C5098" w:rsidRDefault="00BF54F0">
      <w:pPr>
        <w:widowControl w:val="0"/>
        <w:tabs>
          <w:tab w:val="left" w:pos="0"/>
          <w:tab w:val="left" w:pos="360"/>
          <w:tab w:val="left" w:pos="720"/>
        </w:tabs>
        <w:jc w:val="both"/>
        <w:rPr>
          <w:sz w:val="24"/>
          <w:szCs w:val="24"/>
        </w:rPr>
      </w:pPr>
      <w:r w:rsidRPr="003C5098">
        <w:rPr>
          <w:sz w:val="24"/>
          <w:szCs w:val="24"/>
        </w:rPr>
        <w:t xml:space="preserve">Dear </w:t>
      </w:r>
      <w:bookmarkStart w:id="1" w:name="Text2"/>
      <w:r w:rsidRPr="003C5098">
        <w:rPr>
          <w:sz w:val="24"/>
          <w:szCs w:val="24"/>
        </w:rPr>
        <w:fldChar w:fldCharType="begin">
          <w:ffData>
            <w:name w:val="Text2"/>
            <w:enabled/>
            <w:calcOnExit w:val="0"/>
            <w:textInput/>
          </w:ffData>
        </w:fldChar>
      </w:r>
      <w:r w:rsidRPr="003C5098">
        <w:rPr>
          <w:sz w:val="24"/>
          <w:szCs w:val="24"/>
        </w:rPr>
        <w:instrText xml:space="preserve"> FORMTEXT </w:instrText>
      </w:r>
      <w:r w:rsidRPr="003C5098">
        <w:rPr>
          <w:sz w:val="24"/>
          <w:szCs w:val="24"/>
        </w:rPr>
      </w:r>
      <w:r w:rsidRPr="003C5098">
        <w:rPr>
          <w:sz w:val="24"/>
          <w:szCs w:val="24"/>
        </w:rPr>
        <w:fldChar w:fldCharType="separate"/>
      </w:r>
      <w:r w:rsidRPr="003C5098">
        <w:rPr>
          <w:noProof/>
          <w:sz w:val="24"/>
          <w:szCs w:val="24"/>
        </w:rPr>
        <w:t> </w:t>
      </w:r>
      <w:r w:rsidRPr="003C5098">
        <w:rPr>
          <w:noProof/>
          <w:sz w:val="24"/>
          <w:szCs w:val="24"/>
        </w:rPr>
        <w:t> </w:t>
      </w:r>
      <w:r w:rsidRPr="003C5098">
        <w:rPr>
          <w:noProof/>
          <w:sz w:val="24"/>
          <w:szCs w:val="24"/>
        </w:rPr>
        <w:t> </w:t>
      </w:r>
      <w:r w:rsidRPr="003C5098">
        <w:rPr>
          <w:noProof/>
          <w:sz w:val="24"/>
          <w:szCs w:val="24"/>
        </w:rPr>
        <w:t> </w:t>
      </w:r>
      <w:r w:rsidRPr="003C5098">
        <w:rPr>
          <w:noProof/>
          <w:sz w:val="24"/>
          <w:szCs w:val="24"/>
        </w:rPr>
        <w:t> </w:t>
      </w:r>
      <w:r w:rsidRPr="003C5098">
        <w:rPr>
          <w:sz w:val="24"/>
          <w:szCs w:val="24"/>
        </w:rPr>
        <w:fldChar w:fldCharType="end"/>
      </w:r>
      <w:bookmarkEnd w:id="1"/>
      <w:r w:rsidR="009C4332" w:rsidRPr="003C5098">
        <w:rPr>
          <w:sz w:val="24"/>
          <w:szCs w:val="24"/>
        </w:rPr>
        <w:t xml:space="preserve"> </w:t>
      </w:r>
      <w:r w:rsidR="003B4CF8" w:rsidRPr="003C5098">
        <w:rPr>
          <w:sz w:val="24"/>
          <w:szCs w:val="24"/>
        </w:rPr>
        <w:t>(owner(s))</w:t>
      </w:r>
      <w:r w:rsidRPr="003C5098">
        <w:rPr>
          <w:sz w:val="24"/>
          <w:szCs w:val="24"/>
        </w:rPr>
        <w:t>:</w:t>
      </w:r>
    </w:p>
    <w:p w14:paraId="4D068AE6" w14:textId="77777777" w:rsidR="00BF54F0" w:rsidRPr="003C5098" w:rsidRDefault="00BF54F0">
      <w:pPr>
        <w:widowControl w:val="0"/>
        <w:tabs>
          <w:tab w:val="left" w:pos="0"/>
          <w:tab w:val="left" w:pos="360"/>
          <w:tab w:val="left" w:pos="720"/>
        </w:tabs>
        <w:jc w:val="both"/>
        <w:rPr>
          <w:sz w:val="24"/>
          <w:szCs w:val="24"/>
        </w:rPr>
      </w:pPr>
    </w:p>
    <w:p w14:paraId="0F0B726C" w14:textId="77777777" w:rsidR="00BF54F0" w:rsidRPr="003C5098" w:rsidRDefault="00BF54F0">
      <w:pPr>
        <w:widowControl w:val="0"/>
        <w:tabs>
          <w:tab w:val="left" w:pos="0"/>
          <w:tab w:val="left" w:pos="360"/>
          <w:tab w:val="left" w:pos="720"/>
        </w:tabs>
        <w:jc w:val="both"/>
        <w:rPr>
          <w:sz w:val="24"/>
          <w:szCs w:val="24"/>
        </w:rPr>
      </w:pPr>
      <w:r w:rsidRPr="003C5098">
        <w:rPr>
          <w:sz w:val="24"/>
          <w:szCs w:val="24"/>
        </w:rPr>
        <w:t xml:space="preserve">It is important to </w:t>
      </w:r>
      <w:r w:rsidR="009C4332" w:rsidRPr="003C5098">
        <w:rPr>
          <w:sz w:val="24"/>
          <w:szCs w:val="24"/>
        </w:rPr>
        <w:t>confirm this agreement</w:t>
      </w:r>
      <w:r w:rsidR="003B4CF8" w:rsidRPr="003C5098">
        <w:rPr>
          <w:sz w:val="24"/>
          <w:szCs w:val="24"/>
        </w:rPr>
        <w:t xml:space="preserve"> </w:t>
      </w:r>
      <w:r w:rsidRPr="003C5098">
        <w:rPr>
          <w:sz w:val="24"/>
          <w:szCs w:val="24"/>
        </w:rPr>
        <w:t>to avoid any possible misunderstanding as to the details of the purchase or the process by which the Texas Department of Transportation (TxDOT) will make payment. The payment of $</w:t>
      </w:r>
      <w:r w:rsidRPr="003C5098">
        <w:rPr>
          <w:sz w:val="24"/>
          <w:szCs w:val="24"/>
        </w:rPr>
        <w:fldChar w:fldCharType="begin">
          <w:ffData>
            <w:name w:val="Text1"/>
            <w:enabled/>
            <w:calcOnExit w:val="0"/>
            <w:textInput/>
          </w:ffData>
        </w:fldChar>
      </w:r>
      <w:r w:rsidRPr="003C5098">
        <w:rPr>
          <w:sz w:val="24"/>
          <w:szCs w:val="24"/>
        </w:rPr>
        <w:instrText xml:space="preserve"> FORMTEXT </w:instrText>
      </w:r>
      <w:r w:rsidRPr="003C5098">
        <w:rPr>
          <w:sz w:val="24"/>
          <w:szCs w:val="24"/>
        </w:rPr>
      </w:r>
      <w:r w:rsidRPr="003C5098">
        <w:rPr>
          <w:sz w:val="24"/>
          <w:szCs w:val="24"/>
        </w:rPr>
        <w:fldChar w:fldCharType="separate"/>
      </w:r>
      <w:r w:rsidRPr="003C5098">
        <w:rPr>
          <w:noProof/>
          <w:sz w:val="24"/>
          <w:szCs w:val="24"/>
        </w:rPr>
        <w:t> </w:t>
      </w:r>
      <w:r w:rsidRPr="003C5098">
        <w:rPr>
          <w:noProof/>
          <w:sz w:val="24"/>
          <w:szCs w:val="24"/>
        </w:rPr>
        <w:t> </w:t>
      </w:r>
      <w:r w:rsidRPr="003C5098">
        <w:rPr>
          <w:noProof/>
          <w:sz w:val="24"/>
          <w:szCs w:val="24"/>
        </w:rPr>
        <w:t> </w:t>
      </w:r>
      <w:r w:rsidRPr="003C5098">
        <w:rPr>
          <w:noProof/>
          <w:sz w:val="24"/>
          <w:szCs w:val="24"/>
        </w:rPr>
        <w:t> </w:t>
      </w:r>
      <w:r w:rsidRPr="003C5098">
        <w:rPr>
          <w:noProof/>
          <w:sz w:val="24"/>
          <w:szCs w:val="24"/>
        </w:rPr>
        <w:t> </w:t>
      </w:r>
      <w:r w:rsidRPr="003C5098">
        <w:rPr>
          <w:sz w:val="24"/>
          <w:szCs w:val="24"/>
        </w:rPr>
        <w:fldChar w:fldCharType="end"/>
      </w:r>
      <w:r w:rsidRPr="003C5098">
        <w:rPr>
          <w:sz w:val="24"/>
          <w:szCs w:val="24"/>
        </w:rPr>
        <w:t xml:space="preserve"> as herein agreed will constitute full payment to be made by TxDOT for the property to be conveyed to the State.</w:t>
      </w:r>
    </w:p>
    <w:p w14:paraId="45315D0B" w14:textId="77777777" w:rsidR="00BF54F0" w:rsidRPr="003C5098" w:rsidRDefault="00BF54F0">
      <w:pPr>
        <w:widowControl w:val="0"/>
        <w:tabs>
          <w:tab w:val="left" w:pos="0"/>
          <w:tab w:val="left" w:pos="360"/>
          <w:tab w:val="left" w:pos="720"/>
        </w:tabs>
        <w:jc w:val="both"/>
        <w:rPr>
          <w:sz w:val="24"/>
          <w:szCs w:val="24"/>
        </w:rPr>
      </w:pPr>
    </w:p>
    <w:p w14:paraId="11CB5799" w14:textId="77777777" w:rsidR="00BF54F0" w:rsidRPr="003C5098" w:rsidRDefault="00BF54F0">
      <w:pPr>
        <w:widowControl w:val="0"/>
        <w:tabs>
          <w:tab w:val="left" w:pos="0"/>
          <w:tab w:val="left" w:pos="360"/>
          <w:tab w:val="left" w:pos="720"/>
        </w:tabs>
        <w:jc w:val="both"/>
        <w:rPr>
          <w:sz w:val="24"/>
          <w:szCs w:val="24"/>
        </w:rPr>
      </w:pPr>
      <w:r w:rsidRPr="003C5098">
        <w:rPr>
          <w:sz w:val="24"/>
          <w:szCs w:val="24"/>
        </w:rPr>
        <w:t>TxDOT and the owner(s) have agreed to the following provisions.</w:t>
      </w:r>
    </w:p>
    <w:p w14:paraId="40EC51F0" w14:textId="77777777" w:rsidR="00897594" w:rsidRPr="003C5098" w:rsidRDefault="00897594">
      <w:pPr>
        <w:widowControl w:val="0"/>
        <w:tabs>
          <w:tab w:val="left" w:pos="0"/>
          <w:tab w:val="left" w:pos="360"/>
          <w:tab w:val="left" w:pos="720"/>
        </w:tabs>
        <w:jc w:val="both"/>
        <w:rPr>
          <w:sz w:val="24"/>
          <w:szCs w:val="24"/>
        </w:rPr>
      </w:pPr>
    </w:p>
    <w:p w14:paraId="4510375C" w14:textId="77777777" w:rsidR="00897594" w:rsidRPr="003C5098" w:rsidRDefault="00897594">
      <w:pPr>
        <w:widowControl w:val="0"/>
        <w:tabs>
          <w:tab w:val="left" w:pos="0"/>
          <w:tab w:val="left" w:pos="360"/>
          <w:tab w:val="left" w:pos="720"/>
        </w:tabs>
        <w:jc w:val="both"/>
        <w:rPr>
          <w:sz w:val="24"/>
          <w:szCs w:val="24"/>
        </w:rPr>
      </w:pPr>
      <w:r w:rsidRPr="003C5098">
        <w:rPr>
          <w:sz w:val="24"/>
          <w:szCs w:val="24"/>
        </w:rPr>
        <w:fldChar w:fldCharType="begin">
          <w:ffData>
            <w:name w:val="Text1"/>
            <w:enabled/>
            <w:calcOnExit w:val="0"/>
            <w:textInput/>
          </w:ffData>
        </w:fldChar>
      </w:r>
      <w:r w:rsidRPr="003C5098">
        <w:rPr>
          <w:sz w:val="24"/>
          <w:szCs w:val="24"/>
        </w:rPr>
        <w:instrText xml:space="preserve"> FORMTEXT </w:instrText>
      </w:r>
      <w:r w:rsidRPr="003C5098">
        <w:rPr>
          <w:sz w:val="24"/>
          <w:szCs w:val="24"/>
        </w:rPr>
      </w:r>
      <w:r w:rsidRPr="003C5098">
        <w:rPr>
          <w:sz w:val="24"/>
          <w:szCs w:val="24"/>
        </w:rPr>
        <w:fldChar w:fldCharType="separate"/>
      </w:r>
      <w:r w:rsidRPr="003C5098">
        <w:rPr>
          <w:noProof/>
          <w:sz w:val="24"/>
          <w:szCs w:val="24"/>
        </w:rPr>
        <w:t> </w:t>
      </w:r>
      <w:r w:rsidRPr="003C5098">
        <w:rPr>
          <w:noProof/>
          <w:sz w:val="24"/>
          <w:szCs w:val="24"/>
        </w:rPr>
        <w:t> </w:t>
      </w:r>
      <w:r w:rsidRPr="003C5098">
        <w:rPr>
          <w:noProof/>
          <w:sz w:val="24"/>
          <w:szCs w:val="24"/>
        </w:rPr>
        <w:t> </w:t>
      </w:r>
      <w:r w:rsidRPr="003C5098">
        <w:rPr>
          <w:noProof/>
          <w:sz w:val="24"/>
          <w:szCs w:val="24"/>
        </w:rPr>
        <w:t> </w:t>
      </w:r>
      <w:r w:rsidRPr="003C5098">
        <w:rPr>
          <w:noProof/>
          <w:sz w:val="24"/>
          <w:szCs w:val="24"/>
        </w:rPr>
        <w:t> </w:t>
      </w:r>
      <w:r w:rsidRPr="003C5098">
        <w:rPr>
          <w:sz w:val="24"/>
          <w:szCs w:val="24"/>
        </w:rPr>
        <w:fldChar w:fldCharType="end"/>
      </w:r>
    </w:p>
    <w:p w14:paraId="1A288FBA" w14:textId="77777777" w:rsidR="00897594" w:rsidRPr="003C5098" w:rsidRDefault="00897594">
      <w:pPr>
        <w:widowControl w:val="0"/>
        <w:tabs>
          <w:tab w:val="left" w:pos="0"/>
          <w:tab w:val="left" w:pos="360"/>
          <w:tab w:val="left" w:pos="720"/>
        </w:tabs>
        <w:jc w:val="both"/>
        <w:rPr>
          <w:sz w:val="24"/>
          <w:szCs w:val="24"/>
        </w:rPr>
      </w:pPr>
    </w:p>
    <w:p w14:paraId="211E9B1A" w14:textId="77777777" w:rsidR="00897594" w:rsidRPr="003C5098" w:rsidRDefault="003B4CF8">
      <w:pPr>
        <w:widowControl w:val="0"/>
        <w:tabs>
          <w:tab w:val="left" w:pos="0"/>
          <w:tab w:val="left" w:pos="360"/>
          <w:tab w:val="left" w:pos="720"/>
        </w:tabs>
        <w:jc w:val="both"/>
        <w:rPr>
          <w:sz w:val="24"/>
          <w:szCs w:val="24"/>
        </w:rPr>
      </w:pPr>
      <w:r w:rsidRPr="003C5098">
        <w:rPr>
          <w:sz w:val="24"/>
          <w:szCs w:val="24"/>
        </w:rPr>
        <w:t>A</w:t>
      </w:r>
      <w:r w:rsidR="00897594" w:rsidRPr="003C5098">
        <w:rPr>
          <w:sz w:val="24"/>
          <w:szCs w:val="24"/>
        </w:rPr>
        <w:t xml:space="preserve">ttached </w:t>
      </w:r>
      <w:r w:rsidRPr="003C5098">
        <w:rPr>
          <w:sz w:val="24"/>
          <w:szCs w:val="24"/>
        </w:rPr>
        <w:t xml:space="preserve">please find </w:t>
      </w:r>
      <w:r w:rsidR="00897594" w:rsidRPr="003C5098">
        <w:rPr>
          <w:sz w:val="24"/>
          <w:szCs w:val="24"/>
        </w:rPr>
        <w:t xml:space="preserve">a right of way map showing the limits for the above referenced proposed work to be accomplished, </w:t>
      </w:r>
    </w:p>
    <w:p w14:paraId="2E3107B1" w14:textId="77777777" w:rsidR="00BF54F0" w:rsidRPr="003C5098" w:rsidRDefault="00BF54F0">
      <w:pPr>
        <w:widowControl w:val="0"/>
        <w:tabs>
          <w:tab w:val="left" w:pos="0"/>
          <w:tab w:val="left" w:pos="360"/>
          <w:tab w:val="left" w:pos="720"/>
        </w:tabs>
        <w:jc w:val="both"/>
        <w:rPr>
          <w:sz w:val="24"/>
          <w:szCs w:val="24"/>
        </w:rPr>
      </w:pPr>
    </w:p>
    <w:p w14:paraId="2A00E393" w14:textId="77777777" w:rsidR="00BF54F0" w:rsidRPr="003C5098" w:rsidRDefault="00BF54F0">
      <w:pPr>
        <w:widowControl w:val="0"/>
        <w:tabs>
          <w:tab w:val="left" w:pos="0"/>
          <w:tab w:val="left" w:pos="360"/>
          <w:tab w:val="left" w:pos="720"/>
        </w:tabs>
        <w:jc w:val="both"/>
        <w:rPr>
          <w:sz w:val="24"/>
          <w:szCs w:val="24"/>
        </w:rPr>
      </w:pPr>
      <w:r w:rsidRPr="003C5098">
        <w:rPr>
          <w:sz w:val="24"/>
          <w:szCs w:val="24"/>
        </w:rPr>
        <w:t xml:space="preserve">Until payment is made by TxDOT, title and possession </w:t>
      </w:r>
      <w:r w:rsidR="003B4CF8" w:rsidRPr="003C5098">
        <w:rPr>
          <w:sz w:val="24"/>
          <w:szCs w:val="24"/>
        </w:rPr>
        <w:t>of any property and existing improvement(s)</w:t>
      </w:r>
      <w:r w:rsidR="004D4820" w:rsidRPr="003C5098">
        <w:rPr>
          <w:sz w:val="24"/>
          <w:szCs w:val="24"/>
        </w:rPr>
        <w:t xml:space="preserve"> </w:t>
      </w:r>
      <w:r w:rsidRPr="003C5098">
        <w:rPr>
          <w:sz w:val="24"/>
          <w:szCs w:val="24"/>
        </w:rPr>
        <w:t xml:space="preserve">to be conveyed remains with you. You shall bear all risk of loss to </w:t>
      </w:r>
      <w:proofErr w:type="gramStart"/>
      <w:r w:rsidRPr="003C5098">
        <w:rPr>
          <w:sz w:val="24"/>
          <w:szCs w:val="24"/>
        </w:rPr>
        <w:t>any and all</w:t>
      </w:r>
      <w:proofErr w:type="gramEnd"/>
      <w:r w:rsidRPr="003C5098">
        <w:rPr>
          <w:sz w:val="24"/>
          <w:szCs w:val="24"/>
        </w:rPr>
        <w:t xml:space="preserve"> such </w:t>
      </w:r>
      <w:r w:rsidR="004D4820" w:rsidRPr="003C5098">
        <w:rPr>
          <w:sz w:val="24"/>
          <w:szCs w:val="24"/>
        </w:rPr>
        <w:t xml:space="preserve">existing </w:t>
      </w:r>
      <w:r w:rsidR="003B4CF8" w:rsidRPr="003C5098">
        <w:rPr>
          <w:sz w:val="24"/>
          <w:szCs w:val="24"/>
        </w:rPr>
        <w:t xml:space="preserve">property and </w:t>
      </w:r>
      <w:r w:rsidR="004D4820" w:rsidRPr="003C5098">
        <w:rPr>
          <w:sz w:val="24"/>
          <w:szCs w:val="24"/>
        </w:rPr>
        <w:t>improvement</w:t>
      </w:r>
      <w:r w:rsidR="003B4CF8" w:rsidRPr="003C5098">
        <w:rPr>
          <w:sz w:val="24"/>
          <w:szCs w:val="24"/>
        </w:rPr>
        <w:t>(s)</w:t>
      </w:r>
      <w:r w:rsidRPr="003C5098">
        <w:rPr>
          <w:sz w:val="24"/>
          <w:szCs w:val="24"/>
        </w:rPr>
        <w:t xml:space="preserve"> prior to such payment.  Either you or TxDOT shall have the right to terminate this agreement.</w:t>
      </w:r>
    </w:p>
    <w:p w14:paraId="7F2742CF" w14:textId="77777777" w:rsidR="00BF54F0" w:rsidRDefault="00BF54F0">
      <w:pPr>
        <w:widowControl w:val="0"/>
        <w:tabs>
          <w:tab w:val="left" w:pos="0"/>
          <w:tab w:val="left" w:pos="360"/>
          <w:tab w:val="left" w:pos="720"/>
        </w:tabs>
        <w:jc w:val="both"/>
        <w:rPr>
          <w:sz w:val="24"/>
        </w:rPr>
      </w:pPr>
    </w:p>
    <w:p w14:paraId="203AF92F" w14:textId="77777777" w:rsidR="00BF54F0" w:rsidRDefault="00BF54F0">
      <w:pPr>
        <w:widowControl w:val="0"/>
        <w:tabs>
          <w:tab w:val="left" w:pos="0"/>
          <w:tab w:val="left" w:pos="360"/>
          <w:tab w:val="left" w:pos="720"/>
        </w:tabs>
        <w:jc w:val="both"/>
        <w:rPr>
          <w:sz w:val="24"/>
        </w:rPr>
      </w:pPr>
      <w:r>
        <w:rPr>
          <w:sz w:val="24"/>
        </w:rPr>
        <w:t>The payment of the amount herein stated and the terms provided constitute the only promises, consideration and conditions of this purchase</w:t>
      </w:r>
      <w:r w:rsidR="003B4CF8">
        <w:rPr>
          <w:sz w:val="24"/>
        </w:rPr>
        <w:t>. N</w:t>
      </w:r>
      <w:r>
        <w:rPr>
          <w:sz w:val="24"/>
        </w:rPr>
        <w:t>o other promises, consideration or conditions</w:t>
      </w:r>
      <w:r w:rsidR="004D4820">
        <w:rPr>
          <w:sz w:val="24"/>
        </w:rPr>
        <w:t xml:space="preserve"> have been signified or implied</w:t>
      </w:r>
      <w:r>
        <w:rPr>
          <w:sz w:val="24"/>
        </w:rPr>
        <w:t>.</w:t>
      </w:r>
    </w:p>
    <w:p w14:paraId="11764ED4" w14:textId="77777777" w:rsidR="00BF54F0" w:rsidRDefault="00BF54F0">
      <w:pPr>
        <w:widowControl w:val="0"/>
        <w:tabs>
          <w:tab w:val="left" w:pos="0"/>
          <w:tab w:val="left" w:pos="360"/>
          <w:tab w:val="left" w:pos="720"/>
        </w:tabs>
        <w:jc w:val="both"/>
        <w:rPr>
          <w:sz w:val="24"/>
        </w:rPr>
      </w:pPr>
    </w:p>
    <w:p w14:paraId="02BACAD3" w14:textId="77777777" w:rsidR="00BF54F0" w:rsidRDefault="00BF54F0">
      <w:pPr>
        <w:widowControl w:val="0"/>
        <w:tabs>
          <w:tab w:val="left" w:pos="0"/>
          <w:tab w:val="left" w:pos="360"/>
          <w:tab w:val="left" w:pos="720"/>
        </w:tabs>
        <w:jc w:val="both"/>
        <w:rPr>
          <w:sz w:val="24"/>
        </w:rPr>
      </w:pPr>
      <w:r>
        <w:rPr>
          <w:sz w:val="24"/>
        </w:rPr>
        <w:t>The State, without cost to the owner</w:t>
      </w:r>
      <w:r w:rsidR="009B473A">
        <w:rPr>
          <w:sz w:val="24"/>
        </w:rPr>
        <w:t>(s)</w:t>
      </w:r>
      <w:r>
        <w:rPr>
          <w:sz w:val="24"/>
        </w:rPr>
        <w:t>, will pay the cost of recording all instruments conveying title to the State.</w:t>
      </w:r>
    </w:p>
    <w:p w14:paraId="5303AFC8" w14:textId="77777777" w:rsidR="00BF54F0" w:rsidRDefault="00BF54F0">
      <w:pPr>
        <w:widowControl w:val="0"/>
        <w:tabs>
          <w:tab w:val="left" w:pos="0"/>
          <w:tab w:val="left" w:pos="360"/>
          <w:tab w:val="left" w:pos="720"/>
        </w:tabs>
        <w:jc w:val="both"/>
        <w:rPr>
          <w:sz w:val="24"/>
        </w:rPr>
      </w:pPr>
    </w:p>
    <w:p w14:paraId="4F7B6F2A" w14:textId="77777777" w:rsidR="00BF54F0" w:rsidRPr="004D4820" w:rsidRDefault="00BF54F0">
      <w:pPr>
        <w:widowControl w:val="0"/>
        <w:tabs>
          <w:tab w:val="left" w:pos="0"/>
          <w:tab w:val="left" w:pos="360"/>
          <w:tab w:val="left" w:pos="720"/>
        </w:tabs>
        <w:jc w:val="both"/>
        <w:rPr>
          <w:sz w:val="22"/>
        </w:rPr>
      </w:pPr>
      <w:r>
        <w:rPr>
          <w:sz w:val="24"/>
        </w:rPr>
        <w:t xml:space="preserve">It is suggested that you carefully review the proposed </w:t>
      </w:r>
      <w:r w:rsidR="004D4820">
        <w:rPr>
          <w:sz w:val="24"/>
        </w:rPr>
        <w:t>Memorandum of Agreement</w:t>
      </w:r>
      <w:r>
        <w:rPr>
          <w:sz w:val="24"/>
        </w:rPr>
        <w:t xml:space="preserve"> and satisfy yourself (selves) as to its provisions.  </w:t>
      </w:r>
      <w:r w:rsidR="009B473A">
        <w:rPr>
          <w:sz w:val="24"/>
        </w:rPr>
        <w:t>Relocation as per the provisions of the agreement may commence after you sign</w:t>
      </w:r>
      <w:r>
        <w:rPr>
          <w:sz w:val="24"/>
        </w:rPr>
        <w:t xml:space="preserve"> this agreement and </w:t>
      </w:r>
      <w:r w:rsidR="009B473A">
        <w:rPr>
          <w:sz w:val="24"/>
        </w:rPr>
        <w:t>return it to us. P</w:t>
      </w:r>
      <w:r w:rsidR="004D4820">
        <w:rPr>
          <w:sz w:val="24"/>
        </w:rPr>
        <w:t>lease provide proof of signature authority</w:t>
      </w:r>
      <w:r w:rsidR="009B473A">
        <w:rPr>
          <w:sz w:val="24"/>
        </w:rPr>
        <w:t xml:space="preserve"> with the executed agreement</w:t>
      </w:r>
      <w:r w:rsidR="004D4820">
        <w:rPr>
          <w:sz w:val="24"/>
        </w:rPr>
        <w:t xml:space="preserve">.  </w:t>
      </w:r>
    </w:p>
    <w:p w14:paraId="4D647121" w14:textId="77777777" w:rsidR="00BF54F0" w:rsidRDefault="00BF54F0">
      <w:pPr>
        <w:widowControl w:val="0"/>
        <w:tabs>
          <w:tab w:val="left" w:pos="0"/>
          <w:tab w:val="left" w:pos="360"/>
          <w:tab w:val="left" w:pos="720"/>
        </w:tabs>
        <w:jc w:val="both"/>
        <w:rPr>
          <w:sz w:val="24"/>
        </w:rPr>
      </w:pPr>
    </w:p>
    <w:p w14:paraId="2154D4C9" w14:textId="77777777" w:rsidR="004D4820" w:rsidRDefault="009B473A">
      <w:pPr>
        <w:widowControl w:val="0"/>
        <w:tabs>
          <w:tab w:val="left" w:pos="0"/>
          <w:tab w:val="left" w:pos="360"/>
          <w:tab w:val="left" w:pos="720"/>
        </w:tabs>
        <w:jc w:val="both"/>
        <w:rPr>
          <w:sz w:val="24"/>
        </w:rPr>
      </w:pPr>
      <w:r>
        <w:rPr>
          <w:sz w:val="24"/>
        </w:rPr>
        <w:t xml:space="preserve">TxDOT </w:t>
      </w:r>
      <w:r w:rsidR="004D4820">
        <w:rPr>
          <w:sz w:val="24"/>
        </w:rPr>
        <w:t>must approve completed work</w:t>
      </w:r>
      <w:r>
        <w:rPr>
          <w:sz w:val="24"/>
        </w:rPr>
        <w:t xml:space="preserve"> b</w:t>
      </w:r>
      <w:r w:rsidRPr="004D4820">
        <w:rPr>
          <w:sz w:val="24"/>
        </w:rPr>
        <w:t xml:space="preserve">efore </w:t>
      </w:r>
      <w:r>
        <w:rPr>
          <w:sz w:val="24"/>
        </w:rPr>
        <w:t xml:space="preserve">any </w:t>
      </w:r>
      <w:r w:rsidRPr="004D4820">
        <w:rPr>
          <w:sz w:val="24"/>
        </w:rPr>
        <w:t>payment can be made</w:t>
      </w:r>
      <w:r w:rsidR="004D4820">
        <w:rPr>
          <w:sz w:val="24"/>
        </w:rPr>
        <w:t xml:space="preserve">. </w:t>
      </w:r>
      <w:r w:rsidR="0088191A">
        <w:rPr>
          <w:sz w:val="24"/>
        </w:rPr>
        <w:t>Additionally</w:t>
      </w:r>
      <w:r>
        <w:rPr>
          <w:sz w:val="24"/>
        </w:rPr>
        <w:t>, y</w:t>
      </w:r>
      <w:r w:rsidRPr="004D4820">
        <w:rPr>
          <w:sz w:val="24"/>
        </w:rPr>
        <w:t>ou</w:t>
      </w:r>
      <w:r>
        <w:rPr>
          <w:sz w:val="24"/>
        </w:rPr>
        <w:t xml:space="preserve"> </w:t>
      </w:r>
      <w:r w:rsidR="004D4820">
        <w:rPr>
          <w:sz w:val="24"/>
        </w:rPr>
        <w:t>must also</w:t>
      </w:r>
      <w:r w:rsidR="004D4820" w:rsidRPr="004D4820">
        <w:rPr>
          <w:sz w:val="24"/>
        </w:rPr>
        <w:t xml:space="preserve"> provide us with the executed attached Quitclaim Deed, the filled-out AP-152 </w:t>
      </w:r>
      <w:r w:rsidR="004D4820">
        <w:rPr>
          <w:sz w:val="24"/>
        </w:rPr>
        <w:t>(</w:t>
      </w:r>
      <w:r w:rsidR="004D4820" w:rsidRPr="004D4820">
        <w:rPr>
          <w:sz w:val="24"/>
        </w:rPr>
        <w:t>attached</w:t>
      </w:r>
      <w:r w:rsidR="004D4820">
        <w:rPr>
          <w:sz w:val="24"/>
        </w:rPr>
        <w:t>)</w:t>
      </w:r>
      <w:r w:rsidR="004D4820" w:rsidRPr="004D4820">
        <w:rPr>
          <w:sz w:val="24"/>
        </w:rPr>
        <w:t xml:space="preserve"> and a copy of </w:t>
      </w:r>
      <w:r w:rsidR="004D4820" w:rsidRPr="004D4820">
        <w:rPr>
          <w:sz w:val="24"/>
        </w:rPr>
        <w:lastRenderedPageBreak/>
        <w:t>your W-9.</w:t>
      </w:r>
    </w:p>
    <w:p w14:paraId="4E73D5AC" w14:textId="77777777" w:rsidR="00BF54F0" w:rsidRDefault="00BF54F0">
      <w:pPr>
        <w:widowControl w:val="0"/>
        <w:tabs>
          <w:tab w:val="left" w:pos="0"/>
          <w:tab w:val="left" w:pos="360"/>
          <w:tab w:val="left" w:pos="720"/>
        </w:tabs>
        <w:jc w:val="both"/>
        <w:rPr>
          <w:vanish/>
          <w:sz w:val="16"/>
        </w:rPr>
      </w:pPr>
    </w:p>
    <w:p w14:paraId="4CD8F93B" w14:textId="77777777" w:rsidR="00BF54F0" w:rsidRDefault="00BF54F0">
      <w:pPr>
        <w:widowControl w:val="0"/>
        <w:tabs>
          <w:tab w:val="left" w:pos="0"/>
          <w:tab w:val="left" w:pos="360"/>
          <w:tab w:val="left" w:pos="720"/>
        </w:tabs>
        <w:rPr>
          <w:sz w:val="16"/>
        </w:rPr>
      </w:pPr>
    </w:p>
    <w:p w14:paraId="3ADE2CCB" w14:textId="77777777" w:rsidR="00BF54F0" w:rsidRDefault="00BF54F0">
      <w:pPr>
        <w:widowControl w:val="0"/>
        <w:tabs>
          <w:tab w:val="left" w:pos="0"/>
          <w:tab w:val="left" w:pos="360"/>
          <w:tab w:val="left" w:pos="720"/>
        </w:tabs>
        <w:jc w:val="both"/>
        <w:rPr>
          <w:sz w:val="24"/>
        </w:rPr>
      </w:pPr>
    </w:p>
    <w:p w14:paraId="786931D9" w14:textId="77777777" w:rsidR="00BF54F0" w:rsidRDefault="00BF54F0">
      <w:pPr>
        <w:widowControl w:val="0"/>
        <w:tabs>
          <w:tab w:val="left" w:pos="0"/>
          <w:tab w:val="left" w:pos="360"/>
          <w:tab w:val="left" w:pos="720"/>
        </w:tabs>
        <w:ind w:firstLine="3600"/>
        <w:jc w:val="both"/>
        <w:rPr>
          <w:sz w:val="24"/>
        </w:rPr>
      </w:pPr>
    </w:p>
    <w:p w14:paraId="76AA4452" w14:textId="77777777" w:rsidR="00BF54F0" w:rsidRDefault="00BF54F0">
      <w:pPr>
        <w:widowControl w:val="0"/>
        <w:tabs>
          <w:tab w:val="left" w:pos="360"/>
          <w:tab w:val="left" w:pos="720"/>
        </w:tabs>
        <w:ind w:left="5040"/>
        <w:jc w:val="both"/>
        <w:rPr>
          <w:sz w:val="24"/>
        </w:rPr>
      </w:pPr>
      <w:r>
        <w:rPr>
          <w:sz w:val="24"/>
        </w:rPr>
        <w:t>Sincerely,</w:t>
      </w:r>
    </w:p>
    <w:p w14:paraId="7D0BEC9B" w14:textId="77777777" w:rsidR="00BF54F0" w:rsidRDefault="00BF54F0">
      <w:pPr>
        <w:widowControl w:val="0"/>
        <w:tabs>
          <w:tab w:val="left" w:pos="360"/>
          <w:tab w:val="left" w:pos="720"/>
        </w:tabs>
        <w:ind w:left="5040"/>
        <w:jc w:val="both"/>
        <w:rPr>
          <w:sz w:val="24"/>
        </w:rPr>
      </w:pPr>
    </w:p>
    <w:p w14:paraId="4D80E906" w14:textId="77777777" w:rsidR="00BF54F0" w:rsidRDefault="00BF54F0">
      <w:pPr>
        <w:widowControl w:val="0"/>
        <w:tabs>
          <w:tab w:val="left" w:pos="360"/>
          <w:tab w:val="left" w:pos="720"/>
        </w:tabs>
        <w:ind w:left="5040"/>
        <w:jc w:val="both"/>
        <w:rPr>
          <w:sz w:val="24"/>
        </w:rPr>
      </w:pPr>
    </w:p>
    <w:p w14:paraId="6578689D" w14:textId="77777777" w:rsidR="00BF54F0" w:rsidRDefault="00BF54F0">
      <w:pPr>
        <w:widowControl w:val="0"/>
        <w:tabs>
          <w:tab w:val="left" w:pos="360"/>
          <w:tab w:val="left" w:pos="720"/>
        </w:tabs>
        <w:ind w:left="5040"/>
        <w:jc w:val="both"/>
        <w:rPr>
          <w:sz w:val="24"/>
        </w:rPr>
      </w:pPr>
    </w:p>
    <w:p w14:paraId="57523C48" w14:textId="77777777" w:rsidR="00BF54F0" w:rsidRDefault="00BF54F0">
      <w:pPr>
        <w:widowControl w:val="0"/>
        <w:tabs>
          <w:tab w:val="left" w:pos="360"/>
          <w:tab w:val="left" w:pos="720"/>
        </w:tabs>
        <w:ind w:left="5040"/>
        <w:jc w:val="both"/>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8DF698E" w14:textId="77777777" w:rsidR="00BF54F0" w:rsidRDefault="002A3472">
      <w:pPr>
        <w:widowControl w:val="0"/>
        <w:tabs>
          <w:tab w:val="left" w:pos="360"/>
          <w:tab w:val="left" w:pos="720"/>
        </w:tabs>
        <w:ind w:left="5040"/>
        <w:jc w:val="both"/>
      </w:pPr>
      <w:r>
        <w:t>Right of Way Manage</w:t>
      </w:r>
      <w:r w:rsidR="00BF54F0">
        <w:t xml:space="preserve">r, </w:t>
      </w:r>
      <w:r w:rsidR="00BF54F0">
        <w:fldChar w:fldCharType="begin">
          <w:ffData>
            <w:name w:val="Text3"/>
            <w:enabled/>
            <w:calcOnExit w:val="0"/>
            <w:textInput/>
          </w:ffData>
        </w:fldChar>
      </w:r>
      <w:bookmarkStart w:id="2" w:name="Text3"/>
      <w:r w:rsidR="00BF54F0">
        <w:instrText xml:space="preserve"> FORMTEXT </w:instrText>
      </w:r>
      <w:r w:rsidR="00BF54F0">
        <w:fldChar w:fldCharType="separate"/>
      </w:r>
      <w:r w:rsidR="00BF54F0">
        <w:rPr>
          <w:noProof/>
        </w:rPr>
        <w:t> </w:t>
      </w:r>
      <w:r w:rsidR="00BF54F0">
        <w:rPr>
          <w:noProof/>
        </w:rPr>
        <w:t> </w:t>
      </w:r>
      <w:r w:rsidR="00BF54F0">
        <w:rPr>
          <w:noProof/>
        </w:rPr>
        <w:t> </w:t>
      </w:r>
      <w:r w:rsidR="00BF54F0">
        <w:rPr>
          <w:noProof/>
        </w:rPr>
        <w:t> </w:t>
      </w:r>
      <w:r w:rsidR="00BF54F0">
        <w:rPr>
          <w:noProof/>
        </w:rPr>
        <w:t> </w:t>
      </w:r>
      <w:r w:rsidR="00BF54F0">
        <w:fldChar w:fldCharType="end"/>
      </w:r>
      <w:bookmarkEnd w:id="2"/>
      <w:r w:rsidR="00BF54F0">
        <w:t xml:space="preserve"> </w:t>
      </w:r>
      <w:r w:rsidR="009B2857">
        <w:t xml:space="preserve">      </w:t>
      </w:r>
      <w:r w:rsidR="00BF54F0">
        <w:t xml:space="preserve">                Date</w:t>
      </w:r>
    </w:p>
    <w:p w14:paraId="7DE1266D" w14:textId="77777777" w:rsidR="00BF54F0" w:rsidRDefault="00BF54F0">
      <w:pPr>
        <w:widowControl w:val="0"/>
        <w:tabs>
          <w:tab w:val="left" w:pos="360"/>
          <w:tab w:val="left" w:pos="720"/>
        </w:tabs>
        <w:ind w:left="5040"/>
        <w:jc w:val="both"/>
      </w:pPr>
      <w:r>
        <w:t>Texas Department of Transportation</w:t>
      </w:r>
    </w:p>
    <w:p w14:paraId="418C2C7E" w14:textId="77777777" w:rsidR="00BF54F0" w:rsidRDefault="00BF54F0">
      <w:pPr>
        <w:widowControl w:val="0"/>
        <w:tabs>
          <w:tab w:val="left" w:pos="0"/>
          <w:tab w:val="left" w:pos="360"/>
          <w:tab w:val="left" w:pos="720"/>
        </w:tabs>
        <w:jc w:val="both"/>
        <w:rPr>
          <w:sz w:val="24"/>
        </w:rPr>
      </w:pPr>
    </w:p>
    <w:p w14:paraId="3993B238" w14:textId="77777777" w:rsidR="00BF54F0" w:rsidRDefault="00BF54F0">
      <w:pPr>
        <w:widowControl w:val="0"/>
        <w:tabs>
          <w:tab w:val="left" w:pos="0"/>
          <w:tab w:val="left" w:pos="360"/>
          <w:tab w:val="left" w:pos="720"/>
        </w:tabs>
        <w:jc w:val="both"/>
        <w:rPr>
          <w:sz w:val="24"/>
        </w:rPr>
      </w:pPr>
    </w:p>
    <w:p w14:paraId="7228DD04" w14:textId="77777777" w:rsidR="00BF54F0" w:rsidRDefault="00BF54F0">
      <w:pPr>
        <w:widowControl w:val="0"/>
        <w:tabs>
          <w:tab w:val="left" w:pos="0"/>
          <w:tab w:val="left" w:pos="360"/>
          <w:tab w:val="left" w:pos="720"/>
        </w:tabs>
        <w:jc w:val="both"/>
        <w:rPr>
          <w:sz w:val="24"/>
        </w:rPr>
      </w:pPr>
    </w:p>
    <w:p w14:paraId="24B3D805" w14:textId="77777777" w:rsidR="00BF54F0" w:rsidRDefault="00BF54F0">
      <w:pPr>
        <w:widowControl w:val="0"/>
        <w:tabs>
          <w:tab w:val="left" w:pos="0"/>
          <w:tab w:val="left" w:pos="360"/>
          <w:tab w:val="left" w:pos="720"/>
        </w:tabs>
        <w:jc w:val="both"/>
        <w:rPr>
          <w:sz w:val="24"/>
        </w:rPr>
      </w:pPr>
    </w:p>
    <w:p w14:paraId="2272EB25" w14:textId="77777777" w:rsidR="00BF54F0" w:rsidRDefault="00BF54F0">
      <w:pPr>
        <w:widowControl w:val="0"/>
        <w:tabs>
          <w:tab w:val="left" w:pos="0"/>
          <w:tab w:val="left" w:pos="360"/>
          <w:tab w:val="left" w:pos="720"/>
        </w:tabs>
        <w:jc w:val="both"/>
        <w:rPr>
          <w:sz w:val="24"/>
        </w:rPr>
      </w:pPr>
      <w:r>
        <w:rPr>
          <w:sz w:val="24"/>
        </w:rPr>
        <w:t xml:space="preserve">I (We) fully understand the Texas Department of Transportation proposal as contained in this agreement and hereby acknowledge receipt of the brochure entitled </w:t>
      </w:r>
      <w:r>
        <w:rPr>
          <w:i/>
          <w:sz w:val="24"/>
        </w:rPr>
        <w:t>“Relocation Assistance.”</w:t>
      </w:r>
      <w:r>
        <w:rPr>
          <w:sz w:val="24"/>
        </w:rPr>
        <w:t xml:space="preserve"> </w:t>
      </w:r>
    </w:p>
    <w:p w14:paraId="2DB3AE2E" w14:textId="77777777" w:rsidR="00BF54F0" w:rsidRDefault="00BF54F0">
      <w:pPr>
        <w:widowControl w:val="0"/>
        <w:tabs>
          <w:tab w:val="left" w:pos="0"/>
          <w:tab w:val="left" w:pos="360"/>
          <w:tab w:val="left" w:pos="720"/>
        </w:tabs>
        <w:jc w:val="both"/>
        <w:rPr>
          <w:sz w:val="24"/>
        </w:rPr>
      </w:pPr>
    </w:p>
    <w:p w14:paraId="612DD5FA" w14:textId="77777777" w:rsidR="00BF54F0" w:rsidRPr="003C5098" w:rsidRDefault="00BF54F0">
      <w:pPr>
        <w:widowControl w:val="0"/>
        <w:tabs>
          <w:tab w:val="left" w:pos="0"/>
          <w:tab w:val="left" w:pos="360"/>
          <w:tab w:val="left" w:pos="720"/>
        </w:tabs>
        <w:jc w:val="both"/>
        <w:rPr>
          <w:sz w:val="24"/>
          <w:szCs w:val="24"/>
        </w:rPr>
      </w:pPr>
      <w:r w:rsidRPr="003C5098">
        <w:rPr>
          <w:sz w:val="24"/>
          <w:szCs w:val="24"/>
        </w:rPr>
        <w:t>I (We) understand that relocation assistance benefits are handled entirely separate from and in addition to this transaction and agree that my (our) execution of the Right of Way Deed is based on this understanding.</w:t>
      </w:r>
    </w:p>
    <w:p w14:paraId="3676CBA9" w14:textId="77777777" w:rsidR="00BF54F0" w:rsidRPr="003C5098" w:rsidRDefault="00BF54F0">
      <w:pPr>
        <w:widowControl w:val="0"/>
        <w:tabs>
          <w:tab w:val="left" w:pos="0"/>
          <w:tab w:val="left" w:pos="360"/>
          <w:tab w:val="left" w:pos="720"/>
        </w:tabs>
        <w:jc w:val="both"/>
        <w:rPr>
          <w:sz w:val="24"/>
          <w:szCs w:val="24"/>
        </w:rPr>
      </w:pPr>
    </w:p>
    <w:p w14:paraId="066FE532" w14:textId="77777777" w:rsidR="00BF54F0" w:rsidRPr="003C5098" w:rsidRDefault="00BF54F0">
      <w:pPr>
        <w:widowControl w:val="0"/>
        <w:tabs>
          <w:tab w:val="left" w:pos="0"/>
          <w:tab w:val="left" w:pos="360"/>
          <w:tab w:val="left" w:pos="720"/>
        </w:tabs>
        <w:jc w:val="both"/>
        <w:rPr>
          <w:sz w:val="24"/>
          <w:szCs w:val="24"/>
          <w:u w:val="single"/>
        </w:rPr>
      </w:pPr>
    </w:p>
    <w:p w14:paraId="0DB857A1" w14:textId="77777777" w:rsidR="00BF54F0" w:rsidRPr="003C5098" w:rsidRDefault="00BF54F0">
      <w:pPr>
        <w:widowControl w:val="0"/>
        <w:tabs>
          <w:tab w:val="left" w:pos="0"/>
          <w:tab w:val="left" w:pos="360"/>
          <w:tab w:val="left" w:pos="720"/>
        </w:tabs>
        <w:jc w:val="both"/>
        <w:rPr>
          <w:sz w:val="24"/>
          <w:szCs w:val="24"/>
          <w:u w:val="single" w:color="000000"/>
        </w:rPr>
      </w:pPr>
      <w:r w:rsidRPr="003C5098">
        <w:rPr>
          <w:sz w:val="24"/>
          <w:szCs w:val="24"/>
          <w:u w:val="single"/>
        </w:rPr>
        <w:t xml:space="preserve">                                                                       </w:t>
      </w:r>
      <w:r w:rsidRPr="003C5098">
        <w:rPr>
          <w:sz w:val="24"/>
          <w:szCs w:val="24"/>
        </w:rPr>
        <w:tab/>
      </w:r>
      <w:r w:rsidRPr="003C5098">
        <w:rPr>
          <w:sz w:val="24"/>
          <w:szCs w:val="24"/>
        </w:rPr>
        <w:tab/>
      </w:r>
      <w:r w:rsidRPr="003C5098">
        <w:rPr>
          <w:sz w:val="24"/>
          <w:szCs w:val="24"/>
        </w:rPr>
        <w:tab/>
      </w:r>
      <w:r w:rsidR="002A3472" w:rsidRPr="003C5098">
        <w:rPr>
          <w:sz w:val="24"/>
          <w:szCs w:val="24"/>
          <w:u w:val="single" w:color="000000"/>
        </w:rPr>
        <w:t>                                                                     </w:t>
      </w:r>
    </w:p>
    <w:p w14:paraId="74067242" w14:textId="77777777" w:rsidR="00BF54F0" w:rsidRPr="003C5098" w:rsidRDefault="004D4820">
      <w:pPr>
        <w:widowControl w:val="0"/>
        <w:tabs>
          <w:tab w:val="left" w:pos="0"/>
          <w:tab w:val="left" w:pos="360"/>
          <w:tab w:val="left" w:pos="720"/>
        </w:tabs>
        <w:jc w:val="both"/>
        <w:rPr>
          <w:sz w:val="24"/>
          <w:szCs w:val="24"/>
        </w:rPr>
      </w:pPr>
      <w:r w:rsidRPr="003C5098">
        <w:rPr>
          <w:sz w:val="24"/>
          <w:szCs w:val="24"/>
        </w:rPr>
        <w:t>Utility</w:t>
      </w:r>
      <w:r w:rsidR="00BF54F0" w:rsidRPr="003C5098">
        <w:rPr>
          <w:sz w:val="24"/>
          <w:szCs w:val="24"/>
        </w:rPr>
        <w:t xml:space="preserve"> Owner’s Signature</w:t>
      </w:r>
      <w:r w:rsidR="00BF54F0" w:rsidRPr="003C5098">
        <w:rPr>
          <w:sz w:val="24"/>
          <w:szCs w:val="24"/>
        </w:rPr>
        <w:tab/>
      </w:r>
      <w:r w:rsidR="00BF54F0" w:rsidRPr="003C5098">
        <w:rPr>
          <w:sz w:val="24"/>
          <w:szCs w:val="24"/>
        </w:rPr>
        <w:tab/>
      </w:r>
      <w:r w:rsidR="00BF54F0" w:rsidRPr="003C5098">
        <w:rPr>
          <w:sz w:val="24"/>
          <w:szCs w:val="24"/>
        </w:rPr>
        <w:tab/>
      </w:r>
      <w:r w:rsidR="00BF54F0" w:rsidRPr="003C5098">
        <w:rPr>
          <w:sz w:val="24"/>
          <w:szCs w:val="24"/>
        </w:rPr>
        <w:tab/>
      </w:r>
      <w:r w:rsidR="00BF54F0" w:rsidRPr="003C5098">
        <w:rPr>
          <w:sz w:val="24"/>
          <w:szCs w:val="24"/>
        </w:rPr>
        <w:tab/>
      </w:r>
      <w:r w:rsidRPr="003C5098">
        <w:rPr>
          <w:sz w:val="24"/>
          <w:szCs w:val="24"/>
        </w:rPr>
        <w:t>Utility</w:t>
      </w:r>
      <w:r w:rsidR="00BF54F0" w:rsidRPr="003C5098">
        <w:rPr>
          <w:sz w:val="24"/>
          <w:szCs w:val="24"/>
        </w:rPr>
        <w:t xml:space="preserve"> Owner’s Signature</w:t>
      </w:r>
    </w:p>
    <w:p w14:paraId="365A45B7" w14:textId="77777777" w:rsidR="00BF54F0" w:rsidRPr="003C5098" w:rsidRDefault="00BF54F0">
      <w:pPr>
        <w:widowControl w:val="0"/>
        <w:tabs>
          <w:tab w:val="left" w:pos="0"/>
          <w:tab w:val="left" w:pos="360"/>
          <w:tab w:val="left" w:pos="720"/>
        </w:tabs>
        <w:jc w:val="both"/>
        <w:rPr>
          <w:sz w:val="24"/>
          <w:szCs w:val="24"/>
          <w:u w:val="single"/>
        </w:rPr>
      </w:pPr>
    </w:p>
    <w:tbl>
      <w:tblPr>
        <w:tblW w:w="9990" w:type="dxa"/>
        <w:tblInd w:w="108" w:type="dxa"/>
        <w:tblLayout w:type="fixed"/>
        <w:tblLook w:val="0000" w:firstRow="0" w:lastRow="0" w:firstColumn="0" w:lastColumn="0" w:noHBand="0" w:noVBand="0"/>
      </w:tblPr>
      <w:tblGrid>
        <w:gridCol w:w="4377"/>
        <w:gridCol w:w="1424"/>
        <w:gridCol w:w="4189"/>
      </w:tblGrid>
      <w:tr w:rsidR="00BF54F0" w:rsidRPr="003C5098" w14:paraId="5CB3BF18" w14:textId="77777777" w:rsidTr="009B2857">
        <w:tc>
          <w:tcPr>
            <w:tcW w:w="4377" w:type="dxa"/>
            <w:tcBorders>
              <w:bottom w:val="single" w:sz="6" w:space="0" w:color="auto"/>
            </w:tcBorders>
          </w:tcPr>
          <w:p w14:paraId="40313B26" w14:textId="77777777" w:rsidR="00BF54F0" w:rsidRPr="003C5098" w:rsidRDefault="00BF54F0">
            <w:pPr>
              <w:widowControl w:val="0"/>
              <w:jc w:val="both"/>
              <w:rPr>
                <w:sz w:val="24"/>
                <w:szCs w:val="24"/>
              </w:rPr>
            </w:pPr>
          </w:p>
          <w:p w14:paraId="3BB6E717" w14:textId="77777777" w:rsidR="00BF54F0" w:rsidRPr="003C5098" w:rsidRDefault="00BF54F0">
            <w:pPr>
              <w:widowControl w:val="0"/>
              <w:jc w:val="both"/>
              <w:rPr>
                <w:sz w:val="24"/>
                <w:szCs w:val="24"/>
              </w:rPr>
            </w:pPr>
            <w:r w:rsidRPr="003C5098">
              <w:rPr>
                <w:sz w:val="24"/>
                <w:szCs w:val="24"/>
              </w:rPr>
              <w:fldChar w:fldCharType="begin">
                <w:ffData>
                  <w:name w:val="Text1"/>
                  <w:enabled/>
                  <w:calcOnExit w:val="0"/>
                  <w:textInput/>
                </w:ffData>
              </w:fldChar>
            </w:r>
            <w:r w:rsidRPr="003C5098">
              <w:rPr>
                <w:sz w:val="24"/>
                <w:szCs w:val="24"/>
              </w:rPr>
              <w:instrText xml:space="preserve"> FORMTEXT </w:instrText>
            </w:r>
            <w:r w:rsidRPr="003C5098">
              <w:rPr>
                <w:sz w:val="24"/>
                <w:szCs w:val="24"/>
              </w:rPr>
            </w:r>
            <w:r w:rsidRPr="003C5098">
              <w:rPr>
                <w:sz w:val="24"/>
                <w:szCs w:val="24"/>
              </w:rPr>
              <w:fldChar w:fldCharType="separate"/>
            </w:r>
            <w:r w:rsidRPr="003C5098">
              <w:rPr>
                <w:noProof/>
                <w:sz w:val="24"/>
                <w:szCs w:val="24"/>
              </w:rPr>
              <w:t> </w:t>
            </w:r>
            <w:r w:rsidRPr="003C5098">
              <w:rPr>
                <w:noProof/>
                <w:sz w:val="24"/>
                <w:szCs w:val="24"/>
              </w:rPr>
              <w:t> </w:t>
            </w:r>
            <w:r w:rsidRPr="003C5098">
              <w:rPr>
                <w:noProof/>
                <w:sz w:val="24"/>
                <w:szCs w:val="24"/>
              </w:rPr>
              <w:t> </w:t>
            </w:r>
            <w:r w:rsidRPr="003C5098">
              <w:rPr>
                <w:noProof/>
                <w:sz w:val="24"/>
                <w:szCs w:val="24"/>
              </w:rPr>
              <w:t> </w:t>
            </w:r>
            <w:r w:rsidRPr="003C5098">
              <w:rPr>
                <w:noProof/>
                <w:sz w:val="24"/>
                <w:szCs w:val="24"/>
              </w:rPr>
              <w:t> </w:t>
            </w:r>
            <w:r w:rsidRPr="003C5098">
              <w:rPr>
                <w:sz w:val="24"/>
                <w:szCs w:val="24"/>
              </w:rPr>
              <w:fldChar w:fldCharType="end"/>
            </w:r>
          </w:p>
        </w:tc>
        <w:tc>
          <w:tcPr>
            <w:tcW w:w="1424" w:type="dxa"/>
          </w:tcPr>
          <w:p w14:paraId="72CC1F5D" w14:textId="77777777" w:rsidR="00BF54F0" w:rsidRPr="003C5098" w:rsidRDefault="00BF54F0">
            <w:pPr>
              <w:widowControl w:val="0"/>
              <w:jc w:val="both"/>
              <w:rPr>
                <w:sz w:val="24"/>
                <w:szCs w:val="24"/>
              </w:rPr>
            </w:pPr>
          </w:p>
        </w:tc>
        <w:tc>
          <w:tcPr>
            <w:tcW w:w="4189" w:type="dxa"/>
            <w:tcBorders>
              <w:bottom w:val="single" w:sz="6" w:space="0" w:color="auto"/>
            </w:tcBorders>
          </w:tcPr>
          <w:p w14:paraId="1BDC33F7" w14:textId="77777777" w:rsidR="00BF54F0" w:rsidRPr="003C5098" w:rsidRDefault="00BF54F0">
            <w:pPr>
              <w:widowControl w:val="0"/>
              <w:jc w:val="both"/>
              <w:rPr>
                <w:sz w:val="24"/>
                <w:szCs w:val="24"/>
              </w:rPr>
            </w:pPr>
          </w:p>
          <w:p w14:paraId="69C243E6" w14:textId="77777777" w:rsidR="00BF54F0" w:rsidRPr="003C5098" w:rsidRDefault="00BF54F0">
            <w:pPr>
              <w:widowControl w:val="0"/>
              <w:jc w:val="both"/>
              <w:rPr>
                <w:sz w:val="24"/>
                <w:szCs w:val="24"/>
                <w:u w:val="single"/>
              </w:rPr>
            </w:pPr>
            <w:r w:rsidRPr="003C5098">
              <w:rPr>
                <w:sz w:val="24"/>
                <w:szCs w:val="24"/>
              </w:rPr>
              <w:fldChar w:fldCharType="begin">
                <w:ffData>
                  <w:name w:val="Text1"/>
                  <w:enabled/>
                  <w:calcOnExit w:val="0"/>
                  <w:textInput/>
                </w:ffData>
              </w:fldChar>
            </w:r>
            <w:r w:rsidRPr="003C5098">
              <w:rPr>
                <w:sz w:val="24"/>
                <w:szCs w:val="24"/>
              </w:rPr>
              <w:instrText xml:space="preserve"> FORMTEXT </w:instrText>
            </w:r>
            <w:r w:rsidRPr="003C5098">
              <w:rPr>
                <w:sz w:val="24"/>
                <w:szCs w:val="24"/>
              </w:rPr>
            </w:r>
            <w:r w:rsidRPr="003C5098">
              <w:rPr>
                <w:sz w:val="24"/>
                <w:szCs w:val="24"/>
              </w:rPr>
              <w:fldChar w:fldCharType="separate"/>
            </w:r>
            <w:r w:rsidRPr="003C5098">
              <w:rPr>
                <w:noProof/>
                <w:sz w:val="24"/>
                <w:szCs w:val="24"/>
              </w:rPr>
              <w:t> </w:t>
            </w:r>
            <w:r w:rsidRPr="003C5098">
              <w:rPr>
                <w:noProof/>
                <w:sz w:val="24"/>
                <w:szCs w:val="24"/>
              </w:rPr>
              <w:t> </w:t>
            </w:r>
            <w:r w:rsidRPr="003C5098">
              <w:rPr>
                <w:noProof/>
                <w:sz w:val="24"/>
                <w:szCs w:val="24"/>
              </w:rPr>
              <w:t> </w:t>
            </w:r>
            <w:r w:rsidRPr="003C5098">
              <w:rPr>
                <w:noProof/>
                <w:sz w:val="24"/>
                <w:szCs w:val="24"/>
              </w:rPr>
              <w:t> </w:t>
            </w:r>
            <w:r w:rsidRPr="003C5098">
              <w:rPr>
                <w:noProof/>
                <w:sz w:val="24"/>
                <w:szCs w:val="24"/>
              </w:rPr>
              <w:t> </w:t>
            </w:r>
            <w:r w:rsidRPr="003C5098">
              <w:rPr>
                <w:sz w:val="24"/>
                <w:szCs w:val="24"/>
              </w:rPr>
              <w:fldChar w:fldCharType="end"/>
            </w:r>
          </w:p>
        </w:tc>
      </w:tr>
      <w:tr w:rsidR="00BF54F0" w:rsidRPr="003C5098" w14:paraId="274054F6" w14:textId="77777777" w:rsidTr="009B2857">
        <w:tc>
          <w:tcPr>
            <w:tcW w:w="4377" w:type="dxa"/>
          </w:tcPr>
          <w:p w14:paraId="76B6F52D" w14:textId="77777777" w:rsidR="00BF54F0" w:rsidRPr="003C5098" w:rsidRDefault="00BF54F0">
            <w:pPr>
              <w:widowControl w:val="0"/>
              <w:jc w:val="both"/>
              <w:rPr>
                <w:sz w:val="24"/>
                <w:szCs w:val="24"/>
              </w:rPr>
            </w:pPr>
            <w:r w:rsidRPr="003C5098">
              <w:rPr>
                <w:sz w:val="24"/>
                <w:szCs w:val="24"/>
              </w:rPr>
              <w:t xml:space="preserve">Date  </w:t>
            </w:r>
          </w:p>
        </w:tc>
        <w:tc>
          <w:tcPr>
            <w:tcW w:w="1424" w:type="dxa"/>
          </w:tcPr>
          <w:p w14:paraId="63E8AA0B" w14:textId="77777777" w:rsidR="00BF54F0" w:rsidRPr="003C5098" w:rsidRDefault="00BF54F0">
            <w:pPr>
              <w:widowControl w:val="0"/>
              <w:jc w:val="both"/>
              <w:rPr>
                <w:sz w:val="24"/>
                <w:szCs w:val="24"/>
              </w:rPr>
            </w:pPr>
          </w:p>
        </w:tc>
        <w:tc>
          <w:tcPr>
            <w:tcW w:w="4189" w:type="dxa"/>
          </w:tcPr>
          <w:p w14:paraId="6FD05B02" w14:textId="77777777" w:rsidR="00BF54F0" w:rsidRPr="003C5098" w:rsidRDefault="00BF54F0">
            <w:pPr>
              <w:widowControl w:val="0"/>
              <w:jc w:val="both"/>
              <w:rPr>
                <w:sz w:val="24"/>
                <w:szCs w:val="24"/>
              </w:rPr>
            </w:pPr>
            <w:r w:rsidRPr="003C5098">
              <w:rPr>
                <w:sz w:val="24"/>
                <w:szCs w:val="24"/>
              </w:rPr>
              <w:t xml:space="preserve">Date  </w:t>
            </w:r>
          </w:p>
        </w:tc>
      </w:tr>
    </w:tbl>
    <w:p w14:paraId="6A08374F" w14:textId="77777777" w:rsidR="00BF54F0" w:rsidRPr="003C5098" w:rsidRDefault="00BF54F0">
      <w:pPr>
        <w:widowControl w:val="0"/>
        <w:tabs>
          <w:tab w:val="left" w:pos="0"/>
          <w:tab w:val="left" w:pos="360"/>
          <w:tab w:val="left" w:pos="720"/>
        </w:tabs>
        <w:rPr>
          <w:vanish/>
          <w:sz w:val="24"/>
          <w:szCs w:val="24"/>
        </w:rPr>
      </w:pPr>
    </w:p>
    <w:p w14:paraId="583EB8A6" w14:textId="77777777" w:rsidR="00BF54F0" w:rsidRPr="003C5098" w:rsidRDefault="00BF54F0">
      <w:pPr>
        <w:widowControl w:val="0"/>
        <w:tabs>
          <w:tab w:val="left" w:pos="0"/>
          <w:tab w:val="left" w:pos="360"/>
          <w:tab w:val="left" w:pos="720"/>
        </w:tabs>
        <w:spacing w:line="232" w:lineRule="auto"/>
        <w:jc w:val="both"/>
        <w:rPr>
          <w:sz w:val="24"/>
          <w:szCs w:val="24"/>
        </w:rPr>
      </w:pPr>
    </w:p>
    <w:p w14:paraId="793EA82B" w14:textId="77777777" w:rsidR="004D4820" w:rsidRPr="003C5098" w:rsidRDefault="004D4820" w:rsidP="004D4820">
      <w:pPr>
        <w:widowControl w:val="0"/>
        <w:tabs>
          <w:tab w:val="left" w:pos="0"/>
          <w:tab w:val="left" w:pos="360"/>
          <w:tab w:val="left" w:pos="720"/>
        </w:tabs>
        <w:spacing w:line="232" w:lineRule="auto"/>
        <w:rPr>
          <w:sz w:val="24"/>
          <w:szCs w:val="24"/>
        </w:rPr>
      </w:pPr>
      <w:r w:rsidRPr="003C5098">
        <w:rPr>
          <w:sz w:val="24"/>
          <w:szCs w:val="24"/>
        </w:rPr>
        <w:t>Enclosures:</w:t>
      </w:r>
    </w:p>
    <w:p w14:paraId="73C68117" w14:textId="77777777" w:rsidR="004D4820" w:rsidRPr="003C5098" w:rsidRDefault="004D4820" w:rsidP="004D4820">
      <w:pPr>
        <w:widowControl w:val="0"/>
        <w:tabs>
          <w:tab w:val="left" w:pos="0"/>
          <w:tab w:val="left" w:pos="360"/>
          <w:tab w:val="left" w:pos="720"/>
        </w:tabs>
        <w:spacing w:line="232" w:lineRule="auto"/>
        <w:rPr>
          <w:sz w:val="24"/>
          <w:szCs w:val="24"/>
        </w:rPr>
      </w:pPr>
      <w:r w:rsidRPr="003C5098">
        <w:rPr>
          <w:sz w:val="24"/>
          <w:szCs w:val="24"/>
        </w:rPr>
        <w:t>Copy of Private Utility Property Right Documentation</w:t>
      </w:r>
    </w:p>
    <w:p w14:paraId="215338C8" w14:textId="77777777" w:rsidR="004D4820" w:rsidRPr="003C5098" w:rsidRDefault="004D4820" w:rsidP="004D4820">
      <w:pPr>
        <w:widowControl w:val="0"/>
        <w:tabs>
          <w:tab w:val="left" w:pos="0"/>
          <w:tab w:val="left" w:pos="360"/>
          <w:tab w:val="left" w:pos="720"/>
        </w:tabs>
        <w:spacing w:line="232" w:lineRule="auto"/>
        <w:rPr>
          <w:sz w:val="24"/>
          <w:szCs w:val="24"/>
        </w:rPr>
      </w:pPr>
      <w:r w:rsidRPr="003C5098">
        <w:rPr>
          <w:sz w:val="24"/>
          <w:szCs w:val="24"/>
        </w:rPr>
        <w:t>Determination of Cost (ex. Appraisal, bids, cost estimate, etc.)</w:t>
      </w:r>
    </w:p>
    <w:p w14:paraId="10B61A04" w14:textId="77777777" w:rsidR="004D4820" w:rsidRPr="003C5098" w:rsidRDefault="004D4820" w:rsidP="004D4820">
      <w:pPr>
        <w:widowControl w:val="0"/>
        <w:tabs>
          <w:tab w:val="left" w:pos="0"/>
          <w:tab w:val="left" w:pos="360"/>
          <w:tab w:val="left" w:pos="720"/>
        </w:tabs>
        <w:spacing w:line="232" w:lineRule="auto"/>
        <w:rPr>
          <w:sz w:val="24"/>
          <w:szCs w:val="24"/>
        </w:rPr>
      </w:pPr>
      <w:r w:rsidRPr="003C5098">
        <w:rPr>
          <w:sz w:val="24"/>
          <w:szCs w:val="24"/>
        </w:rPr>
        <w:t>Quitclaim Deed</w:t>
      </w:r>
    </w:p>
    <w:p w14:paraId="3510B843" w14:textId="77777777" w:rsidR="004D4820" w:rsidRPr="003C5098" w:rsidRDefault="004D4820" w:rsidP="004D4820">
      <w:pPr>
        <w:widowControl w:val="0"/>
        <w:tabs>
          <w:tab w:val="left" w:pos="0"/>
          <w:tab w:val="left" w:pos="360"/>
          <w:tab w:val="left" w:pos="720"/>
        </w:tabs>
        <w:spacing w:line="232" w:lineRule="auto"/>
        <w:rPr>
          <w:sz w:val="24"/>
          <w:szCs w:val="24"/>
        </w:rPr>
      </w:pPr>
      <w:r w:rsidRPr="003C5098">
        <w:rPr>
          <w:sz w:val="24"/>
          <w:szCs w:val="24"/>
        </w:rPr>
        <w:t>AP-152 Form</w:t>
      </w:r>
    </w:p>
    <w:p w14:paraId="5D79ADA4" w14:textId="77777777" w:rsidR="00BF54F0" w:rsidRPr="003C5098" w:rsidRDefault="004D4820">
      <w:pPr>
        <w:widowControl w:val="0"/>
        <w:tabs>
          <w:tab w:val="left" w:pos="0"/>
          <w:tab w:val="left" w:pos="360"/>
          <w:tab w:val="left" w:pos="720"/>
        </w:tabs>
        <w:spacing w:line="232" w:lineRule="auto"/>
        <w:rPr>
          <w:sz w:val="24"/>
          <w:szCs w:val="24"/>
        </w:rPr>
      </w:pPr>
      <w:r w:rsidRPr="003C5098">
        <w:rPr>
          <w:sz w:val="24"/>
          <w:szCs w:val="24"/>
        </w:rPr>
        <w:t>Right of Way Map</w:t>
      </w:r>
    </w:p>
    <w:sectPr w:rsidR="00BF54F0" w:rsidRPr="003C5098" w:rsidSect="002A3472">
      <w:headerReference w:type="default" r:id="rId6"/>
      <w:footerReference w:type="default" r:id="rId7"/>
      <w:headerReference w:type="first" r:id="rId8"/>
      <w:footerReference w:type="first" r:id="rId9"/>
      <w:endnotePr>
        <w:numFmt w:val="decimal"/>
      </w:endnotePr>
      <w:type w:val="continuous"/>
      <w:pgSz w:w="12240" w:h="15840" w:code="1"/>
      <w:pgMar w:top="1080" w:right="1080" w:bottom="1080" w:left="1080" w:header="720" w:footer="115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37F00" w14:textId="77777777" w:rsidR="00561D9E" w:rsidRDefault="00561D9E">
      <w:r>
        <w:separator/>
      </w:r>
    </w:p>
  </w:endnote>
  <w:endnote w:type="continuationSeparator" w:id="0">
    <w:p w14:paraId="5440EBB5" w14:textId="77777777" w:rsidR="00561D9E" w:rsidRDefault="0056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68601" w14:textId="77777777" w:rsidR="003C5098" w:rsidRDefault="003C5098" w:rsidP="003C5098">
    <w:pPr>
      <w:keepLines/>
      <w:ind w:right="568"/>
      <w:rPr>
        <w:rFonts w:ascii="Arial" w:hAnsi="Arial" w:cs="Arial"/>
        <w:snapToGrid/>
        <w:sz w:val="14"/>
        <w:szCs w:val="14"/>
      </w:rPr>
    </w:pPr>
  </w:p>
  <w:p w14:paraId="596AB4B9" w14:textId="528944CD" w:rsidR="000434C8" w:rsidRPr="003C5098" w:rsidRDefault="003C5098" w:rsidP="003C5098">
    <w:pPr>
      <w:pStyle w:val="Footer"/>
    </w:pPr>
    <w:r>
      <w:rPr>
        <w:rFonts w:ascii="Arial" w:hAnsi="Arial" w:cs="Arial"/>
        <w:sz w:val="14"/>
        <w:szCs w:val="14"/>
      </w:rPr>
      <w:t xml:space="preserve">Form ROW-N-MOAPU     </w:t>
    </w:r>
    <w:proofErr w:type="gramStart"/>
    <w:r>
      <w:rPr>
        <w:rFonts w:ascii="Arial" w:hAnsi="Arial" w:cs="Arial"/>
        <w:sz w:val="14"/>
        <w:szCs w:val="14"/>
      </w:rPr>
      <w:t xml:space="preserve">   (</w:t>
    </w:r>
    <w:proofErr w:type="gramEnd"/>
    <w:r>
      <w:rPr>
        <w:rFonts w:ascii="Arial" w:hAnsi="Arial" w:cs="Arial"/>
        <w:sz w:val="14"/>
        <w:szCs w:val="14"/>
      </w:rPr>
      <w:t xml:space="preserve">10/21)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B5009" w14:textId="77777777" w:rsidR="003C5098" w:rsidRDefault="003C5098" w:rsidP="003C5098">
    <w:pPr>
      <w:keepLines/>
      <w:ind w:right="568"/>
      <w:rPr>
        <w:rFonts w:ascii="Arial" w:hAnsi="Arial" w:cs="Arial"/>
        <w:snapToGrid/>
        <w:sz w:val="14"/>
        <w:szCs w:val="14"/>
      </w:rPr>
    </w:pPr>
  </w:p>
  <w:p w14:paraId="56DDE422" w14:textId="25C27985" w:rsidR="00EE5BE4" w:rsidRPr="00EE5BE4" w:rsidRDefault="003C5098" w:rsidP="003C5098">
    <w:pPr>
      <w:widowControl w:val="0"/>
      <w:tabs>
        <w:tab w:val="left" w:pos="0"/>
        <w:tab w:val="left" w:pos="360"/>
        <w:tab w:val="left" w:pos="720"/>
      </w:tabs>
      <w:rPr>
        <w:rFonts w:ascii="Arial" w:hAnsi="Arial" w:cs="Arial"/>
        <w:sz w:val="14"/>
        <w:szCs w:val="14"/>
      </w:rPr>
    </w:pPr>
    <w:r>
      <w:rPr>
        <w:rFonts w:ascii="Arial" w:hAnsi="Arial" w:cs="Arial"/>
        <w:sz w:val="14"/>
        <w:szCs w:val="14"/>
      </w:rPr>
      <w:t xml:space="preserve">Form ROW-N-MOAPU     </w:t>
    </w:r>
    <w:proofErr w:type="gramStart"/>
    <w:r>
      <w:rPr>
        <w:rFonts w:ascii="Arial" w:hAnsi="Arial" w:cs="Arial"/>
        <w:sz w:val="14"/>
        <w:szCs w:val="14"/>
      </w:rPr>
      <w:t xml:space="preserve">   (</w:t>
    </w:r>
    <w:proofErr w:type="gramEnd"/>
    <w:r>
      <w:rPr>
        <w:rFonts w:ascii="Arial" w:hAnsi="Arial" w:cs="Arial"/>
        <w:sz w:val="14"/>
        <w:szCs w:val="14"/>
      </w:rPr>
      <w:t xml:space="preserve">10/21)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r w:rsidR="00EE5BE4">
      <w:rPr>
        <w:rStyle w:val="PageNumber"/>
        <w:rFonts w:ascii="Arial" w:hAnsi="Arial" w:cs="Arial"/>
        <w:sz w:val="14"/>
        <w:szCs w:val="14"/>
      </w:rPr>
      <w:tab/>
    </w:r>
    <w:r w:rsidR="00EE5BE4">
      <w:rPr>
        <w:rStyle w:val="PageNumber"/>
        <w:rFonts w:ascii="Arial" w:hAnsi="Arial" w:cs="Arial"/>
        <w:sz w:val="14"/>
        <w:szCs w:val="14"/>
      </w:rPr>
      <w:tab/>
    </w:r>
    <w:r w:rsidR="00EE5BE4">
      <w:rPr>
        <w:rStyle w:val="PageNumber"/>
        <w:rFonts w:ascii="Arial" w:hAnsi="Arial" w:cs="Arial"/>
        <w:sz w:val="14"/>
        <w:szCs w:val="14"/>
      </w:rPr>
      <w:tab/>
    </w:r>
    <w:r w:rsidR="00EE5BE4">
      <w:rPr>
        <w:rStyle w:val="PageNumber"/>
        <w:rFonts w:ascii="Arial" w:hAnsi="Arial" w:cs="Arial"/>
        <w:sz w:val="14"/>
        <w:szCs w:val="14"/>
      </w:rPr>
      <w:tab/>
    </w:r>
    <w:r w:rsidR="00EE5BE4">
      <w:rPr>
        <w:rStyle w:val="PageNumber"/>
        <w:rFonts w:ascii="Arial" w:hAnsi="Arial" w:cs="Arial"/>
        <w:sz w:val="14"/>
        <w:szCs w:val="14"/>
      </w:rPr>
      <w:tab/>
    </w:r>
    <w:r w:rsidR="00EE5BE4">
      <w:rPr>
        <w:rStyle w:val="PageNumber"/>
        <w:rFonts w:ascii="Arial" w:hAnsi="Arial" w:cs="Arial"/>
        <w:sz w:val="14"/>
        <w:szCs w:val="14"/>
      </w:rPr>
      <w:tab/>
    </w:r>
    <w:r w:rsidR="00EE5BE4">
      <w:rPr>
        <w:rStyle w:val="PageNumber"/>
        <w:rFonts w:ascii="Arial" w:hAnsi="Arial" w:cs="Arial"/>
        <w:sz w:val="14"/>
        <w:szCs w:val="14"/>
      </w:rPr>
      <w:tab/>
    </w:r>
    <w:r w:rsidR="00EE5BE4">
      <w:rPr>
        <w:rStyle w:val="PageNumber"/>
        <w:rFonts w:ascii="Arial" w:hAnsi="Arial" w:cs="Arial"/>
        <w:sz w:val="14"/>
        <w:szCs w:val="14"/>
      </w:rPr>
      <w:tab/>
    </w:r>
    <w:r w:rsidR="00EE5BE4">
      <w:rPr>
        <w:rStyle w:val="PageNumbe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21AF2" w14:textId="77777777" w:rsidR="00561D9E" w:rsidRDefault="00561D9E">
      <w:r>
        <w:separator/>
      </w:r>
    </w:p>
  </w:footnote>
  <w:footnote w:type="continuationSeparator" w:id="0">
    <w:p w14:paraId="04232A1F" w14:textId="77777777" w:rsidR="00561D9E" w:rsidRDefault="00561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392E8" w14:textId="77777777" w:rsidR="00EE5BE4" w:rsidRDefault="00EE5BE4">
    <w:pPr>
      <w:pStyle w:val="Header"/>
    </w:pPr>
  </w:p>
  <w:p w14:paraId="2997B084" w14:textId="77777777" w:rsidR="00EE5BE4" w:rsidRDefault="00EE5BE4">
    <w:pPr>
      <w:pStyle w:val="Header"/>
    </w:pPr>
  </w:p>
  <w:p w14:paraId="3B5B7073" w14:textId="77777777" w:rsidR="00EE5BE4" w:rsidRDefault="00EE5BE4">
    <w:pPr>
      <w:pStyle w:val="Header"/>
    </w:pPr>
  </w:p>
  <w:p w14:paraId="3DF5C3F8" w14:textId="77777777" w:rsidR="00EE5BE4" w:rsidRDefault="00EE5BE4">
    <w:pPr>
      <w:pStyle w:val="Header"/>
    </w:pPr>
  </w:p>
  <w:p w14:paraId="186BD2EB" w14:textId="77777777" w:rsidR="00EE5BE4" w:rsidRDefault="00EE5BE4">
    <w:pPr>
      <w:pStyle w:val="Header"/>
    </w:pPr>
  </w:p>
  <w:p w14:paraId="7B874255" w14:textId="77777777" w:rsidR="00EE5BE4" w:rsidRDefault="00EE5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E050F" w14:textId="77777777" w:rsidR="00EE5BE4" w:rsidRDefault="00EE5BE4">
    <w:pPr>
      <w:pStyle w:val="Header"/>
    </w:pPr>
  </w:p>
  <w:p w14:paraId="7754E989" w14:textId="77777777" w:rsidR="00EE5BE4" w:rsidRDefault="00EE5BE4">
    <w:pPr>
      <w:pStyle w:val="Header"/>
    </w:pPr>
  </w:p>
  <w:p w14:paraId="0F902BDA" w14:textId="77777777" w:rsidR="00EE5BE4" w:rsidRDefault="00EE5BE4">
    <w:pPr>
      <w:pStyle w:val="Header"/>
    </w:pPr>
  </w:p>
  <w:p w14:paraId="28EF0012" w14:textId="77777777" w:rsidR="00EE5BE4" w:rsidRDefault="00EE5BE4">
    <w:pPr>
      <w:pStyle w:val="Header"/>
    </w:pPr>
  </w:p>
  <w:p w14:paraId="73E27D04" w14:textId="77777777" w:rsidR="00EE5BE4" w:rsidRDefault="00EE5BE4">
    <w:pPr>
      <w:pStyle w:val="Header"/>
    </w:pPr>
  </w:p>
  <w:p w14:paraId="52E2F16C" w14:textId="77777777" w:rsidR="00EE5BE4" w:rsidRDefault="00EE5BE4">
    <w:pPr>
      <w:pStyle w:val="Header"/>
    </w:pPr>
  </w:p>
  <w:p w14:paraId="67549685" w14:textId="77777777" w:rsidR="00EE5BE4" w:rsidRDefault="00EE5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DU1NLQ0NLA0trRQ0lEKTi0uzszPAykwrAUA/PVOTSwAAAA="/>
  </w:docVars>
  <w:rsids>
    <w:rsidRoot w:val="00BF54F0"/>
    <w:rsid w:val="000434C8"/>
    <w:rsid w:val="000F1AA9"/>
    <w:rsid w:val="0011526C"/>
    <w:rsid w:val="00195872"/>
    <w:rsid w:val="001B4D14"/>
    <w:rsid w:val="001F56BA"/>
    <w:rsid w:val="00207D0A"/>
    <w:rsid w:val="00243B23"/>
    <w:rsid w:val="00286CC4"/>
    <w:rsid w:val="002A3472"/>
    <w:rsid w:val="003370A2"/>
    <w:rsid w:val="00391BA3"/>
    <w:rsid w:val="003B4CF8"/>
    <w:rsid w:val="003C1FC5"/>
    <w:rsid w:val="003C5098"/>
    <w:rsid w:val="003F7AFF"/>
    <w:rsid w:val="004075F6"/>
    <w:rsid w:val="004D4820"/>
    <w:rsid w:val="005319B7"/>
    <w:rsid w:val="00561D9E"/>
    <w:rsid w:val="00624A70"/>
    <w:rsid w:val="00632865"/>
    <w:rsid w:val="00790F1B"/>
    <w:rsid w:val="007B2D54"/>
    <w:rsid w:val="007F3E9C"/>
    <w:rsid w:val="00826269"/>
    <w:rsid w:val="0088191A"/>
    <w:rsid w:val="00891397"/>
    <w:rsid w:val="00897594"/>
    <w:rsid w:val="008E6585"/>
    <w:rsid w:val="00957E43"/>
    <w:rsid w:val="009B2857"/>
    <w:rsid w:val="009B473A"/>
    <w:rsid w:val="009C4332"/>
    <w:rsid w:val="00A36247"/>
    <w:rsid w:val="00AB3D3B"/>
    <w:rsid w:val="00AE3CB1"/>
    <w:rsid w:val="00AF6FCF"/>
    <w:rsid w:val="00B768EC"/>
    <w:rsid w:val="00BB3CA4"/>
    <w:rsid w:val="00BF54F0"/>
    <w:rsid w:val="00C70722"/>
    <w:rsid w:val="00C75E9A"/>
    <w:rsid w:val="00DC28DC"/>
    <w:rsid w:val="00E06652"/>
    <w:rsid w:val="00E10E59"/>
    <w:rsid w:val="00ED2174"/>
    <w:rsid w:val="00EE5BE4"/>
    <w:rsid w:val="00F03B5F"/>
    <w:rsid w:val="00FA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0A106"/>
  <w15:chartTrackingRefBased/>
  <w15:docId w15:val="{11D8E28E-CC2D-4444-8EDE-1369F54E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BE4"/>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3B4CF8"/>
    <w:rPr>
      <w:rFonts w:ascii="Segoe UI" w:hAnsi="Segoe UI" w:cs="Segoe UI"/>
      <w:sz w:val="18"/>
      <w:szCs w:val="18"/>
    </w:rPr>
  </w:style>
  <w:style w:type="character" w:customStyle="1" w:styleId="BalloonTextChar">
    <w:name w:val="Balloon Text Char"/>
    <w:basedOn w:val="DefaultParagraphFont"/>
    <w:link w:val="BalloonText"/>
    <w:rsid w:val="003B4CF8"/>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871976">
      <w:bodyDiv w:val="1"/>
      <w:marLeft w:val="0"/>
      <w:marRight w:val="0"/>
      <w:marTop w:val="0"/>
      <w:marBottom w:val="0"/>
      <w:divBdr>
        <w:top w:val="none" w:sz="0" w:space="0" w:color="auto"/>
        <w:left w:val="none" w:sz="0" w:space="0" w:color="auto"/>
        <w:bottom w:val="none" w:sz="0" w:space="0" w:color="auto"/>
        <w:right w:val="none" w:sz="0" w:space="0" w:color="auto"/>
      </w:divBdr>
    </w:div>
    <w:div w:id="11587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2CQQKEH6ZJYR-945898380-657</_dlc_DocId>
    <_dlc_DocIdUrl xmlns="515352fc-4bfb-4416-a00c-6833a8a01107">
      <Url>https://txdot.sharepoint.com/sites/division-itd/imd/applications/Plan-Admin-ENT-Systems/_layouts/15/DocIdRedir.aspx?ID=2CQQKEH6ZJYR-945898380-657</Url>
      <Description>2CQQKEH6ZJYR-945898380-657</Description>
    </_dlc_DocIdUrl>
  </documentManagement>
</p:properties>
</file>

<file path=customXml/itemProps1.xml><?xml version="1.0" encoding="utf-8"?>
<ds:datastoreItem xmlns:ds="http://schemas.openxmlformats.org/officeDocument/2006/customXml" ds:itemID="{43EB42BC-D5EE-4903-8EC7-59D0A9685465}"/>
</file>

<file path=customXml/itemProps2.xml><?xml version="1.0" encoding="utf-8"?>
<ds:datastoreItem xmlns:ds="http://schemas.openxmlformats.org/officeDocument/2006/customXml" ds:itemID="{FC288ED8-4DBC-4318-99BE-268ACE1A1A8F}"/>
</file>

<file path=customXml/itemProps3.xml><?xml version="1.0" encoding="utf-8"?>
<ds:datastoreItem xmlns:ds="http://schemas.openxmlformats.org/officeDocument/2006/customXml" ds:itemID="{C3B460AE-83D1-4E7A-9E29-BD6E71C80614}"/>
</file>

<file path=customXml/itemProps4.xml><?xml version="1.0" encoding="utf-8"?>
<ds:datastoreItem xmlns:ds="http://schemas.openxmlformats.org/officeDocument/2006/customXml" ds:itemID="{0D52C981-3A81-4F7A-BBD3-1D05D35769A3}"/>
</file>

<file path=docProps/app.xml><?xml version="1.0" encoding="utf-8"?>
<Properties xmlns="http://schemas.openxmlformats.org/officeDocument/2006/extended-properties" xmlns:vt="http://schemas.openxmlformats.org/officeDocument/2006/docPropsVTypes">
  <Template>Normal.dotm</Template>
  <TotalTime>8</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Memorandum of Agreement (Standard)</vt:lpstr>
    </vt:vector>
  </TitlesOfParts>
  <Manager>Hilda Correa</Manager>
  <Company>TxDOT</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 (Standard)</dc:title>
  <dc:subject>Negotiations</dc:subject>
  <dc:creator>Mikail Davenport</dc:creator>
  <cp:keywords/>
  <dc:description/>
  <cp:lastModifiedBy>Nancy Romero</cp:lastModifiedBy>
  <cp:revision>4</cp:revision>
  <cp:lastPrinted>2011-08-03T18:53:00Z</cp:lastPrinted>
  <dcterms:created xsi:type="dcterms:W3CDTF">2021-09-30T19:59:00Z</dcterms:created>
  <dcterms:modified xsi:type="dcterms:W3CDTF">2021-10-07T16:16:00Z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a32a4811-4760-4931-bb17-3e40d8b53210</vt:lpwstr>
  </property>
</Properties>
</file>