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1CF1"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3A5720">
        <w:rPr>
          <w:lang w:val="es-US"/>
        </w:rPr>
        <w:t xml:space="preserve">Fecha: </w:t>
      </w:r>
      <w:r w:rsidRPr="003A5720">
        <w:rPr>
          <w:lang w:val="es-US"/>
        </w:rPr>
        <w:fldChar w:fldCharType="begin">
          <w:ffData>
            <w:name w:val="Text3"/>
            <w:enabled/>
            <w:calcOnExit w:val="0"/>
            <w:textInput/>
          </w:ffData>
        </w:fldChar>
      </w:r>
      <w:bookmarkStart w:id="0" w:name="Text3"/>
      <w:r w:rsidRPr="003A5720">
        <w:rPr>
          <w:lang w:val="es-US"/>
        </w:rPr>
        <w:instrText xml:space="preserve"> FORMTEXT </w:instrText>
      </w:r>
      <w:r w:rsidRPr="003A5720">
        <w:rPr>
          <w:lang w:val="es-US"/>
        </w:rPr>
      </w:r>
      <w:r w:rsidRPr="003A5720">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3A5720">
        <w:rPr>
          <w:lang w:val="es-US"/>
        </w:rPr>
        <w:fldChar w:fldCharType="end"/>
      </w:r>
      <w:bookmarkEnd w:id="0"/>
    </w:p>
    <w:p w14:paraId="79555823"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5A232A07"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tbl>
      <w:tblPr>
        <w:tblW w:w="10098" w:type="dxa"/>
        <w:tblLayout w:type="fixed"/>
        <w:tblLook w:val="0000" w:firstRow="0" w:lastRow="0" w:firstColumn="0" w:lastColumn="0" w:noHBand="0" w:noVBand="0"/>
      </w:tblPr>
      <w:tblGrid>
        <w:gridCol w:w="5760"/>
        <w:gridCol w:w="4338"/>
      </w:tblGrid>
      <w:tr w:rsidR="001A098E" w:rsidRPr="003A5720" w14:paraId="1A766D35" w14:textId="77777777" w:rsidTr="00A60B2D">
        <w:tc>
          <w:tcPr>
            <w:tcW w:w="5760" w:type="dxa"/>
          </w:tcPr>
          <w:p w14:paraId="12103D5D" w14:textId="77777777" w:rsidR="001A098E" w:rsidRPr="003A5720" w:rsidRDefault="003C478E">
            <w:pPr>
              <w:pStyle w:val="P68B1DB1-Normal1"/>
              <w:widowControl w:val="0"/>
              <w:rPr>
                <w:lang w:val="es-US"/>
              </w:rPr>
            </w:pPr>
            <w:r w:rsidRPr="003A5720">
              <w:rPr>
                <w:lang w:val="es-US"/>
              </w:rPr>
              <w:t xml:space="preserve">Condado: </w:t>
            </w:r>
            <w:r w:rsidRPr="003A5720">
              <w:rPr>
                <w:lang w:val="es-US"/>
              </w:rPr>
              <w:fldChar w:fldCharType="begin">
                <w:ffData>
                  <w:name w:val="Text1"/>
                  <w:enabled/>
                  <w:calcOnExit w:val="0"/>
                  <w:textInput/>
                </w:ffData>
              </w:fldChar>
            </w:r>
            <w:r w:rsidRPr="003A5720">
              <w:rPr>
                <w:lang w:val="es-US"/>
              </w:rPr>
              <w:instrText xml:space="preserve"> FORMTEXT </w:instrText>
            </w:r>
            <w:r w:rsidRPr="003A5720">
              <w:rPr>
                <w:lang w:val="es-US"/>
              </w:rPr>
            </w:r>
            <w:r w:rsidRPr="003A5720">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3A5720">
              <w:rPr>
                <w:lang w:val="es-US"/>
              </w:rPr>
              <w:fldChar w:fldCharType="end"/>
            </w:r>
          </w:p>
        </w:tc>
        <w:tc>
          <w:tcPr>
            <w:tcW w:w="4338" w:type="dxa"/>
          </w:tcPr>
          <w:p w14:paraId="140EE511" w14:textId="623C785B" w:rsidR="001A098E" w:rsidRPr="003A5720" w:rsidRDefault="003C478E">
            <w:pPr>
              <w:pStyle w:val="P68B1DB1-Normal1"/>
              <w:widowControl w:val="0"/>
              <w:rPr>
                <w:lang w:val="es-US"/>
              </w:rPr>
            </w:pPr>
            <w:r w:rsidRPr="003A5720">
              <w:rPr>
                <w:lang w:val="es-US"/>
              </w:rPr>
              <w:t>ID del Proyecto</w:t>
            </w:r>
            <w:r w:rsidR="00A60B2D">
              <w:rPr>
                <w:lang w:val="es-US"/>
              </w:rPr>
              <w:t xml:space="preserve"> </w:t>
            </w:r>
            <w:proofErr w:type="spellStart"/>
            <w:r w:rsidR="00A60B2D">
              <w:rPr>
                <w:lang w:val="es-US"/>
              </w:rPr>
              <w:t>TxC</w:t>
            </w:r>
            <w:proofErr w:type="spellEnd"/>
            <w:r w:rsidR="00A60B2D">
              <w:rPr>
                <w:lang w:val="es-US"/>
              </w:rPr>
              <w:t xml:space="preserve"> ROW</w:t>
            </w:r>
            <w:r w:rsidRPr="003A5720">
              <w:rPr>
                <w:lang w:val="es-US"/>
              </w:rPr>
              <w:t xml:space="preserve">: </w:t>
            </w:r>
            <w:r w:rsidRPr="003A5720">
              <w:rPr>
                <w:lang w:val="es-US"/>
              </w:rPr>
              <w:fldChar w:fldCharType="begin">
                <w:ffData>
                  <w:name w:val="Text1"/>
                  <w:enabled/>
                  <w:calcOnExit w:val="0"/>
                  <w:textInput/>
                </w:ffData>
              </w:fldChar>
            </w:r>
            <w:r w:rsidRPr="003A5720">
              <w:rPr>
                <w:lang w:val="es-US"/>
              </w:rPr>
              <w:instrText xml:space="preserve"> FORMTEXT </w:instrText>
            </w:r>
            <w:r w:rsidRPr="003A5720">
              <w:rPr>
                <w:lang w:val="es-US"/>
              </w:rPr>
            </w:r>
            <w:r w:rsidRPr="003A5720">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3A5720">
              <w:rPr>
                <w:lang w:val="es-US"/>
              </w:rPr>
              <w:fldChar w:fldCharType="end"/>
            </w:r>
            <w:r w:rsidRPr="003A5720">
              <w:rPr>
                <w:lang w:val="es-US"/>
              </w:rPr>
              <w:t xml:space="preserve"> </w:t>
            </w:r>
          </w:p>
        </w:tc>
      </w:tr>
      <w:tr w:rsidR="001A098E" w:rsidRPr="003A5720" w14:paraId="786E7D88" w14:textId="77777777" w:rsidTr="00A60B2D">
        <w:tc>
          <w:tcPr>
            <w:tcW w:w="5760" w:type="dxa"/>
          </w:tcPr>
          <w:p w14:paraId="4C484E4A" w14:textId="77777777" w:rsidR="001A098E" w:rsidRPr="003A5720" w:rsidRDefault="003C478E">
            <w:pPr>
              <w:pStyle w:val="P68B1DB1-Normal1"/>
              <w:widowControl w:val="0"/>
              <w:rPr>
                <w:lang w:val="es-US"/>
              </w:rPr>
            </w:pPr>
            <w:r w:rsidRPr="003A5720">
              <w:rPr>
                <w:lang w:val="es-US"/>
              </w:rPr>
              <w:t xml:space="preserve">No. de Proyecto Federal: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4338" w:type="dxa"/>
          </w:tcPr>
          <w:p w14:paraId="0CF04407" w14:textId="0A301536" w:rsidR="001A098E" w:rsidRPr="003A5720" w:rsidRDefault="00A60B2D">
            <w:pPr>
              <w:pStyle w:val="P68B1DB1-Normal1"/>
              <w:widowControl w:val="0"/>
              <w:rPr>
                <w:lang w:val="es-US"/>
              </w:rPr>
            </w:pPr>
            <w:r w:rsidRPr="00136609">
              <w:rPr>
                <w:lang w:val="es-ES_tradnl"/>
              </w:rPr>
              <w:t>Identificación de lote</w:t>
            </w:r>
            <w:r>
              <w:rPr>
                <w:lang w:val="es-ES_tradnl"/>
              </w:rPr>
              <w:t xml:space="preserve"> </w:t>
            </w:r>
            <w:proofErr w:type="spellStart"/>
            <w:r>
              <w:rPr>
                <w:lang w:val="es-ES_tradnl"/>
              </w:rPr>
              <w:t>TxC</w:t>
            </w:r>
            <w:proofErr w:type="spellEnd"/>
            <w:r w:rsidRPr="00136609">
              <w:rPr>
                <w:lang w:val="es-ES_tradnl"/>
              </w:rPr>
              <w:t>:</w:t>
            </w:r>
            <w:r w:rsidR="003C478E" w:rsidRPr="003A5720">
              <w:rPr>
                <w:lang w:val="es-US"/>
              </w:rPr>
              <w:t xml:space="preserve"> </w:t>
            </w:r>
            <w:r w:rsidR="003C478E" w:rsidRPr="004C1331">
              <w:rPr>
                <w:lang w:val="es-US"/>
              </w:rPr>
              <w:fldChar w:fldCharType="begin">
                <w:ffData>
                  <w:name w:val="Text1"/>
                  <w:enabled/>
                  <w:calcOnExit w:val="0"/>
                  <w:textInput/>
                </w:ffData>
              </w:fldChar>
            </w:r>
            <w:r w:rsidR="003C478E" w:rsidRPr="003A5720">
              <w:rPr>
                <w:lang w:val="es-US"/>
              </w:rPr>
              <w:instrText xml:space="preserve"> FORMTEXT </w:instrText>
            </w:r>
            <w:r w:rsidR="003C478E" w:rsidRPr="004C1331">
              <w:rPr>
                <w:lang w:val="es-US"/>
              </w:rPr>
            </w:r>
            <w:r w:rsidR="003C478E" w:rsidRPr="004C1331">
              <w:rPr>
                <w:lang w:val="es-US"/>
              </w:rPr>
              <w:fldChar w:fldCharType="separate"/>
            </w:r>
            <w:r w:rsidR="003C478E" w:rsidRPr="003A5720">
              <w:rPr>
                <w:lang w:val="es-US"/>
              </w:rPr>
              <w:t> </w:t>
            </w:r>
            <w:r w:rsidR="003C478E" w:rsidRPr="003A5720">
              <w:rPr>
                <w:lang w:val="es-US"/>
              </w:rPr>
              <w:t> </w:t>
            </w:r>
            <w:r w:rsidR="003C478E" w:rsidRPr="003A5720">
              <w:rPr>
                <w:lang w:val="es-US"/>
              </w:rPr>
              <w:t> </w:t>
            </w:r>
            <w:r w:rsidR="003C478E" w:rsidRPr="003A5720">
              <w:rPr>
                <w:lang w:val="es-US"/>
              </w:rPr>
              <w:t> </w:t>
            </w:r>
            <w:r w:rsidR="003C478E" w:rsidRPr="003A5720">
              <w:rPr>
                <w:lang w:val="es-US"/>
              </w:rPr>
              <w:t> </w:t>
            </w:r>
            <w:r w:rsidR="003C478E" w:rsidRPr="004C1331">
              <w:rPr>
                <w:lang w:val="es-US"/>
              </w:rPr>
              <w:fldChar w:fldCharType="end"/>
            </w:r>
            <w:r w:rsidR="003C478E" w:rsidRPr="003A5720">
              <w:rPr>
                <w:lang w:val="es-US"/>
              </w:rPr>
              <w:t xml:space="preserve"> </w:t>
            </w:r>
          </w:p>
        </w:tc>
      </w:tr>
      <w:tr w:rsidR="001A098E" w:rsidRPr="003A5720" w14:paraId="79F71151" w14:textId="77777777" w:rsidTr="00A60B2D">
        <w:tc>
          <w:tcPr>
            <w:tcW w:w="5760" w:type="dxa"/>
          </w:tcPr>
          <w:p w14:paraId="41D2C510" w14:textId="62DD7ECF" w:rsidR="001A098E" w:rsidRPr="003A5720" w:rsidRDefault="00FE1EEE">
            <w:pPr>
              <w:pStyle w:val="P68B1DB1-Normal1"/>
              <w:widowControl w:val="0"/>
              <w:rPr>
                <w:lang w:val="es-US"/>
              </w:rPr>
            </w:pPr>
            <w:r w:rsidRPr="003A5720">
              <w:rPr>
                <w:lang w:val="es-US"/>
              </w:rPr>
              <w:t>Carretera/</w:t>
            </w:r>
            <w:r w:rsidR="003C478E" w:rsidRPr="003A5720">
              <w:rPr>
                <w:lang w:val="es-US"/>
              </w:rPr>
              <w:t xml:space="preserve">Autopista: </w:t>
            </w:r>
            <w:r w:rsidR="003C478E" w:rsidRPr="004C1331">
              <w:rPr>
                <w:lang w:val="es-US"/>
              </w:rPr>
              <w:fldChar w:fldCharType="begin">
                <w:ffData>
                  <w:name w:val="Text1"/>
                  <w:enabled/>
                  <w:calcOnExit w:val="0"/>
                  <w:textInput/>
                </w:ffData>
              </w:fldChar>
            </w:r>
            <w:r w:rsidR="003C478E" w:rsidRPr="003A5720">
              <w:rPr>
                <w:lang w:val="es-US"/>
              </w:rPr>
              <w:instrText xml:space="preserve"> FORMTEXT </w:instrText>
            </w:r>
            <w:r w:rsidR="003C478E" w:rsidRPr="004C1331">
              <w:rPr>
                <w:lang w:val="es-US"/>
              </w:rPr>
            </w:r>
            <w:r w:rsidR="003C478E" w:rsidRPr="004C1331">
              <w:rPr>
                <w:lang w:val="es-US"/>
              </w:rPr>
              <w:fldChar w:fldCharType="separate"/>
            </w:r>
            <w:r w:rsidR="003C478E" w:rsidRPr="003A5720">
              <w:rPr>
                <w:lang w:val="es-US"/>
              </w:rPr>
              <w:t> </w:t>
            </w:r>
            <w:r w:rsidR="003C478E" w:rsidRPr="003A5720">
              <w:rPr>
                <w:lang w:val="es-US"/>
              </w:rPr>
              <w:t> </w:t>
            </w:r>
            <w:r w:rsidR="003C478E" w:rsidRPr="003A5720">
              <w:rPr>
                <w:lang w:val="es-US"/>
              </w:rPr>
              <w:t> </w:t>
            </w:r>
            <w:r w:rsidR="003C478E" w:rsidRPr="003A5720">
              <w:rPr>
                <w:lang w:val="es-US"/>
              </w:rPr>
              <w:t> </w:t>
            </w:r>
            <w:r w:rsidR="003C478E" w:rsidRPr="003A5720">
              <w:rPr>
                <w:lang w:val="es-US"/>
              </w:rPr>
              <w:t> </w:t>
            </w:r>
            <w:r w:rsidR="003C478E" w:rsidRPr="004C1331">
              <w:rPr>
                <w:lang w:val="es-US"/>
              </w:rPr>
              <w:fldChar w:fldCharType="end"/>
            </w:r>
          </w:p>
        </w:tc>
        <w:tc>
          <w:tcPr>
            <w:tcW w:w="4338" w:type="dxa"/>
          </w:tcPr>
          <w:p w14:paraId="4DDEDDFD" w14:textId="77777777" w:rsidR="001A098E" w:rsidRPr="003A5720" w:rsidRDefault="003C478E">
            <w:pPr>
              <w:pStyle w:val="P68B1DB1-Normal1"/>
              <w:widowControl w:val="0"/>
              <w:rPr>
                <w:lang w:val="es-US"/>
              </w:rPr>
            </w:pPr>
            <w:r w:rsidRPr="003A5720">
              <w:rPr>
                <w:lang w:val="es-US"/>
              </w:rPr>
              <w:t xml:space="preserve">De: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05687798" w14:textId="77777777" w:rsidTr="00A60B2D">
        <w:tc>
          <w:tcPr>
            <w:tcW w:w="5760" w:type="dxa"/>
          </w:tcPr>
          <w:p w14:paraId="16604B89" w14:textId="278835B7" w:rsidR="001A098E" w:rsidRPr="003A5720" w:rsidRDefault="00A60B2D" w:rsidP="00A60B2D">
            <w:pPr>
              <w:rPr>
                <w:rFonts w:ascii="Arial" w:hAnsi="Arial" w:cs="Arial"/>
                <w:lang w:val="es-US"/>
              </w:rPr>
            </w:pPr>
            <w:r w:rsidRPr="00A60B2D">
              <w:rPr>
                <w:rFonts w:ascii="Arial" w:hAnsi="Arial" w:cs="Arial"/>
                <w:lang w:val="es-US"/>
              </w:rPr>
              <w:t>Numero de Derecho de Paso (</w:t>
            </w:r>
            <w:proofErr w:type="spellStart"/>
            <w:r w:rsidRPr="00A60B2D">
              <w:rPr>
                <w:rFonts w:ascii="Arial" w:hAnsi="Arial" w:cs="Arial"/>
                <w:lang w:val="es-US"/>
              </w:rPr>
              <w:t>Right-of-Way</w:t>
            </w:r>
            <w:proofErr w:type="spellEnd"/>
            <w:r w:rsidRPr="00A60B2D">
              <w:rPr>
                <w:rFonts w:ascii="Arial" w:hAnsi="Arial" w:cs="Arial"/>
                <w:lang w:val="es-US"/>
              </w:rPr>
              <w:t xml:space="preserve">, ROW) en Sección Controlada (Control </w:t>
            </w:r>
            <w:proofErr w:type="spellStart"/>
            <w:r w:rsidRPr="00A60B2D">
              <w:rPr>
                <w:rFonts w:ascii="Arial" w:hAnsi="Arial" w:cs="Arial"/>
                <w:lang w:val="es-US"/>
              </w:rPr>
              <w:t>Section</w:t>
            </w:r>
            <w:proofErr w:type="spellEnd"/>
            <w:r w:rsidRPr="00A60B2D">
              <w:rPr>
                <w:rFonts w:ascii="Arial" w:hAnsi="Arial" w:cs="Arial"/>
                <w:lang w:val="es-US"/>
              </w:rPr>
              <w:t xml:space="preserve"> Job, CSJ):</w:t>
            </w:r>
            <w:r>
              <w:rPr>
                <w:rFonts w:ascii="Arial" w:hAnsi="Arial" w:cs="Arial"/>
                <w:lang w:val="es-US"/>
              </w:rPr>
              <w:t xml:space="preserve"> </w:t>
            </w:r>
            <w:r>
              <w:rPr>
                <w:rFonts w:ascii="Arial" w:hAnsi="Arial" w:cs="Arial"/>
                <w:lang w:val="es-US"/>
              </w:rPr>
              <w:fldChar w:fldCharType="begin">
                <w:ffData>
                  <w:name w:val="Text13"/>
                  <w:enabled/>
                  <w:calcOnExit w:val="0"/>
                  <w:textInput/>
                </w:ffData>
              </w:fldChar>
            </w:r>
            <w:bookmarkStart w:id="1" w:name="Text13"/>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lang w:val="es-US"/>
              </w:rPr>
              <w:fldChar w:fldCharType="end"/>
            </w:r>
            <w:bookmarkEnd w:id="1"/>
          </w:p>
        </w:tc>
        <w:tc>
          <w:tcPr>
            <w:tcW w:w="4338" w:type="dxa"/>
          </w:tcPr>
          <w:p w14:paraId="073E8B08" w14:textId="77777777" w:rsidR="001A098E" w:rsidRPr="003A5720" w:rsidRDefault="003C478E">
            <w:pPr>
              <w:pStyle w:val="P68B1DB1-Normal1"/>
              <w:widowControl w:val="0"/>
              <w:rPr>
                <w:lang w:val="es-US"/>
              </w:rPr>
            </w:pPr>
            <w:r w:rsidRPr="003A5720">
              <w:rPr>
                <w:lang w:val="es-US"/>
              </w:rPr>
              <w:t xml:space="preserve">Para: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bl>
    <w:p w14:paraId="13C0B2DA"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629A0440"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49A1E7C9" w14:textId="2BACD7DF"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3A5720">
        <w:rPr>
          <w:lang w:val="es-US"/>
        </w:rPr>
        <w:t xml:space="preserve">POR CORREO CERTIFICADO, ACUSE DE RECIBO SOLICITADO, NO. </w:t>
      </w:r>
      <w:r w:rsidRPr="004C1331">
        <w:rPr>
          <w:u w:val="single"/>
          <w:lang w:val="es-US"/>
        </w:rPr>
        <w:fldChar w:fldCharType="begin">
          <w:ffData>
            <w:name w:val="Text9"/>
            <w:enabled/>
            <w:calcOnExit w:val="0"/>
            <w:textInput/>
          </w:ffData>
        </w:fldChar>
      </w:r>
      <w:bookmarkStart w:id="2" w:name="Text9"/>
      <w:r w:rsidRPr="003A5720">
        <w:rPr>
          <w:u w:val="single"/>
          <w:lang w:val="es-US"/>
        </w:rPr>
        <w:instrText xml:space="preserve"> FORMTEXT </w:instrText>
      </w:r>
      <w:r w:rsidRPr="004C1331">
        <w:rPr>
          <w:u w:val="single"/>
          <w:lang w:val="es-US"/>
        </w:rPr>
      </w:r>
      <w:r w:rsidRPr="004C1331">
        <w:rPr>
          <w:u w:val="single"/>
          <w:lang w:val="es-US"/>
        </w:rPr>
        <w:fldChar w:fldCharType="separate"/>
      </w:r>
      <w:r w:rsidRPr="003A5720">
        <w:rPr>
          <w:u w:val="single"/>
          <w:lang w:val="es-US"/>
        </w:rPr>
        <w:t> </w:t>
      </w:r>
      <w:r w:rsidRPr="003A5720">
        <w:rPr>
          <w:u w:val="single"/>
          <w:lang w:val="es-US"/>
        </w:rPr>
        <w:t> </w:t>
      </w:r>
      <w:r w:rsidRPr="003A5720">
        <w:rPr>
          <w:u w:val="single"/>
          <w:lang w:val="es-US"/>
        </w:rPr>
        <w:t> </w:t>
      </w:r>
      <w:r w:rsidRPr="003A5720">
        <w:rPr>
          <w:u w:val="single"/>
          <w:lang w:val="es-US"/>
        </w:rPr>
        <w:t> </w:t>
      </w:r>
      <w:r w:rsidRPr="003A5720">
        <w:rPr>
          <w:u w:val="single"/>
          <w:lang w:val="es-US"/>
        </w:rPr>
        <w:t> </w:t>
      </w:r>
      <w:r w:rsidRPr="004C1331">
        <w:rPr>
          <w:u w:val="single"/>
          <w:lang w:val="es-US"/>
        </w:rPr>
        <w:fldChar w:fldCharType="end"/>
      </w:r>
      <w:bookmarkEnd w:id="2"/>
    </w:p>
    <w:p w14:paraId="6345F05F"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0D234B00"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p w14:paraId="1E00F45A"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p w14:paraId="25AAE0C3"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p w14:paraId="277D57EE"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0EA31D0E"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3A5720">
        <w:rPr>
          <w:lang w:val="es-US"/>
        </w:rPr>
        <w:t xml:space="preserve">Estimado(a)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w:t>
      </w:r>
    </w:p>
    <w:p w14:paraId="229E6287"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3136909D" w14:textId="64734D51"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Al adquirir propiedad para los sistemas de carreteras de Texas, el Departamento de Transporte de Texas (</w:t>
      </w:r>
      <w:r w:rsidR="00FE1EEE" w:rsidRPr="003A5720">
        <w:rPr>
          <w:lang w:val="es-US"/>
        </w:rPr>
        <w:t>“</w:t>
      </w:r>
      <w:r w:rsidRPr="003A5720">
        <w:rPr>
          <w:lang w:val="es-US"/>
        </w:rPr>
        <w:t>el Departamento</w:t>
      </w:r>
      <w:r w:rsidR="00FE1EEE" w:rsidRPr="003A5720">
        <w:rPr>
          <w:lang w:val="es-US"/>
        </w:rPr>
        <w:t>”</w:t>
      </w:r>
      <w:r w:rsidRPr="003A5720">
        <w:rPr>
          <w:lang w:val="es-US"/>
        </w:rPr>
        <w:t>) sigue un procedimiento definido para evaluar la tierra necesaria y manejar las negociaciones personales con cada propietario. Como le ha sido o le será explicado por el negociador del Departamento</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el Departamento adquirirá una parte de su propiedad para la construcción o mejora del proyecto de autopista mencionado anteriormente. La propiedad se encuentra en</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xml:space="preserve">, como se describe en la descripción legal adjunta y </w:t>
      </w:r>
      <w:r w:rsidR="00582045">
        <w:rPr>
          <w:lang w:val="es-US"/>
        </w:rPr>
        <w:t>el</w:t>
      </w:r>
      <w:r w:rsidR="00582045" w:rsidRPr="003A5720">
        <w:rPr>
          <w:lang w:val="es-US"/>
        </w:rPr>
        <w:t xml:space="preserve"> </w:t>
      </w:r>
      <w:r w:rsidR="00582045">
        <w:rPr>
          <w:lang w:val="es-US"/>
        </w:rPr>
        <w:t>estudio</w:t>
      </w:r>
      <w:r w:rsidR="00582045" w:rsidRPr="003A5720">
        <w:rPr>
          <w:lang w:val="es-US"/>
        </w:rPr>
        <w:t xml:space="preserve"> </w:t>
      </w:r>
      <w:r w:rsidRPr="003A5720">
        <w:rPr>
          <w:lang w:val="es-US"/>
        </w:rPr>
        <w:t xml:space="preserve">(la </w:t>
      </w:r>
      <w:r w:rsidR="00FE1EEE" w:rsidRPr="003A5720">
        <w:rPr>
          <w:lang w:val="es-US"/>
        </w:rPr>
        <w:t>“</w:t>
      </w:r>
      <w:r w:rsidRPr="003A5720">
        <w:rPr>
          <w:lang w:val="es-US"/>
        </w:rPr>
        <w:t>Propiedad</w:t>
      </w:r>
      <w:r w:rsidR="00FE1EEE" w:rsidRPr="003A5720">
        <w:rPr>
          <w:lang w:val="es-US"/>
        </w:rPr>
        <w:t>”</w:t>
      </w:r>
      <w:r w:rsidRPr="003A5720">
        <w:rPr>
          <w:lang w:val="es-US"/>
        </w:rPr>
        <w:t>).</w:t>
      </w:r>
    </w:p>
    <w:p w14:paraId="15569A06"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365F9A7E" w14:textId="4ED3CC6D" w:rsidR="001A098E" w:rsidRPr="003A5720" w:rsidRDefault="003C478E">
      <w:pPr>
        <w:pStyle w:val="P68B1DB1-Normal1"/>
        <w:tabs>
          <w:tab w:val="right" w:pos="4320"/>
        </w:tabs>
        <w:spacing w:line="255" w:lineRule="exact"/>
        <w:ind w:right="-8"/>
        <w:jc w:val="both"/>
        <w:rPr>
          <w:lang w:val="es-US"/>
        </w:rPr>
      </w:pPr>
      <w:r w:rsidRPr="003A5720">
        <w:rPr>
          <w:b/>
          <w:sz w:val="24"/>
          <w:lang w:val="es-US"/>
        </w:rPr>
        <w:t>El Departamento cree que en esta etapa del proceso de compra es mutuamente beneficioso confirmar que, con base en una evaluación, el Departamento está autorizado a ofrecerle $</w:t>
      </w:r>
      <w:r w:rsidRPr="004C1331">
        <w:rPr>
          <w:b/>
          <w:sz w:val="24"/>
          <w:lang w:val="es-US"/>
        </w:rPr>
        <w:fldChar w:fldCharType="begin">
          <w:ffData>
            <w:name w:val="Text1"/>
            <w:enabled/>
            <w:calcOnExit w:val="0"/>
            <w:textInput/>
          </w:ffData>
        </w:fldChar>
      </w:r>
      <w:r w:rsidRPr="003A5720">
        <w:rPr>
          <w:b/>
          <w:sz w:val="24"/>
          <w:lang w:val="es-US"/>
        </w:rPr>
        <w:instrText xml:space="preserve"> FORMTEXT </w:instrText>
      </w:r>
      <w:r w:rsidRPr="004C1331">
        <w:rPr>
          <w:b/>
          <w:sz w:val="24"/>
          <w:lang w:val="es-US"/>
        </w:rPr>
      </w:r>
      <w:r w:rsidRPr="004C1331">
        <w:rPr>
          <w:b/>
          <w:sz w:val="24"/>
          <w:lang w:val="es-US"/>
        </w:rPr>
        <w:fldChar w:fldCharType="separate"/>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4C1331">
        <w:rPr>
          <w:b/>
          <w:sz w:val="24"/>
          <w:lang w:val="es-US"/>
        </w:rPr>
        <w:fldChar w:fldCharType="end"/>
      </w:r>
      <w:r w:rsidRPr="003A5720">
        <w:rPr>
          <w:b/>
          <w:sz w:val="24"/>
          <w:lang w:val="es-US"/>
        </w:rPr>
        <w:t xml:space="preserve"> por la Propiedad, </w:t>
      </w:r>
      <w:r w:rsidR="00582045">
        <w:rPr>
          <w:b/>
          <w:sz w:val="24"/>
          <w:lang w:val="es-US"/>
        </w:rPr>
        <w:t xml:space="preserve">lo </w:t>
      </w:r>
      <w:r w:rsidRPr="003A5720">
        <w:rPr>
          <w:b/>
          <w:sz w:val="24"/>
          <w:lang w:val="es-US"/>
        </w:rPr>
        <w:t>que incluye $</w:t>
      </w:r>
      <w:r w:rsidRPr="004C1331">
        <w:rPr>
          <w:b/>
          <w:sz w:val="24"/>
          <w:lang w:val="es-US"/>
        </w:rPr>
        <w:fldChar w:fldCharType="begin">
          <w:ffData>
            <w:name w:val="Text1"/>
            <w:enabled/>
            <w:calcOnExit w:val="0"/>
            <w:textInput/>
          </w:ffData>
        </w:fldChar>
      </w:r>
      <w:r w:rsidRPr="003A5720">
        <w:rPr>
          <w:b/>
          <w:sz w:val="24"/>
          <w:lang w:val="es-US"/>
        </w:rPr>
        <w:instrText xml:space="preserve"> FORMTEXT </w:instrText>
      </w:r>
      <w:r w:rsidRPr="004C1331">
        <w:rPr>
          <w:b/>
          <w:sz w:val="24"/>
          <w:lang w:val="es-US"/>
        </w:rPr>
      </w:r>
      <w:r w:rsidRPr="004C1331">
        <w:rPr>
          <w:b/>
          <w:sz w:val="24"/>
          <w:lang w:val="es-US"/>
        </w:rPr>
        <w:fldChar w:fldCharType="separate"/>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4C1331">
        <w:rPr>
          <w:b/>
          <w:sz w:val="24"/>
          <w:lang w:val="es-US"/>
        </w:rPr>
        <w:fldChar w:fldCharType="end"/>
      </w:r>
      <w:r w:rsidRPr="003A5720">
        <w:rPr>
          <w:b/>
          <w:sz w:val="24"/>
          <w:lang w:val="es-US"/>
        </w:rPr>
        <w:t xml:space="preserve"> por la Propiedad que se comprará y $</w:t>
      </w:r>
      <w:r w:rsidRPr="004C1331">
        <w:rPr>
          <w:b/>
          <w:sz w:val="24"/>
          <w:lang w:val="es-US"/>
        </w:rPr>
        <w:fldChar w:fldCharType="begin">
          <w:ffData>
            <w:name w:val="Text1"/>
            <w:enabled/>
            <w:calcOnExit w:val="0"/>
            <w:textInput/>
          </w:ffData>
        </w:fldChar>
      </w:r>
      <w:r w:rsidRPr="003A5720">
        <w:rPr>
          <w:b/>
          <w:sz w:val="24"/>
          <w:lang w:val="es-US"/>
        </w:rPr>
        <w:instrText xml:space="preserve"> FORMTEXT </w:instrText>
      </w:r>
      <w:r w:rsidRPr="004C1331">
        <w:rPr>
          <w:b/>
          <w:sz w:val="24"/>
          <w:lang w:val="es-US"/>
        </w:rPr>
      </w:r>
      <w:r w:rsidRPr="004C1331">
        <w:rPr>
          <w:b/>
          <w:sz w:val="24"/>
          <w:lang w:val="es-US"/>
        </w:rPr>
        <w:fldChar w:fldCharType="separate"/>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3A5720">
        <w:rPr>
          <w:b/>
          <w:sz w:val="24"/>
          <w:lang w:val="es-US"/>
        </w:rPr>
        <w:t> </w:t>
      </w:r>
      <w:r w:rsidRPr="004C1331">
        <w:rPr>
          <w:b/>
          <w:sz w:val="24"/>
          <w:lang w:val="es-US"/>
        </w:rPr>
        <w:fldChar w:fldCharType="end"/>
      </w:r>
      <w:r w:rsidRPr="003A5720">
        <w:rPr>
          <w:b/>
          <w:sz w:val="24"/>
          <w:lang w:val="es-US"/>
        </w:rPr>
        <w:t xml:space="preserve"> por los daños a su propiedad restante.</w:t>
      </w:r>
      <w:r w:rsidR="007B660C" w:rsidRPr="007B660C">
        <w:t xml:space="preserve"> </w:t>
      </w:r>
      <w:r w:rsidR="007B660C" w:rsidRPr="007B660C">
        <w:rPr>
          <w:b/>
          <w:lang w:val="es-US"/>
        </w:rPr>
        <w:t xml:space="preserve">[INSTRUCTION: </w:t>
      </w:r>
      <w:proofErr w:type="spellStart"/>
      <w:r w:rsidR="007B660C">
        <w:rPr>
          <w:b/>
          <w:lang w:val="es-US"/>
        </w:rPr>
        <w:t>I</w:t>
      </w:r>
      <w:r w:rsidR="007B660C" w:rsidRPr="007B660C">
        <w:rPr>
          <w:b/>
          <w:lang w:val="es-US"/>
        </w:rPr>
        <w:t>f</w:t>
      </w:r>
      <w:proofErr w:type="spellEnd"/>
      <w:r w:rsidR="007B660C" w:rsidRPr="007B660C">
        <w:rPr>
          <w:b/>
          <w:lang w:val="es-US"/>
        </w:rPr>
        <w:t xml:space="preserve"> a </w:t>
      </w:r>
      <w:proofErr w:type="spellStart"/>
      <w:r w:rsidR="007B660C" w:rsidRPr="007B660C">
        <w:rPr>
          <w:b/>
          <w:lang w:val="es-US"/>
        </w:rPr>
        <w:t>whole</w:t>
      </w:r>
      <w:proofErr w:type="spellEnd"/>
      <w:r w:rsidR="007B660C" w:rsidRPr="007B660C">
        <w:rPr>
          <w:b/>
          <w:lang w:val="es-US"/>
        </w:rPr>
        <w:t xml:space="preserve"> </w:t>
      </w:r>
      <w:proofErr w:type="spellStart"/>
      <w:r w:rsidR="007B660C" w:rsidRPr="007B660C">
        <w:rPr>
          <w:b/>
          <w:lang w:val="es-US"/>
        </w:rPr>
        <w:t>taking</w:t>
      </w:r>
      <w:proofErr w:type="spellEnd"/>
      <w:r w:rsidR="007B660C" w:rsidRPr="007B660C">
        <w:rPr>
          <w:b/>
          <w:lang w:val="es-US"/>
        </w:rPr>
        <w:t xml:space="preserve">, </w:t>
      </w:r>
      <w:proofErr w:type="spellStart"/>
      <w:r w:rsidR="007B660C" w:rsidRPr="007B660C">
        <w:rPr>
          <w:b/>
          <w:lang w:val="es-US"/>
        </w:rPr>
        <w:t>delete</w:t>
      </w:r>
      <w:proofErr w:type="spellEnd"/>
      <w:r w:rsidR="007B660C" w:rsidRPr="007B660C">
        <w:rPr>
          <w:b/>
          <w:lang w:val="es-US"/>
        </w:rPr>
        <w:t xml:space="preserve"> </w:t>
      </w:r>
      <w:proofErr w:type="spellStart"/>
      <w:r w:rsidR="007B660C" w:rsidRPr="007B660C">
        <w:rPr>
          <w:b/>
          <w:lang w:val="es-US"/>
        </w:rPr>
        <w:t>the</w:t>
      </w:r>
      <w:proofErr w:type="spellEnd"/>
      <w:r w:rsidR="007B660C" w:rsidRPr="007B660C">
        <w:rPr>
          <w:b/>
          <w:lang w:val="es-US"/>
        </w:rPr>
        <w:t xml:space="preserve"> </w:t>
      </w:r>
      <w:proofErr w:type="spellStart"/>
      <w:r w:rsidR="007B660C" w:rsidRPr="007B660C">
        <w:rPr>
          <w:b/>
          <w:lang w:val="es-US"/>
        </w:rPr>
        <w:t>text</w:t>
      </w:r>
      <w:proofErr w:type="spellEnd"/>
      <w:r w:rsidR="007B660C" w:rsidRPr="007B660C">
        <w:rPr>
          <w:b/>
          <w:lang w:val="es-US"/>
        </w:rPr>
        <w:t xml:space="preserve"> “y $ por los daños a su propiedad restante” and </w:t>
      </w:r>
      <w:proofErr w:type="spellStart"/>
      <w:r w:rsidR="007B660C" w:rsidRPr="007B660C">
        <w:rPr>
          <w:b/>
          <w:lang w:val="es-US"/>
        </w:rPr>
        <w:t>insert</w:t>
      </w:r>
      <w:proofErr w:type="spellEnd"/>
      <w:r w:rsidR="007B660C" w:rsidRPr="007B660C">
        <w:rPr>
          <w:b/>
          <w:lang w:val="es-US"/>
        </w:rPr>
        <w:t xml:space="preserve"> “Esta compensación no incluye ningún valor por daños a una propiedad restante.” DELETE </w:t>
      </w:r>
      <w:proofErr w:type="spellStart"/>
      <w:r w:rsidR="007B660C" w:rsidRPr="007B660C">
        <w:rPr>
          <w:b/>
          <w:lang w:val="es-US"/>
        </w:rPr>
        <w:t>this</w:t>
      </w:r>
      <w:proofErr w:type="spellEnd"/>
      <w:r w:rsidR="007B660C" w:rsidRPr="007B660C">
        <w:rPr>
          <w:b/>
          <w:lang w:val="es-US"/>
        </w:rPr>
        <w:t xml:space="preserve"> </w:t>
      </w:r>
      <w:proofErr w:type="spellStart"/>
      <w:r w:rsidR="007B660C" w:rsidRPr="007B660C">
        <w:rPr>
          <w:b/>
          <w:lang w:val="es-US"/>
        </w:rPr>
        <w:t>instruction</w:t>
      </w:r>
      <w:proofErr w:type="spellEnd"/>
      <w:r w:rsidR="007B660C" w:rsidRPr="007B660C">
        <w:rPr>
          <w:b/>
          <w:lang w:val="es-US"/>
        </w:rPr>
        <w:t>.]</w:t>
      </w:r>
      <w:r w:rsidRPr="003A5720">
        <w:rPr>
          <w:b/>
          <w:lang w:val="es-US"/>
        </w:rPr>
        <w:t xml:space="preserve"> </w:t>
      </w:r>
      <w:r w:rsidR="00EC131B">
        <w:rPr>
          <w:lang w:val="es-US"/>
        </w:rPr>
        <w:t>Los</w:t>
      </w:r>
      <w:r w:rsidR="00EC131B" w:rsidRPr="003A5720">
        <w:rPr>
          <w:lang w:val="es-US"/>
        </w:rPr>
        <w:t xml:space="preserve"> </w:t>
      </w: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xml:space="preserve"> </w:t>
      </w:r>
      <w:r w:rsidR="00EC131B">
        <w:rPr>
          <w:lang w:val="es-US"/>
        </w:rPr>
        <w:t>son</w:t>
      </w:r>
      <w:r w:rsidR="00EC131B" w:rsidRPr="003A5720">
        <w:rPr>
          <w:lang w:val="es-US"/>
        </w:rPr>
        <w:t xml:space="preserve"> </w:t>
      </w:r>
      <w:r w:rsidRPr="003A5720">
        <w:rPr>
          <w:lang w:val="es-US"/>
        </w:rPr>
        <w:t>para su interés y no incluye</w:t>
      </w:r>
      <w:r w:rsidR="00EC131B">
        <w:rPr>
          <w:lang w:val="es-US"/>
        </w:rPr>
        <w:t>n</w:t>
      </w:r>
      <w:r w:rsidRPr="003A5720">
        <w:rPr>
          <w:lang w:val="es-US"/>
        </w:rPr>
        <w:t xml:space="preserve"> ninguna cantidad de valor para las mejoras de la estructura de</w:t>
      </w:r>
      <w:r w:rsidR="009B32F4">
        <w:rPr>
          <w:lang w:val="es-US"/>
        </w:rPr>
        <w:t>l</w:t>
      </w:r>
      <w:r w:rsidR="00524B53">
        <w:rPr>
          <w:lang w:val="es-US"/>
        </w:rPr>
        <w:t xml:space="preserve"> letrero comercial</w:t>
      </w:r>
      <w:r w:rsidRPr="003A5720">
        <w:rPr>
          <w:lang w:val="es-US"/>
        </w:rPr>
        <w:t>.</w:t>
      </w:r>
    </w:p>
    <w:p w14:paraId="0CB6A41A"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55C22221" w14:textId="727578DD"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 xml:space="preserve">Se entiende que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xml:space="preserve"> posee una estructura de </w:t>
      </w:r>
      <w:r w:rsidR="00524B53">
        <w:rPr>
          <w:lang w:val="es-US"/>
        </w:rPr>
        <w:t xml:space="preserve">letrero comercial </w:t>
      </w:r>
      <w:r w:rsidRPr="003A5720">
        <w:rPr>
          <w:lang w:val="es-US"/>
        </w:rPr>
        <w:t>en la Propiedad. Adjunto encontrará una exención de responsabilidad que indica que no tiene interés en esta estructura de</w:t>
      </w:r>
      <w:r w:rsidR="00524B53">
        <w:rPr>
          <w:lang w:val="es-US"/>
        </w:rPr>
        <w:t xml:space="preserve"> letrero comercial</w:t>
      </w:r>
      <w:r w:rsidRPr="003A5720">
        <w:rPr>
          <w:lang w:val="es-US"/>
        </w:rPr>
        <w:t>. Esta exención de responsabilidad puede ejecutarse y devolverse al negociador del Departamento para permitir que el propietario de la estructura de</w:t>
      </w:r>
      <w:r w:rsidR="009B32F4">
        <w:rPr>
          <w:lang w:val="es-US"/>
        </w:rPr>
        <w:t>l</w:t>
      </w:r>
      <w:r w:rsidR="00524B53">
        <w:rPr>
          <w:lang w:val="es-US"/>
        </w:rPr>
        <w:t xml:space="preserve"> letrero comercial</w:t>
      </w:r>
      <w:r w:rsidRPr="003A5720">
        <w:rPr>
          <w:lang w:val="es-US"/>
        </w:rPr>
        <w:t xml:space="preserve"> transmita por separado su interés en </w:t>
      </w:r>
      <w:r w:rsidR="000F4EBF">
        <w:rPr>
          <w:lang w:val="es-US"/>
        </w:rPr>
        <w:t xml:space="preserve">dicha </w:t>
      </w:r>
      <w:r w:rsidRPr="003A5720">
        <w:rPr>
          <w:lang w:val="es-US"/>
        </w:rPr>
        <w:t xml:space="preserve">estructura al Departamento. </w:t>
      </w:r>
    </w:p>
    <w:p w14:paraId="13A43E08"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EEC7DEB" w14:textId="09349C00"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El Departamento entablará negociaciones y hará una oferta por separado al propietario de la estructura de</w:t>
      </w:r>
      <w:r w:rsidR="009B32F4">
        <w:rPr>
          <w:lang w:val="es-US"/>
        </w:rPr>
        <w:t>l</w:t>
      </w:r>
      <w:r w:rsidR="00524B53">
        <w:rPr>
          <w:lang w:val="es-US"/>
        </w:rPr>
        <w:t xml:space="preserve"> letrero comercial</w:t>
      </w:r>
      <w:r w:rsidRPr="003A5720">
        <w:rPr>
          <w:lang w:val="es-US"/>
        </w:rPr>
        <w:t xml:space="preserve">; sin embargo, </w:t>
      </w:r>
      <w:r w:rsidRPr="003A5720">
        <w:rPr>
          <w:i/>
          <w:lang w:val="es-US"/>
        </w:rPr>
        <w:t xml:space="preserve">la oferta </w:t>
      </w:r>
      <w:r w:rsidR="00033AB1">
        <w:rPr>
          <w:i/>
          <w:lang w:val="es-US"/>
        </w:rPr>
        <w:t xml:space="preserve">que le haga a usted </w:t>
      </w:r>
      <w:r w:rsidRPr="003A5720">
        <w:rPr>
          <w:i/>
          <w:lang w:val="es-US"/>
        </w:rPr>
        <w:t>depende de que el Departamento negocie con éxito con el propietario de la estructura de</w:t>
      </w:r>
      <w:r w:rsidR="009B32F4">
        <w:rPr>
          <w:i/>
          <w:lang w:val="es-US"/>
        </w:rPr>
        <w:t>l</w:t>
      </w:r>
      <w:r w:rsidR="007537E2">
        <w:rPr>
          <w:i/>
          <w:lang w:val="es-US"/>
        </w:rPr>
        <w:t xml:space="preserve"> letrero comercial</w:t>
      </w:r>
      <w:r w:rsidRPr="003A5720">
        <w:rPr>
          <w:lang w:val="es-US"/>
        </w:rPr>
        <w:t>. En el caso de que el propietario de la estructura de</w:t>
      </w:r>
      <w:r w:rsidR="009B32F4">
        <w:rPr>
          <w:lang w:val="es-US"/>
        </w:rPr>
        <w:t>l</w:t>
      </w:r>
      <w:r w:rsidR="007537E2">
        <w:rPr>
          <w:lang w:val="es-US"/>
        </w:rPr>
        <w:t xml:space="preserve"> letrero comercial</w:t>
      </w:r>
      <w:r w:rsidRPr="003A5720">
        <w:rPr>
          <w:lang w:val="es-US"/>
        </w:rPr>
        <w:t xml:space="preserve"> rechace la oferta separada del Departamento, entonces puede ser necesario adquirir todos los intereses en la Propiedad a través de procedimientos de</w:t>
      </w:r>
      <w:r w:rsidR="002176F1">
        <w:rPr>
          <w:lang w:val="es-US"/>
        </w:rPr>
        <w:t xml:space="preserve"> “</w:t>
      </w:r>
      <w:proofErr w:type="spellStart"/>
      <w:r w:rsidR="002176F1">
        <w:rPr>
          <w:lang w:val="es-US"/>
        </w:rPr>
        <w:t>eminent</w:t>
      </w:r>
      <w:proofErr w:type="spellEnd"/>
      <w:r w:rsidR="002176F1">
        <w:rPr>
          <w:lang w:val="es-US"/>
        </w:rPr>
        <w:t xml:space="preserve"> </w:t>
      </w:r>
      <w:proofErr w:type="spellStart"/>
      <w:r w:rsidR="002176F1">
        <w:rPr>
          <w:lang w:val="es-US"/>
        </w:rPr>
        <w:t>domain</w:t>
      </w:r>
      <w:proofErr w:type="spellEnd"/>
      <w:r w:rsidR="002176F1">
        <w:rPr>
          <w:lang w:val="es-US"/>
        </w:rPr>
        <w:t>”</w:t>
      </w:r>
      <w:r w:rsidRPr="003A5720">
        <w:rPr>
          <w:lang w:val="es-US"/>
        </w:rPr>
        <w:t xml:space="preserve">. La cantidad mencionada anteriormente es la </w:t>
      </w:r>
      <w:r w:rsidRPr="003A5720">
        <w:rPr>
          <w:lang w:val="es-US"/>
        </w:rPr>
        <w:lastRenderedPageBreak/>
        <w:t xml:space="preserve">cantidad total de compensación justa por su interés en la Propiedad, según lo determinado de acuerdo con la ley estatal, menos petróleo, gas y azufre, sujeto a que se </w:t>
      </w:r>
      <w:r w:rsidR="00F4457A">
        <w:rPr>
          <w:lang w:val="es-US"/>
        </w:rPr>
        <w:t>transfiera</w:t>
      </w:r>
      <w:r w:rsidR="00F4457A" w:rsidRPr="003A5720">
        <w:rPr>
          <w:lang w:val="es-US"/>
        </w:rPr>
        <w:t xml:space="preserve"> </w:t>
      </w:r>
      <w:r w:rsidRPr="003A5720">
        <w:rPr>
          <w:lang w:val="es-US"/>
        </w:rPr>
        <w:t>un título claro al Departamento. Excepto por la estructura de</w:t>
      </w:r>
      <w:r w:rsidR="00F4457A" w:rsidRPr="003A5720" w:rsidDel="00F4457A">
        <w:rPr>
          <w:lang w:val="es-US"/>
        </w:rPr>
        <w:t xml:space="preserve"> </w:t>
      </w:r>
      <w:r w:rsidR="007537E2">
        <w:rPr>
          <w:lang w:val="es-US"/>
        </w:rPr>
        <w:t xml:space="preserve">letrero comercial </w:t>
      </w:r>
      <w:r w:rsidRPr="003A5720">
        <w:rPr>
          <w:lang w:val="es-US"/>
        </w:rPr>
        <w:t>mencionad</w:t>
      </w:r>
      <w:r w:rsidR="00FD5B22">
        <w:rPr>
          <w:lang w:val="es-US"/>
        </w:rPr>
        <w:t>a</w:t>
      </w:r>
      <w:r w:rsidRPr="003A5720">
        <w:rPr>
          <w:lang w:val="es-US"/>
        </w:rPr>
        <w:t xml:space="preserve"> anteriormente, y cualquier </w:t>
      </w:r>
      <w:r w:rsidR="00F4457A">
        <w:rPr>
          <w:lang w:val="es-US"/>
        </w:rPr>
        <w:t>derecho de acceso</w:t>
      </w:r>
      <w:r w:rsidR="00F4457A" w:rsidRPr="003A5720">
        <w:rPr>
          <w:lang w:val="es-US"/>
        </w:rPr>
        <w:t xml:space="preserve"> </w:t>
      </w:r>
      <w:r w:rsidR="00F4457A">
        <w:rPr>
          <w:lang w:val="es-US"/>
        </w:rPr>
        <w:t>a</w:t>
      </w:r>
      <w:r w:rsidR="00F4457A" w:rsidRPr="003A5720">
        <w:rPr>
          <w:lang w:val="es-US"/>
        </w:rPr>
        <w:t xml:space="preserve"> </w:t>
      </w:r>
      <w:r w:rsidRPr="003A5720">
        <w:rPr>
          <w:lang w:val="es-US"/>
        </w:rPr>
        <w:t>servicios públicos</w:t>
      </w:r>
      <w:r w:rsidR="00F4457A">
        <w:rPr>
          <w:lang w:val="es-US"/>
        </w:rPr>
        <w:t>,</w:t>
      </w:r>
      <w:r w:rsidRPr="003A5720">
        <w:rPr>
          <w:lang w:val="es-US"/>
        </w:rPr>
        <w:t xml:space="preserve"> que será </w:t>
      </w:r>
      <w:r w:rsidR="00F4457A" w:rsidRPr="003A5720">
        <w:rPr>
          <w:lang w:val="es-US"/>
        </w:rPr>
        <w:t>manejad</w:t>
      </w:r>
      <w:r w:rsidR="00F4457A">
        <w:rPr>
          <w:lang w:val="es-US"/>
        </w:rPr>
        <w:t>o</w:t>
      </w:r>
      <w:r w:rsidR="00F4457A" w:rsidRPr="003A5720">
        <w:rPr>
          <w:lang w:val="es-US"/>
        </w:rPr>
        <w:t xml:space="preserve"> </w:t>
      </w:r>
      <w:r w:rsidRPr="003A5720">
        <w:rPr>
          <w:lang w:val="es-US"/>
        </w:rPr>
        <w:t xml:space="preserve">por separado por el Departamento, es la política del Departamento, de acuerdo con la ley estatal, que usted será responsable de negociar con cualquier otra parte que pueda poseer cualquier interés en </w:t>
      </w:r>
      <w:bookmarkStart w:id="3" w:name="_Hlk77668135"/>
      <w:r w:rsidRPr="003A5720">
        <w:rPr>
          <w:lang w:val="es-US"/>
        </w:rPr>
        <w:t>la Propiedad o mejoras ubicadas dentro de la Propiedad</w:t>
      </w:r>
      <w:bookmarkEnd w:id="3"/>
      <w:r w:rsidRPr="003A5720">
        <w:rPr>
          <w:lang w:val="es-US"/>
        </w:rPr>
        <w:t xml:space="preserve">. </w:t>
      </w:r>
    </w:p>
    <w:p w14:paraId="71A75F02" w14:textId="77777777" w:rsidR="001A098E" w:rsidRPr="003A5720" w:rsidRDefault="003C478E">
      <w:pPr>
        <w:pStyle w:val="P68B1DB1-Normal1"/>
        <w:widowControl w:val="0"/>
        <w:tabs>
          <w:tab w:val="left" w:pos="-1440"/>
          <w:tab w:val="left" w:pos="-720"/>
          <w:tab w:val="left" w:pos="0"/>
        </w:tabs>
        <w:jc w:val="both"/>
        <w:rPr>
          <w:lang w:val="es-US"/>
        </w:rPr>
      </w:pPr>
      <w:r w:rsidRPr="003A5720">
        <w:rPr>
          <w:lang w:val="es-US"/>
        </w:rPr>
        <w:tab/>
      </w:r>
      <w:r w:rsidRPr="003A5720">
        <w:rPr>
          <w:lang w:val="es-US"/>
        </w:rPr>
        <w:tab/>
      </w:r>
    </w:p>
    <w:p w14:paraId="15F5A9F3" w14:textId="77777777" w:rsidR="00FE1EEE" w:rsidRPr="003A5720" w:rsidRDefault="00FE1EE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p>
    <w:p w14:paraId="796052FF" w14:textId="77777777" w:rsidR="00FE1EEE" w:rsidRPr="003A5720" w:rsidRDefault="00FE1EE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p>
    <w:p w14:paraId="3CF4CA3C" w14:textId="1345E2DA"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 xml:space="preserve">Esta oferta de compra incluye el(los) valor(es) contributivo(s) de las mejoras de su propiedad que se enumeran a continuación, que se consideran parte de la Propiedad. Dado que las mejoras deben eliminarse, es política del Departamento permitir que los propietarios que </w:t>
      </w:r>
      <w:r w:rsidR="00EF4843">
        <w:rPr>
          <w:lang w:val="es-US"/>
        </w:rPr>
        <w:t>transfieran</w:t>
      </w:r>
      <w:r w:rsidR="00EF4843" w:rsidRPr="003A5720">
        <w:rPr>
          <w:lang w:val="es-US"/>
        </w:rPr>
        <w:t xml:space="preserve"> </w:t>
      </w:r>
      <w:r w:rsidRPr="003A5720">
        <w:rPr>
          <w:lang w:val="es-US"/>
        </w:rPr>
        <w:t xml:space="preserve">voluntariamente al Departamento conserven las mejoras, si así lo desean. El(los) valor(es) de retención son montos estimados que las mejoras traerían si se vendieran en ofertas públicas. Si usted desea retener la titularidad de cualquiera de las siguientes mejoras y eliminarlas de la Propiedad, la oferta anterior se reducirá en la cantidad de retención adecuada. Esta opción de retener la(s) mejora(s) NO aplica en caso de que sea necesario que el Departamento adquiera la Propiedad por </w:t>
      </w:r>
      <w:r w:rsidR="002176F1">
        <w:rPr>
          <w:lang w:val="es-US"/>
        </w:rPr>
        <w:t>“</w:t>
      </w:r>
      <w:proofErr w:type="spellStart"/>
      <w:r w:rsidR="002176F1">
        <w:rPr>
          <w:lang w:val="es-US"/>
        </w:rPr>
        <w:t>eminent</w:t>
      </w:r>
      <w:proofErr w:type="spellEnd"/>
      <w:r w:rsidR="002176F1">
        <w:rPr>
          <w:lang w:val="es-US"/>
        </w:rPr>
        <w:t xml:space="preserve"> </w:t>
      </w:r>
      <w:proofErr w:type="spellStart"/>
      <w:r w:rsidR="002176F1">
        <w:rPr>
          <w:lang w:val="es-US"/>
        </w:rPr>
        <w:t>domain</w:t>
      </w:r>
      <w:proofErr w:type="spellEnd"/>
      <w:r w:rsidR="002176F1">
        <w:rPr>
          <w:lang w:val="es-US"/>
        </w:rPr>
        <w:t>”</w:t>
      </w:r>
      <w:r w:rsidRPr="003A5720">
        <w:rPr>
          <w:lang w:val="es-US"/>
        </w:rPr>
        <w:t>.</w:t>
      </w:r>
    </w:p>
    <w:p w14:paraId="15FF390A"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B3BF4EB"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tbl>
      <w:tblPr>
        <w:tblW w:w="0" w:type="auto"/>
        <w:tblInd w:w="108" w:type="dxa"/>
        <w:tblLayout w:type="fixed"/>
        <w:tblLook w:val="0000" w:firstRow="0" w:lastRow="0" w:firstColumn="0" w:lastColumn="0" w:noHBand="0" w:noVBand="0"/>
      </w:tblPr>
      <w:tblGrid>
        <w:gridCol w:w="6210"/>
        <w:gridCol w:w="3690"/>
      </w:tblGrid>
      <w:tr w:rsidR="001A098E" w:rsidRPr="003A5720" w14:paraId="5EBF16B0" w14:textId="77777777">
        <w:trPr>
          <w:tblHeader/>
        </w:trPr>
        <w:tc>
          <w:tcPr>
            <w:tcW w:w="6210" w:type="dxa"/>
          </w:tcPr>
          <w:p w14:paraId="462FD5BB" w14:textId="77777777" w:rsidR="001A098E" w:rsidRPr="003A5720" w:rsidRDefault="003C478E">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3A5720">
              <w:rPr>
                <w:lang w:val="es-US"/>
              </w:rPr>
              <w:t>Mejora</w:t>
            </w:r>
          </w:p>
        </w:tc>
        <w:tc>
          <w:tcPr>
            <w:tcW w:w="3690" w:type="dxa"/>
          </w:tcPr>
          <w:p w14:paraId="3427323D" w14:textId="77777777" w:rsidR="001A098E" w:rsidRPr="003A5720" w:rsidRDefault="003C478E">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proofErr w:type="gramStart"/>
            <w:r w:rsidRPr="003A5720">
              <w:rPr>
                <w:lang w:val="es-US"/>
              </w:rPr>
              <w:t>Cantidad a restar</w:t>
            </w:r>
            <w:proofErr w:type="gramEnd"/>
            <w:r w:rsidRPr="003A5720">
              <w:rPr>
                <w:lang w:val="es-US"/>
              </w:rPr>
              <w:t xml:space="preserve"> si se retiene</w:t>
            </w:r>
          </w:p>
        </w:tc>
      </w:tr>
      <w:tr w:rsidR="001A098E" w:rsidRPr="003A5720" w14:paraId="054CA4C4" w14:textId="77777777">
        <w:tc>
          <w:tcPr>
            <w:tcW w:w="6210" w:type="dxa"/>
          </w:tcPr>
          <w:p w14:paraId="63D6578B"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30E96822"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75448C90" w14:textId="77777777">
        <w:tc>
          <w:tcPr>
            <w:tcW w:w="6210" w:type="dxa"/>
          </w:tcPr>
          <w:p w14:paraId="6859A075"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516D9D9E"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4DE23ABA" w14:textId="77777777">
        <w:tc>
          <w:tcPr>
            <w:tcW w:w="6210" w:type="dxa"/>
          </w:tcPr>
          <w:p w14:paraId="61D16C2B"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3A2F9134"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580FBE27" w14:textId="77777777">
        <w:tc>
          <w:tcPr>
            <w:tcW w:w="6210" w:type="dxa"/>
          </w:tcPr>
          <w:p w14:paraId="7AF3CC4E"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75F1CB43"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7E788E88" w14:textId="77777777">
        <w:tc>
          <w:tcPr>
            <w:tcW w:w="6210" w:type="dxa"/>
          </w:tcPr>
          <w:p w14:paraId="6EFEBEE6"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3DEE6A80"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r w:rsidR="001A098E" w:rsidRPr="003A5720" w14:paraId="4D083278" w14:textId="77777777">
        <w:tc>
          <w:tcPr>
            <w:tcW w:w="6210" w:type="dxa"/>
          </w:tcPr>
          <w:p w14:paraId="7200F608"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c>
          <w:tcPr>
            <w:tcW w:w="3690" w:type="dxa"/>
          </w:tcPr>
          <w:p w14:paraId="29EB9036" w14:textId="7777777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p>
        </w:tc>
      </w:tr>
    </w:tbl>
    <w:p w14:paraId="4E85110A"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61EB989A" w14:textId="60867493" w:rsidR="001A098E" w:rsidRPr="003A5720" w:rsidRDefault="003C478E">
      <w:pPr>
        <w:pStyle w:val="P68B1DB1-Normal1"/>
        <w:jc w:val="both"/>
        <w:rPr>
          <w:lang w:val="es-US"/>
        </w:rPr>
      </w:pPr>
      <w:r w:rsidRPr="003A5720">
        <w:rPr>
          <w:lang w:val="es-US"/>
        </w:rPr>
        <w:t>Si usted desea aceptar la oferta basándose en esta evaluación, por favor contacte a</w:t>
      </w:r>
      <w:r w:rsidRPr="004C1331">
        <w:rPr>
          <w:lang w:val="es-US"/>
        </w:rPr>
        <w:fldChar w:fldCharType="begin">
          <w:ffData>
            <w:name w:val="Text8"/>
            <w:enabled/>
            <w:calcOnExit w:val="0"/>
            <w:textInput/>
          </w:ffData>
        </w:fldChar>
      </w:r>
      <w:bookmarkStart w:id="4" w:name="Text8"/>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bookmarkEnd w:id="4"/>
      <w:r w:rsidRPr="003A5720">
        <w:rPr>
          <w:lang w:val="es-US"/>
        </w:rPr>
        <w:t>, un empleado de</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un afiliado que presta servicios de adquisición en nombre del Departamento, lo antes posible, en (</w:t>
      </w:r>
      <w:r w:rsidRPr="004C1331">
        <w:rPr>
          <w:lang w:val="es-US"/>
        </w:rPr>
        <w:fldChar w:fldCharType="begin">
          <w:ffData>
            <w:name w:val="Text10"/>
            <w:enabled/>
            <w:calcOnExit w:val="0"/>
            <w:textInput>
              <w:maxLength w:val="3"/>
            </w:textInput>
          </w:ffData>
        </w:fldChar>
      </w:r>
      <w:bookmarkStart w:id="5" w:name="Text10"/>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4C1331">
        <w:rPr>
          <w:lang w:val="es-US"/>
        </w:rPr>
        <w:fldChar w:fldCharType="end"/>
      </w:r>
      <w:bookmarkEnd w:id="5"/>
      <w:r w:rsidRPr="003A5720">
        <w:rPr>
          <w:lang w:val="es-US"/>
        </w:rPr>
        <w:t xml:space="preserve">) </w:t>
      </w:r>
      <w:r w:rsidRPr="004C1331">
        <w:rPr>
          <w:lang w:val="es-US"/>
        </w:rPr>
        <w:fldChar w:fldCharType="begin">
          <w:ffData>
            <w:name w:val="Text11"/>
            <w:enabled/>
            <w:calcOnExit w:val="0"/>
            <w:textInput>
              <w:maxLength w:val="3"/>
            </w:textInput>
          </w:ffData>
        </w:fldChar>
      </w:r>
      <w:bookmarkStart w:id="6" w:name="Text11"/>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4C1331">
        <w:rPr>
          <w:lang w:val="es-US"/>
        </w:rPr>
        <w:fldChar w:fldCharType="end"/>
      </w:r>
      <w:bookmarkEnd w:id="6"/>
      <w:r w:rsidRPr="003A5720">
        <w:rPr>
          <w:lang w:val="es-US"/>
        </w:rPr>
        <w:t>-,</w:t>
      </w:r>
      <w:r w:rsidRPr="004C1331">
        <w:rPr>
          <w:lang w:val="es-US"/>
        </w:rPr>
        <w:fldChar w:fldCharType="begin">
          <w:ffData>
            <w:name w:val="Text12"/>
            <w:enabled/>
            <w:calcOnExit w:val="0"/>
            <w:textInput>
              <w:maxLength w:val="9"/>
            </w:textInput>
          </w:ffData>
        </w:fldChar>
      </w:r>
      <w:bookmarkStart w:id="7" w:name="Text12"/>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bookmarkEnd w:id="7"/>
      <w:r w:rsidRPr="003A5720">
        <w:rPr>
          <w:lang w:val="es-US"/>
        </w:rPr>
        <w:t xml:space="preserve"> para que se pueda iniciar el proceso de emisión de su pago. Si usted no está dispuesto a aceptar esta oferta, puede presentar una solicitud por escrito de acuerdo administrativo/contraoferta, estableciendo una cantidad de contraoferta y la base para dicha cantidad, </w:t>
      </w:r>
      <w:r w:rsidRPr="003A5720">
        <w:rPr>
          <w:u w:val="single"/>
          <w:lang w:val="es-US"/>
        </w:rPr>
        <w:t>siempre que dicha solicitud de acuerdo se reciba por escrito dentro de los 30 días posteriores a la fecha de esta carta</w:t>
      </w:r>
      <w:r w:rsidRPr="003A5720">
        <w:rPr>
          <w:lang w:val="es-US"/>
        </w:rPr>
        <w:t xml:space="preserve">. </w:t>
      </w:r>
      <w:r w:rsidRPr="003A5720">
        <w:rPr>
          <w:i/>
          <w:lang w:val="es-US"/>
        </w:rPr>
        <w:t>Por favor, tenga en cuenta que su</w:t>
      </w:r>
      <w:r w:rsidRPr="003A5720">
        <w:rPr>
          <w:lang w:val="es-US"/>
        </w:rPr>
        <w:t xml:space="preserve"> </w:t>
      </w:r>
      <w:r w:rsidRPr="003A5720">
        <w:rPr>
          <w:i/>
          <w:lang w:val="es-US"/>
        </w:rPr>
        <w:t>oportunidad de presentar un acuerdo administrativo se perderá si el Departamento no recibe dicha solicitud de acuerdo dentro del plazo de 30 días.</w:t>
      </w:r>
    </w:p>
    <w:p w14:paraId="60B43508"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C635DC7" w14:textId="197486B0"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En el caso de que la condición de la Propiedad cambie por cualquier motivo, el Departamento tendrá derecho a retirar o modificar esta oferta.</w:t>
      </w:r>
    </w:p>
    <w:p w14:paraId="0B118E63"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3B901F71" w14:textId="118FCAA8"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Después de la fecha de pago del precio de compra, o la fecha de depósito en el tribunal de fondos para satisfacer la adjudicación de la compensación</w:t>
      </w:r>
      <w:r w:rsidR="007A6EF4">
        <w:rPr>
          <w:lang w:val="es-US"/>
        </w:rPr>
        <w:t>,</w:t>
      </w:r>
      <w:r w:rsidRPr="003A5720">
        <w:rPr>
          <w:lang w:val="es-US"/>
        </w:rPr>
        <w:t xml:space="preserve"> según lo determinado a través de procedimientos de </w:t>
      </w:r>
      <w:r w:rsidR="002176F1">
        <w:rPr>
          <w:lang w:val="es-US"/>
        </w:rPr>
        <w:t>“</w:t>
      </w:r>
      <w:proofErr w:type="spellStart"/>
      <w:r w:rsidR="002176F1">
        <w:rPr>
          <w:lang w:val="es-US"/>
        </w:rPr>
        <w:t>eminent</w:t>
      </w:r>
      <w:proofErr w:type="spellEnd"/>
      <w:r w:rsidR="002176F1">
        <w:rPr>
          <w:lang w:val="es-US"/>
        </w:rPr>
        <w:t xml:space="preserve"> </w:t>
      </w:r>
      <w:proofErr w:type="spellStart"/>
      <w:r w:rsidR="002176F1">
        <w:rPr>
          <w:lang w:val="es-US"/>
        </w:rPr>
        <w:t>domain</w:t>
      </w:r>
      <w:proofErr w:type="spellEnd"/>
      <w:r w:rsidR="002176F1">
        <w:rPr>
          <w:lang w:val="es-US"/>
        </w:rPr>
        <w:t>”</w:t>
      </w:r>
      <w:r w:rsidRPr="003A5720">
        <w:rPr>
          <w:lang w:val="es-US"/>
        </w:rPr>
        <w:t xml:space="preserve"> para adquirir la Propiedad, se le reembolsará cualquier gasto incidental justo y razonable necesariamente incurrido en la transferencia de título a la Propiedad para su uso por el Departamento. Los gastos elegibles para el reembolso pueden incluir (1) tarifas de registro, impuestos de transferencia y gastos similares relacionados al </w:t>
      </w:r>
      <w:r w:rsidR="00D75A66">
        <w:rPr>
          <w:lang w:val="es-US"/>
        </w:rPr>
        <w:t>traspaso</w:t>
      </w:r>
      <w:r w:rsidR="00D75A66" w:rsidRPr="003A5720">
        <w:rPr>
          <w:lang w:val="es-US"/>
        </w:rPr>
        <w:t xml:space="preserve"> </w:t>
      </w:r>
      <w:r w:rsidRPr="003A5720">
        <w:rPr>
          <w:lang w:val="es-US"/>
        </w:rPr>
        <w:t>de la Propiedad al Departamento y (2) costos de penalización por el pago anticipado de cualquier hipoteca preexistente registrada que se haya celebrado de buena fe que grave la Propiedad. Los gastos voluntarios innecesarios o los gastos incurridos en la compensación de títulos cuestionables no serán elegibles para el reembolso. Los gastos incidentales elegibles se reembolsarán al presentar una reclamación respaldada por facturas recibidas u otra evidencia de gastos reales incurridos. Usted puede presentar una solicitud de revisión por escrito si cree que el Departamento no determinó adecuadamente la elegibilidad o la cantidad de gastos incidentales que se reembolsarán. No hay un formulario estándar para solicitar una revisión de un reclamo; sin embargo, el reclamo debe presentarse en esta oficina dentro de los seis meses posteriores a que se le notifique la determinación del Departamento sobre cualquier reclamo de reembolso.</w:t>
      </w:r>
    </w:p>
    <w:p w14:paraId="231303BA"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B82A999" w14:textId="28BCCED7" w:rsidR="001A098E" w:rsidRPr="003A5720" w:rsidRDefault="003C478E">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Es posible que tenga derecho a pagos y servicios adicionales bajo el Programa de Asistencia de Reubicación del Departamento. Sin embargo, se enfatiza que cualquier beneficio al que pueda tener derecho bajo este programa se manejará completamente separado de</w:t>
      </w:r>
      <w:r w:rsidR="0075042A">
        <w:rPr>
          <w:lang w:val="es-US"/>
        </w:rPr>
        <w:t>,</w:t>
      </w:r>
      <w:r w:rsidRPr="003A5720">
        <w:rPr>
          <w:lang w:val="es-US"/>
        </w:rPr>
        <w:t xml:space="preserve"> y </w:t>
      </w:r>
      <w:r w:rsidR="00306E7F">
        <w:rPr>
          <w:lang w:val="es-US"/>
        </w:rPr>
        <w:t>de manera adicional a</w:t>
      </w:r>
      <w:r w:rsidR="004C1331">
        <w:rPr>
          <w:lang w:val="es-US"/>
        </w:rPr>
        <w:t>,</w:t>
      </w:r>
      <w:r w:rsidRPr="003A5720">
        <w:rPr>
          <w:lang w:val="es-US"/>
        </w:rPr>
        <w:t xml:space="preserve"> esta transacción. Usted recibirá un folleto </w:t>
      </w:r>
      <w:r w:rsidRPr="003A5720">
        <w:rPr>
          <w:lang w:val="es-US"/>
        </w:rPr>
        <w:lastRenderedPageBreak/>
        <w:t xml:space="preserve">titulado </w:t>
      </w:r>
      <w:r w:rsidR="00FE1EEE" w:rsidRPr="003A5720">
        <w:rPr>
          <w:i/>
          <w:lang w:val="es-US"/>
        </w:rPr>
        <w:t>“</w:t>
      </w:r>
      <w:r w:rsidRPr="003A5720">
        <w:rPr>
          <w:i/>
          <w:lang w:val="es-US"/>
        </w:rPr>
        <w:t xml:space="preserve">Asistencia </w:t>
      </w:r>
      <w:r w:rsidR="005A6560">
        <w:rPr>
          <w:i/>
          <w:lang w:val="es-US"/>
        </w:rPr>
        <w:t>Para</w:t>
      </w:r>
      <w:r w:rsidRPr="003A5720">
        <w:rPr>
          <w:i/>
          <w:lang w:val="es-US"/>
        </w:rPr>
        <w:t xml:space="preserve"> Re</w:t>
      </w:r>
      <w:r w:rsidR="005A6560">
        <w:rPr>
          <w:i/>
          <w:lang w:val="es-US"/>
        </w:rPr>
        <w:t>localiz</w:t>
      </w:r>
      <w:r w:rsidRPr="003A5720">
        <w:rPr>
          <w:i/>
          <w:lang w:val="es-US"/>
        </w:rPr>
        <w:t>ación</w:t>
      </w:r>
      <w:r w:rsidR="00FE1EEE" w:rsidRPr="003A5720">
        <w:rPr>
          <w:i/>
          <w:lang w:val="es-US"/>
        </w:rPr>
        <w:t>”</w:t>
      </w:r>
      <w:r w:rsidRPr="003A5720">
        <w:rPr>
          <w:lang w:val="es-US"/>
        </w:rPr>
        <w:t>, que le informará de los requisitos de elegibilidad, pagos y servicios disponibles.</w:t>
      </w:r>
    </w:p>
    <w:p w14:paraId="4EB120CE"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C4470F3" w14:textId="74C8D10C" w:rsidR="001A098E" w:rsidRPr="003A5720" w:rsidRDefault="003C478E">
      <w:pPr>
        <w:pStyle w:val="P68B1DB1-Normal1"/>
        <w:tabs>
          <w:tab w:val="right" w:pos="9660"/>
        </w:tabs>
        <w:ind w:right="-8"/>
        <w:jc w:val="both"/>
        <w:rPr>
          <w:lang w:val="es-US"/>
        </w:rPr>
      </w:pPr>
      <w:r w:rsidRPr="003A5720">
        <w:rPr>
          <w:lang w:val="es-US"/>
        </w:rPr>
        <w:t xml:space="preserve">Usted tiene el derecho de discutir con otros cualquier oferta o acuerdo </w:t>
      </w:r>
      <w:proofErr w:type="gramStart"/>
      <w:r w:rsidRPr="003A5720">
        <w:rPr>
          <w:lang w:val="es-US"/>
        </w:rPr>
        <w:t>en relación a</w:t>
      </w:r>
      <w:proofErr w:type="gramEnd"/>
      <w:r w:rsidRPr="003A5720">
        <w:rPr>
          <w:lang w:val="es-US"/>
        </w:rPr>
        <w:t xml:space="preserve"> la adquisición de la Propiedad por parte del Departamento, o puede (pero no está obligado a) mantener la oferta o el acuerdo confidencial</w:t>
      </w:r>
      <w:r w:rsidR="0075042A">
        <w:rPr>
          <w:lang w:val="es-US"/>
        </w:rPr>
        <w:t>es</w:t>
      </w:r>
      <w:r w:rsidRPr="003A5720">
        <w:rPr>
          <w:lang w:val="es-US"/>
        </w:rPr>
        <w:t xml:space="preserve"> de otros, sujeto a las disposiciones del Capítulo 552, Código del Gobierno (la Ley de Registros Públicos) según se aplique al Departamento.</w:t>
      </w:r>
    </w:p>
    <w:p w14:paraId="68AE0C9E"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1D7B99A" w14:textId="23ABC2ED" w:rsidR="001A098E" w:rsidRPr="003A5720" w:rsidRDefault="003C478E">
      <w:pPr>
        <w:pStyle w:val="P68B1DB1-Normal1"/>
        <w:tabs>
          <w:tab w:val="right" w:pos="9420"/>
        </w:tabs>
        <w:ind w:right="-8"/>
        <w:jc w:val="both"/>
        <w:rPr>
          <w:lang w:val="es-US"/>
        </w:rPr>
      </w:pPr>
      <w:r w:rsidRPr="003A5720">
        <w:rPr>
          <w:lang w:val="es-US"/>
        </w:rPr>
        <w:t xml:space="preserve">Por favor, consulte la copia adjunta del instrumento propuesto que </w:t>
      </w:r>
      <w:r w:rsidR="0075042A" w:rsidRPr="003A5720">
        <w:rPr>
          <w:lang w:val="es-US"/>
        </w:rPr>
        <w:t>t</w:t>
      </w:r>
      <w:r w:rsidR="0075042A">
        <w:rPr>
          <w:lang w:val="es-US"/>
        </w:rPr>
        <w:t>ransferirá</w:t>
      </w:r>
      <w:r w:rsidR="0075042A" w:rsidRPr="003A5720">
        <w:rPr>
          <w:lang w:val="es-US"/>
        </w:rPr>
        <w:t xml:space="preserve"> </w:t>
      </w:r>
      <w:r w:rsidRPr="003A5720">
        <w:rPr>
          <w:lang w:val="es-US"/>
        </w:rPr>
        <w:t>la Propiedad y cualquier mejora de su propiedad</w:t>
      </w:r>
      <w:r w:rsidR="00DF1870">
        <w:rPr>
          <w:lang w:val="es-US"/>
        </w:rPr>
        <w:t>,</w:t>
      </w:r>
      <w:r w:rsidRPr="003A5720">
        <w:rPr>
          <w:lang w:val="es-US"/>
        </w:rPr>
        <w:t xml:space="preserve"> en la Propiedad</w:t>
      </w:r>
      <w:r w:rsidR="00DF1870">
        <w:rPr>
          <w:lang w:val="es-US"/>
        </w:rPr>
        <w:t>,</w:t>
      </w:r>
      <w:r w:rsidRPr="003A5720">
        <w:rPr>
          <w:lang w:val="es-US"/>
        </w:rPr>
        <w:t xml:space="preserve"> al Departamento. Además, por favor vea la copia adjunta de la Declaración de Derechos del Propietario de Tierras de Texas.</w:t>
      </w:r>
    </w:p>
    <w:p w14:paraId="43FC12DF" w14:textId="77777777"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11BF038" w14:textId="7D76E860" w:rsidR="001A098E" w:rsidRPr="003A5720" w:rsidRDefault="003C478E">
      <w:pPr>
        <w:pStyle w:val="P68B1DB1-Normal1"/>
        <w:tabs>
          <w:tab w:val="right" w:pos="9420"/>
        </w:tabs>
        <w:ind w:right="-8"/>
        <w:jc w:val="both"/>
        <w:rPr>
          <w:lang w:val="es-US"/>
        </w:rPr>
      </w:pPr>
      <w:r w:rsidRPr="003A5720">
        <w:rPr>
          <w:lang w:val="es-US"/>
        </w:rPr>
        <w:t xml:space="preserve">También se adjunta una copia del folleto del Departamento titulado </w:t>
      </w:r>
      <w:r w:rsidR="00FE1EEE" w:rsidRPr="003A5720">
        <w:rPr>
          <w:i/>
          <w:lang w:val="es-US"/>
        </w:rPr>
        <w:t>“</w:t>
      </w:r>
      <w:r w:rsidRPr="003A5720">
        <w:rPr>
          <w:i/>
          <w:lang w:val="es-US"/>
        </w:rPr>
        <w:t xml:space="preserve">Compra de Derecho de </w:t>
      </w:r>
      <w:proofErr w:type="spellStart"/>
      <w:r w:rsidR="005A6560">
        <w:rPr>
          <w:i/>
          <w:lang w:val="es-US"/>
        </w:rPr>
        <w:t>Via</w:t>
      </w:r>
      <w:proofErr w:type="spellEnd"/>
      <w:r w:rsidR="00FE1EEE" w:rsidRPr="003A5720">
        <w:rPr>
          <w:i/>
          <w:lang w:val="es-US"/>
        </w:rPr>
        <w:t>”</w:t>
      </w:r>
      <w:r w:rsidRPr="003A5720">
        <w:rPr>
          <w:lang w:val="es-US"/>
        </w:rPr>
        <w:t>,</w:t>
      </w:r>
      <w:r w:rsidRPr="003A5720">
        <w:rPr>
          <w:i/>
          <w:lang w:val="es-US"/>
        </w:rPr>
        <w:t xml:space="preserve"> </w:t>
      </w:r>
      <w:r w:rsidRPr="003A5720">
        <w:rPr>
          <w:lang w:val="es-US"/>
        </w:rPr>
        <w:t xml:space="preserve">que el Departamento confía en que le dará una mejor comprensión de los procedimientos seguidos por el Departamento en la compra de intereses de propiedad para propósitos de la autopista. El Departamento solicita respetuosamente la oportunidad de reunirse con usted o de discutir y responder cualquier pregunta que </w:t>
      </w:r>
      <w:r w:rsidR="00DF1870">
        <w:rPr>
          <w:lang w:val="es-US"/>
        </w:rPr>
        <w:t xml:space="preserve">usted </w:t>
      </w:r>
      <w:r w:rsidRPr="003A5720">
        <w:rPr>
          <w:lang w:val="es-US"/>
        </w:rPr>
        <w:t xml:space="preserve">pueda tener con respecto a los detalles del tipo de instalación que se construirá o con respecto a la oferta del Departamento o la transacción de compra propuesta. Además, por favor no dude en contactar </w:t>
      </w:r>
      <w:r w:rsidRPr="004C1331">
        <w:rPr>
          <w:lang w:val="es-US"/>
        </w:rPr>
        <w:fldChar w:fldCharType="begin">
          <w:ffData>
            <w:name w:val="Text1"/>
            <w:enabled/>
            <w:calcOnExit w:val="0"/>
            <w:textInput/>
          </w:ffData>
        </w:fldChar>
      </w:r>
      <w:r w:rsidRPr="003A5720">
        <w:rPr>
          <w:lang w:val="es-US"/>
        </w:rPr>
        <w:instrText xml:space="preserve"> FORMTEXT </w:instrText>
      </w:r>
      <w:r w:rsidRPr="004C1331">
        <w:rPr>
          <w:lang w:val="es-US"/>
        </w:rPr>
      </w:r>
      <w:r w:rsidRPr="004C1331">
        <w:rPr>
          <w:lang w:val="es-US"/>
        </w:rPr>
        <w:fldChar w:fldCharType="separate"/>
      </w:r>
      <w:r w:rsidRPr="003A5720">
        <w:rPr>
          <w:lang w:val="es-US"/>
        </w:rPr>
        <w:t> </w:t>
      </w:r>
      <w:r w:rsidRPr="003A5720">
        <w:rPr>
          <w:lang w:val="es-US"/>
        </w:rPr>
        <w:t> </w:t>
      </w:r>
      <w:r w:rsidRPr="003A5720">
        <w:rPr>
          <w:lang w:val="es-US"/>
        </w:rPr>
        <w:t> </w:t>
      </w:r>
      <w:r w:rsidRPr="003A5720">
        <w:rPr>
          <w:lang w:val="es-US"/>
        </w:rPr>
        <w:t> </w:t>
      </w:r>
      <w:r w:rsidRPr="003A5720">
        <w:rPr>
          <w:lang w:val="es-US"/>
        </w:rPr>
        <w:t> </w:t>
      </w:r>
      <w:r w:rsidRPr="004C1331">
        <w:rPr>
          <w:lang w:val="es-US"/>
        </w:rPr>
        <w:fldChar w:fldCharType="end"/>
      </w:r>
      <w:r w:rsidRPr="003A5720">
        <w:rPr>
          <w:lang w:val="es-US"/>
        </w:rPr>
        <w:t xml:space="preserve"> al número de teléfono proporcionado</w:t>
      </w:r>
      <w:r w:rsidRPr="003A5720">
        <w:rPr>
          <w:b/>
          <w:lang w:val="es-US"/>
        </w:rPr>
        <w:t xml:space="preserve"> </w:t>
      </w:r>
      <w:r w:rsidRPr="003A5720">
        <w:rPr>
          <w:lang w:val="es-US"/>
        </w:rPr>
        <w:t>anteriormente</w:t>
      </w:r>
      <w:r w:rsidRPr="003A5720">
        <w:rPr>
          <w:b/>
          <w:lang w:val="es-US"/>
        </w:rPr>
        <w:t xml:space="preserve"> </w:t>
      </w:r>
      <w:r w:rsidRPr="003A5720">
        <w:rPr>
          <w:lang w:val="es-US"/>
        </w:rPr>
        <w:t>con respecto a cualquier pregunta que pueda tener.</w:t>
      </w:r>
    </w:p>
    <w:p w14:paraId="2659E106" w14:textId="77777777" w:rsidR="001A098E" w:rsidRPr="003A5720" w:rsidRDefault="001A098E">
      <w:pPr>
        <w:tabs>
          <w:tab w:val="right" w:pos="9420"/>
        </w:tabs>
        <w:ind w:right="-8"/>
        <w:jc w:val="both"/>
        <w:rPr>
          <w:rFonts w:ascii="Arial" w:hAnsi="Arial" w:cs="Arial"/>
          <w:lang w:val="es-US"/>
        </w:rPr>
      </w:pPr>
    </w:p>
    <w:p w14:paraId="1FC97E8A" w14:textId="77777777" w:rsidR="001A098E" w:rsidRPr="003A5720" w:rsidRDefault="001A098E">
      <w:pPr>
        <w:tabs>
          <w:tab w:val="right" w:pos="9420"/>
        </w:tabs>
        <w:ind w:right="-8"/>
        <w:jc w:val="both"/>
        <w:rPr>
          <w:rFonts w:ascii="Arial" w:hAnsi="Arial" w:cs="Arial"/>
          <w:lang w:val="es-US"/>
        </w:rPr>
      </w:pPr>
    </w:p>
    <w:p w14:paraId="23EB3916" w14:textId="4F8ED198" w:rsidR="001A098E" w:rsidRPr="003A5720" w:rsidRDefault="003C478E">
      <w:pPr>
        <w:pStyle w:val="P68B1DB1-Normal3"/>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3A5720">
        <w:rPr>
          <w:lang w:val="es-US"/>
        </w:rPr>
        <w:t>Finalmente, se adjuntan copias de todos los informes de tasación relativos al inmueble que se adquiere, que fueron elaborados en los diez (10) años anteriores a la fecha de esta oferta y producidos o adquiridos por el Departamento, incluyendo la tasación que determinó esta oferta. Estas tasaciones fueron preparadas por un tasador certificado para ejercer como tasador general certificado bajo el Capítulo 1103, Código de Ocupaciones.</w:t>
      </w:r>
    </w:p>
    <w:p w14:paraId="35F73576" w14:textId="58DADD91" w:rsidR="001A098E" w:rsidRPr="003A5720" w:rsidRDefault="005A656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lang w:val="es-US"/>
        </w:rPr>
      </w:pPr>
      <w:r w:rsidRPr="00636FF4">
        <w:rPr>
          <w:noProof/>
          <w:u w:val="single"/>
          <w:lang w:val="en-US" w:eastAsia="en-US"/>
        </w:rPr>
        <w:drawing>
          <wp:anchor distT="0" distB="0" distL="114300" distR="114300" simplePos="0" relativeHeight="251659264" behindDoc="1" locked="0" layoutInCell="1" allowOverlap="1" wp14:anchorId="129BF4CA" wp14:editId="5A63B1CB">
            <wp:simplePos x="0" y="0"/>
            <wp:positionH relativeFrom="column">
              <wp:posOffset>91440</wp:posOffset>
            </wp:positionH>
            <wp:positionV relativeFrom="paragraph">
              <wp:posOffset>150495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4A66E110" w14:textId="4CB08775"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45AA97B8" w14:textId="3A36D882" w:rsidR="001A098E" w:rsidRPr="003A5720" w:rsidRDefault="001A098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3C8B3A7F" w14:textId="630F0FA5" w:rsidR="001A098E" w:rsidRPr="003A5720" w:rsidRDefault="003C478E">
      <w:pPr>
        <w:pStyle w:val="P68B1DB1-Normal1"/>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lang w:val="es-US"/>
        </w:rPr>
      </w:pPr>
      <w:r w:rsidRPr="003A5720">
        <w:rPr>
          <w:lang w:val="es-US"/>
        </w:rPr>
        <w:t>Atentamente,</w:t>
      </w:r>
    </w:p>
    <w:p w14:paraId="444FED02" w14:textId="2E85AA16" w:rsidR="001A098E" w:rsidRPr="003A5720" w:rsidRDefault="001A098E">
      <w:pPr>
        <w:ind w:left="5040"/>
        <w:rPr>
          <w:rFonts w:ascii="Arial" w:hAnsi="Arial" w:cs="Arial"/>
          <w:lang w:val="es-US"/>
        </w:rPr>
      </w:pPr>
    </w:p>
    <w:p w14:paraId="49443B85" w14:textId="77777777" w:rsidR="001A098E" w:rsidRPr="003A5720" w:rsidRDefault="001A098E">
      <w:pPr>
        <w:ind w:left="5040"/>
        <w:rPr>
          <w:rFonts w:ascii="Arial" w:hAnsi="Arial" w:cs="Arial"/>
          <w:lang w:val="es-US"/>
        </w:rPr>
      </w:pPr>
    </w:p>
    <w:p w14:paraId="59AC3654" w14:textId="77777777" w:rsidR="001A098E" w:rsidRPr="003A5720" w:rsidRDefault="003C478E">
      <w:pPr>
        <w:pStyle w:val="P68B1DB1-Normal2"/>
        <w:ind w:left="5040"/>
        <w:rPr>
          <w:lang w:val="es-US"/>
        </w:rPr>
      </w:pPr>
      <w:r w:rsidRPr="003A5720">
        <w:rPr>
          <w:lang w:val="es-US"/>
        </w:rPr>
        <w:tab/>
      </w:r>
      <w:r w:rsidRPr="003A5720">
        <w:rPr>
          <w:lang w:val="es-US"/>
        </w:rPr>
        <w:tab/>
      </w:r>
      <w:r w:rsidRPr="003A5720">
        <w:rPr>
          <w:lang w:val="es-US"/>
        </w:rPr>
        <w:tab/>
      </w:r>
      <w:r w:rsidRPr="003A5720">
        <w:rPr>
          <w:lang w:val="es-US"/>
        </w:rPr>
        <w:tab/>
      </w:r>
      <w:r w:rsidRPr="003A5720">
        <w:rPr>
          <w:lang w:val="es-US"/>
        </w:rPr>
        <w:tab/>
      </w:r>
      <w:r w:rsidRPr="003A5720">
        <w:rPr>
          <w:lang w:val="es-US"/>
        </w:rPr>
        <w:tab/>
      </w:r>
    </w:p>
    <w:p w14:paraId="3EAD2CA0" w14:textId="60969801" w:rsidR="001A098E" w:rsidRPr="003A5720" w:rsidRDefault="00EC0F65">
      <w:pPr>
        <w:pStyle w:val="P68B1DB1-Normal1"/>
        <w:ind w:left="5040"/>
        <w:rPr>
          <w:lang w:val="es-US"/>
        </w:rPr>
      </w:pPr>
      <w:r>
        <w:rPr>
          <w:lang w:val="es-US"/>
        </w:rPr>
        <w:fldChar w:fldCharType="begin">
          <w:ffData>
            <w:name w:val="Text14"/>
            <w:enabled/>
            <w:calcOnExit w:val="0"/>
            <w:textInput>
              <w:default w:val="Gerente de Derecho de Paso u otro firmante"/>
            </w:textInput>
          </w:ffData>
        </w:fldChar>
      </w:r>
      <w:bookmarkStart w:id="8" w:name="Text14"/>
      <w:r>
        <w:rPr>
          <w:lang w:val="es-US"/>
        </w:rPr>
        <w:instrText xml:space="preserve"> FORMTEXT </w:instrText>
      </w:r>
      <w:r>
        <w:rPr>
          <w:lang w:val="es-US"/>
        </w:rPr>
      </w:r>
      <w:r>
        <w:rPr>
          <w:lang w:val="es-US"/>
        </w:rPr>
        <w:fldChar w:fldCharType="separate"/>
      </w:r>
      <w:r>
        <w:rPr>
          <w:noProof/>
          <w:lang w:val="es-US"/>
        </w:rPr>
        <w:t>Gerente de Derecho de Paso u otro firmante</w:t>
      </w:r>
      <w:r>
        <w:rPr>
          <w:lang w:val="es-US"/>
        </w:rPr>
        <w:fldChar w:fldCharType="end"/>
      </w:r>
      <w:bookmarkEnd w:id="8"/>
    </w:p>
    <w:p w14:paraId="1495D67C" w14:textId="77777777" w:rsidR="001A098E" w:rsidRPr="003A5720" w:rsidRDefault="001A098E">
      <w:pPr>
        <w:ind w:left="5040"/>
        <w:rPr>
          <w:rFonts w:ascii="Arial" w:hAnsi="Arial" w:cs="Arial"/>
          <w:lang w:val="es-US"/>
        </w:rPr>
      </w:pPr>
    </w:p>
    <w:p w14:paraId="53521D26" w14:textId="77777777" w:rsidR="001A098E" w:rsidRPr="003A5720" w:rsidRDefault="001A098E">
      <w:pPr>
        <w:ind w:left="5040"/>
        <w:rPr>
          <w:rFonts w:ascii="Arial" w:hAnsi="Arial" w:cs="Arial"/>
          <w:lang w:val="es-US"/>
        </w:rPr>
      </w:pPr>
    </w:p>
    <w:p w14:paraId="10352D4C" w14:textId="77777777" w:rsidR="001A098E" w:rsidRPr="003A5720" w:rsidRDefault="003C478E">
      <w:pPr>
        <w:pStyle w:val="P68B1DB1-Normal1"/>
        <w:jc w:val="both"/>
        <w:rPr>
          <w:lang w:val="es-US"/>
        </w:rPr>
      </w:pPr>
      <w:r w:rsidRPr="003A5720">
        <w:rPr>
          <w:lang w:val="es-US"/>
        </w:rPr>
        <w:t>DOCUMENTOS ADJUNTOS:</w:t>
      </w:r>
    </w:p>
    <w:p w14:paraId="3E4547E1" w14:textId="2C920304" w:rsidR="001A098E" w:rsidRPr="003A5720" w:rsidRDefault="00EC0F65">
      <w:pPr>
        <w:pStyle w:val="P68B1DB1-Normal1"/>
        <w:jc w:val="both"/>
        <w:rPr>
          <w:lang w:val="es-US"/>
        </w:rPr>
      </w:pPr>
      <w:r>
        <w:rPr>
          <w:lang w:val="es-US"/>
        </w:rPr>
        <w:fldChar w:fldCharType="begin">
          <w:ffData>
            <w:name w:val="Text15"/>
            <w:enabled/>
            <w:calcOnExit w:val="0"/>
            <w:textInput>
              <w:default w:val="Proyecto de Instrumento de Transferencia. "/>
            </w:textInput>
          </w:ffData>
        </w:fldChar>
      </w:r>
      <w:bookmarkStart w:id="9" w:name="Text15"/>
      <w:r>
        <w:rPr>
          <w:lang w:val="es-US"/>
        </w:rPr>
        <w:instrText xml:space="preserve"> FORMTEXT </w:instrText>
      </w:r>
      <w:r>
        <w:rPr>
          <w:lang w:val="es-US"/>
        </w:rPr>
      </w:r>
      <w:r>
        <w:rPr>
          <w:lang w:val="es-US"/>
        </w:rPr>
        <w:fldChar w:fldCharType="separate"/>
      </w:r>
      <w:r>
        <w:rPr>
          <w:noProof/>
          <w:lang w:val="es-US"/>
        </w:rPr>
        <w:t xml:space="preserve">Proyecto de Instrumento de Transferencia. </w:t>
      </w:r>
      <w:r>
        <w:rPr>
          <w:lang w:val="es-US"/>
        </w:rPr>
        <w:fldChar w:fldCharType="end"/>
      </w:r>
      <w:bookmarkEnd w:id="9"/>
      <w:r w:rsidR="003C478E" w:rsidRPr="003A5720">
        <w:rPr>
          <w:lang w:val="es-US"/>
        </w:rPr>
        <w:t xml:space="preserve"> </w:t>
      </w:r>
    </w:p>
    <w:p w14:paraId="555696CF" w14:textId="1D9BAA58" w:rsidR="001A098E" w:rsidRPr="003A5720" w:rsidRDefault="00EC0F65">
      <w:pPr>
        <w:pStyle w:val="P68B1DB1-Normal1"/>
        <w:jc w:val="both"/>
        <w:rPr>
          <w:lang w:val="es-US"/>
        </w:rPr>
      </w:pPr>
      <w:r>
        <w:rPr>
          <w:lang w:val="es-US"/>
        </w:rPr>
        <w:fldChar w:fldCharType="begin">
          <w:ffData>
            <w:name w:val=""/>
            <w:enabled/>
            <w:calcOnExit w:val="0"/>
            <w:textInput>
              <w:default w:val="Descripción Legal y Estudio de la Propiedad."/>
            </w:textInput>
          </w:ffData>
        </w:fldChar>
      </w:r>
      <w:r>
        <w:rPr>
          <w:lang w:val="es-US"/>
        </w:rPr>
        <w:instrText xml:space="preserve"> FORMTEXT </w:instrText>
      </w:r>
      <w:r>
        <w:rPr>
          <w:lang w:val="es-US"/>
        </w:rPr>
      </w:r>
      <w:r>
        <w:rPr>
          <w:lang w:val="es-US"/>
        </w:rPr>
        <w:fldChar w:fldCharType="separate"/>
      </w:r>
      <w:r>
        <w:rPr>
          <w:noProof/>
          <w:lang w:val="es-US"/>
        </w:rPr>
        <w:t>Descripción Legal y Estudio de la Propiedad.</w:t>
      </w:r>
      <w:r>
        <w:rPr>
          <w:lang w:val="es-US"/>
        </w:rPr>
        <w:fldChar w:fldCharType="end"/>
      </w:r>
    </w:p>
    <w:p w14:paraId="522067D1" w14:textId="7B5DABF9" w:rsidR="001A098E" w:rsidRPr="003A5720" w:rsidRDefault="00EC0F65">
      <w:pPr>
        <w:pStyle w:val="P68B1DB1-Normal1"/>
        <w:jc w:val="both"/>
        <w:rPr>
          <w:lang w:val="es-US"/>
        </w:rPr>
      </w:pPr>
      <w:r>
        <w:rPr>
          <w:lang w:val="es-US"/>
        </w:rPr>
        <w:fldChar w:fldCharType="begin">
          <w:ffData>
            <w:name w:val=""/>
            <w:enabled/>
            <w:calcOnExit w:val="0"/>
            <w:textInput>
              <w:default w:val="Informe(s) de Evaluación."/>
            </w:textInput>
          </w:ffData>
        </w:fldChar>
      </w:r>
      <w:r>
        <w:rPr>
          <w:lang w:val="es-US"/>
        </w:rPr>
        <w:instrText xml:space="preserve"> FORMTEXT </w:instrText>
      </w:r>
      <w:r>
        <w:rPr>
          <w:lang w:val="es-US"/>
        </w:rPr>
      </w:r>
      <w:r>
        <w:rPr>
          <w:lang w:val="es-US"/>
        </w:rPr>
        <w:fldChar w:fldCharType="separate"/>
      </w:r>
      <w:r>
        <w:rPr>
          <w:noProof/>
          <w:lang w:val="es-US"/>
        </w:rPr>
        <w:t>Informe(s) de Evaluación.</w:t>
      </w:r>
      <w:r>
        <w:rPr>
          <w:lang w:val="es-US"/>
        </w:rPr>
        <w:fldChar w:fldCharType="end"/>
      </w:r>
    </w:p>
    <w:p w14:paraId="1C699D89" w14:textId="3873EF12" w:rsidR="001A098E" w:rsidRPr="003A5720" w:rsidRDefault="00EC0F65">
      <w:pPr>
        <w:pStyle w:val="P68B1DB1-Normal1"/>
        <w:jc w:val="both"/>
        <w:rPr>
          <w:lang w:val="es-US"/>
        </w:rPr>
      </w:pPr>
      <w:r>
        <w:rPr>
          <w:lang w:val="es-US"/>
        </w:rPr>
        <w:fldChar w:fldCharType="begin">
          <w:ffData>
            <w:name w:val=""/>
            <w:enabled/>
            <w:calcOnExit w:val="0"/>
            <w:textInput>
              <w:default w:val="Declaración de Derechos del Propietario."/>
            </w:textInput>
          </w:ffData>
        </w:fldChar>
      </w:r>
      <w:r>
        <w:rPr>
          <w:lang w:val="es-US"/>
        </w:rPr>
        <w:instrText xml:space="preserve"> FORMTEXT </w:instrText>
      </w:r>
      <w:r>
        <w:rPr>
          <w:lang w:val="es-US"/>
        </w:rPr>
      </w:r>
      <w:r>
        <w:rPr>
          <w:lang w:val="es-US"/>
        </w:rPr>
        <w:fldChar w:fldCharType="separate"/>
      </w:r>
      <w:r>
        <w:rPr>
          <w:noProof/>
          <w:lang w:val="es-US"/>
        </w:rPr>
        <w:t>Declaración de Derechos del Propietario.</w:t>
      </w:r>
      <w:r>
        <w:rPr>
          <w:lang w:val="es-US"/>
        </w:rPr>
        <w:fldChar w:fldCharType="end"/>
      </w:r>
    </w:p>
    <w:p w14:paraId="2A809B37" w14:textId="6FDF2CDF" w:rsidR="001A098E" w:rsidRPr="003A5720" w:rsidRDefault="00EC0F65">
      <w:pPr>
        <w:pStyle w:val="P68B1DB1-Normal1"/>
        <w:jc w:val="both"/>
        <w:rPr>
          <w:lang w:val="es-US"/>
        </w:rPr>
      </w:pPr>
      <w:r>
        <w:rPr>
          <w:lang w:val="es-US"/>
        </w:rPr>
        <w:fldChar w:fldCharType="begin">
          <w:ffData>
            <w:name w:val=""/>
            <w:enabled/>
            <w:calcOnExit w:val="0"/>
            <w:textInput>
              <w:default w:val="Folleto de “Compra de Derecho de Via”. "/>
            </w:textInput>
          </w:ffData>
        </w:fldChar>
      </w:r>
      <w:r>
        <w:rPr>
          <w:lang w:val="es-US"/>
        </w:rPr>
        <w:instrText xml:space="preserve"> FORMTEXT </w:instrText>
      </w:r>
      <w:r>
        <w:rPr>
          <w:lang w:val="es-US"/>
        </w:rPr>
      </w:r>
      <w:r>
        <w:rPr>
          <w:lang w:val="es-US"/>
        </w:rPr>
        <w:fldChar w:fldCharType="separate"/>
      </w:r>
      <w:r>
        <w:rPr>
          <w:noProof/>
          <w:lang w:val="es-US"/>
        </w:rPr>
        <w:t xml:space="preserve">Folleto de “Compra de Derecho de Via”. </w:t>
      </w:r>
      <w:r>
        <w:rPr>
          <w:lang w:val="es-US"/>
        </w:rPr>
        <w:fldChar w:fldCharType="end"/>
      </w:r>
      <w:r w:rsidR="003C478E" w:rsidRPr="003A5720">
        <w:rPr>
          <w:lang w:val="es-US"/>
        </w:rPr>
        <w:t xml:space="preserve"> </w:t>
      </w:r>
    </w:p>
    <w:p w14:paraId="523B39FA" w14:textId="3D45E90F" w:rsidR="001A098E" w:rsidRDefault="00EC0F65">
      <w:pPr>
        <w:pStyle w:val="P68B1DB1-Normal1"/>
        <w:jc w:val="both"/>
        <w:rPr>
          <w:lang w:val="es-US"/>
        </w:rPr>
      </w:pPr>
      <w:r>
        <w:rPr>
          <w:lang w:val="es-US"/>
        </w:rPr>
        <w:fldChar w:fldCharType="begin">
          <w:ffData>
            <w:name w:val=""/>
            <w:enabled/>
            <w:calcOnExit w:val="0"/>
            <w:textInput>
              <w:default w:val="Renuncia de Responsabilidad de Intereses (Formulario ROW-N-120)."/>
            </w:textInput>
          </w:ffData>
        </w:fldChar>
      </w:r>
      <w:r>
        <w:rPr>
          <w:lang w:val="es-US"/>
        </w:rPr>
        <w:instrText xml:space="preserve"> FORMTEXT </w:instrText>
      </w:r>
      <w:r>
        <w:rPr>
          <w:lang w:val="es-US"/>
        </w:rPr>
      </w:r>
      <w:r>
        <w:rPr>
          <w:lang w:val="es-US"/>
        </w:rPr>
        <w:fldChar w:fldCharType="separate"/>
      </w:r>
      <w:r>
        <w:rPr>
          <w:noProof/>
          <w:lang w:val="es-US"/>
        </w:rPr>
        <w:t>Renuncia de Responsabilidad de Intereses (Formulario ROW-N-120).</w:t>
      </w:r>
      <w:r>
        <w:rPr>
          <w:lang w:val="es-US"/>
        </w:rPr>
        <w:fldChar w:fldCharType="end"/>
      </w:r>
    </w:p>
    <w:p w14:paraId="58376F5D" w14:textId="77777777" w:rsidR="00591392" w:rsidRDefault="00591392">
      <w:pPr>
        <w:pStyle w:val="P68B1DB1-Normal1"/>
        <w:jc w:val="both"/>
        <w:rPr>
          <w:lang w:val="es-US"/>
        </w:rPr>
      </w:pPr>
    </w:p>
    <w:p w14:paraId="6E855F6D" w14:textId="6A6C4EE9" w:rsidR="00591392" w:rsidRDefault="00591392" w:rsidP="00591392">
      <w:pPr>
        <w:pStyle w:val="P68B1DB1-Normal1"/>
        <w:jc w:val="center"/>
        <w:rPr>
          <w:lang w:val="es-US"/>
        </w:rPr>
      </w:pPr>
      <w:r>
        <w:rPr>
          <w:noProof/>
          <w:lang w:val="en-US" w:eastAsia="en-US"/>
        </w:rPr>
        <w:drawing>
          <wp:inline distT="0" distB="0" distL="0" distR="0" wp14:anchorId="581C2A4B" wp14:editId="3B64AF10">
            <wp:extent cx="828791" cy="828791"/>
            <wp:effectExtent l="0" t="0" r="9525" b="9525"/>
            <wp:docPr id="634754813"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4813" name="Picture 1" descr="A qr code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38563B5B" w14:textId="77777777" w:rsidR="00591392" w:rsidRDefault="00591392" w:rsidP="00591392">
      <w:pPr>
        <w:pStyle w:val="P68B1DB1-Normal1"/>
        <w:jc w:val="center"/>
        <w:rPr>
          <w:lang w:val="es-US"/>
        </w:rPr>
      </w:pPr>
    </w:p>
    <w:p w14:paraId="30796064" w14:textId="77777777" w:rsidR="00591392" w:rsidRPr="00591392" w:rsidRDefault="00591392" w:rsidP="00591392">
      <w:pPr>
        <w:pStyle w:val="P68B1DB1-Normal1"/>
        <w:jc w:val="center"/>
        <w:rPr>
          <w:b/>
          <w:bCs/>
          <w:lang w:val="es-US"/>
        </w:rPr>
      </w:pPr>
      <w:r w:rsidRPr="00591392">
        <w:rPr>
          <w:b/>
          <w:bCs/>
          <w:lang w:val="es-US"/>
        </w:rPr>
        <w:t>¿Cómo nos evalúa? Por favor, realice una breve encuesta sobre su experiencia con nosotros.</w:t>
      </w:r>
    </w:p>
    <w:p w14:paraId="4C7F67F8" w14:textId="7D8DDE74" w:rsidR="00591392" w:rsidRPr="003A5720" w:rsidRDefault="00000000" w:rsidP="00591392">
      <w:pPr>
        <w:pStyle w:val="P68B1DB1-Normal1"/>
        <w:jc w:val="center"/>
        <w:rPr>
          <w:lang w:val="es-US"/>
        </w:rPr>
      </w:pPr>
      <w:hyperlink r:id="rId12" w:history="1">
        <w:r w:rsidR="00591392" w:rsidRPr="00F860B9">
          <w:rPr>
            <w:rStyle w:val="Hyperlink"/>
            <w:lang w:val="es-US"/>
          </w:rPr>
          <w:t>https://www.surveymonkey.com/r/DZKQHYF</w:t>
        </w:r>
      </w:hyperlink>
    </w:p>
    <w:sectPr w:rsidR="00591392" w:rsidRPr="003A5720">
      <w:headerReference w:type="even" r:id="rId13"/>
      <w:headerReference w:type="default" r:id="rId14"/>
      <w:footerReference w:type="default" r:id="rId15"/>
      <w:headerReference w:type="first" r:id="rId16"/>
      <w:footerReference w:type="first" r:id="rId17"/>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7873" w14:textId="77777777" w:rsidR="00146E32" w:rsidRDefault="00146E32">
      <w:r>
        <w:separator/>
      </w:r>
    </w:p>
  </w:endnote>
  <w:endnote w:type="continuationSeparator" w:id="0">
    <w:p w14:paraId="01A2B55C" w14:textId="77777777" w:rsidR="00146E32" w:rsidRDefault="0014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F9FB" w14:textId="77777777" w:rsidR="001A098E" w:rsidRDefault="001A098E">
    <w:pPr>
      <w:jc w:val="center"/>
      <w:rPr>
        <w:rFonts w:ascii="Arial" w:hAnsi="Arial"/>
        <w:sz w:val="14"/>
      </w:rPr>
    </w:pPr>
  </w:p>
  <w:p w14:paraId="2071D6F8" w14:textId="77777777" w:rsidR="001A098E" w:rsidRDefault="001A098E">
    <w:pPr>
      <w:jc w:val="center"/>
      <w:rPr>
        <w:rFonts w:ascii="Arial" w:hAnsi="Arial"/>
        <w:sz w:val="14"/>
      </w:rPr>
    </w:pPr>
  </w:p>
  <w:p w14:paraId="4A50B831" w14:textId="119051AA" w:rsidR="001A098E" w:rsidRPr="00A60B2D" w:rsidRDefault="003C478E">
    <w:pPr>
      <w:jc w:val="center"/>
      <w:rPr>
        <w:rFonts w:ascii="Arial" w:hAnsi="Arial"/>
        <w:color w:val="0056A9"/>
        <w:sz w:val="14"/>
      </w:rPr>
    </w:pPr>
    <w:r w:rsidRPr="00A60B2D">
      <w:rPr>
        <w:rFonts w:ascii="Arial" w:hAnsi="Arial"/>
        <w:color w:val="0056A9"/>
        <w:sz w:val="14"/>
      </w:rPr>
      <w:t>Formulario ROW-N-IOL-</w:t>
    </w:r>
    <w:proofErr w:type="spellStart"/>
    <w:r w:rsidR="005A6560" w:rsidRPr="00A60B2D">
      <w:rPr>
        <w:rFonts w:ascii="Arial" w:hAnsi="Arial"/>
        <w:color w:val="0056A9"/>
        <w:sz w:val="14"/>
      </w:rPr>
      <w:t>OAS_LandSP</w:t>
    </w:r>
    <w:proofErr w:type="spellEnd"/>
    <w:r w:rsidR="00A50769">
      <w:rPr>
        <w:rFonts w:ascii="Arial" w:hAnsi="Arial"/>
        <w:color w:val="0056A9"/>
        <w:sz w:val="14"/>
      </w:rPr>
      <w:t xml:space="preserve">     </w:t>
    </w:r>
    <w:r w:rsidRPr="00A60B2D">
      <w:rPr>
        <w:rFonts w:ascii="Arial" w:hAnsi="Arial"/>
        <w:color w:val="0056A9"/>
        <w:sz w:val="14"/>
      </w:rPr>
      <w:t xml:space="preserve">(Rev. </w:t>
    </w:r>
    <w:r w:rsidR="009269F5">
      <w:rPr>
        <w:rFonts w:ascii="Arial" w:hAnsi="Arial"/>
        <w:color w:val="0056A9"/>
        <w:sz w:val="14"/>
      </w:rPr>
      <w:t>05</w:t>
    </w:r>
    <w:r w:rsidR="005A6560" w:rsidRPr="00A60B2D">
      <w:rPr>
        <w:rFonts w:ascii="Arial" w:hAnsi="Arial"/>
        <w:color w:val="0056A9"/>
        <w:sz w:val="14"/>
      </w:rPr>
      <w:t>/</w:t>
    </w:r>
    <w:r w:rsidR="00A60B2D">
      <w:rPr>
        <w:rFonts w:ascii="Arial" w:hAnsi="Arial"/>
        <w:color w:val="0056A9"/>
        <w:sz w:val="14"/>
      </w:rPr>
      <w:t>2</w:t>
    </w:r>
    <w:r w:rsidR="009269F5">
      <w:rPr>
        <w:rFonts w:ascii="Arial" w:hAnsi="Arial"/>
        <w:color w:val="0056A9"/>
        <w:sz w:val="14"/>
      </w:rPr>
      <w:t>5</w:t>
    </w:r>
    <w:r w:rsidRPr="00A60B2D">
      <w:rPr>
        <w:rFonts w:ascii="Arial" w:hAnsi="Arial"/>
        <w:color w:val="0056A9"/>
        <w:sz w:val="14"/>
      </w:rPr>
      <w:t xml:space="preserve">)     Página </w:t>
    </w:r>
    <w:r w:rsidRPr="00A60B2D">
      <w:rPr>
        <w:rStyle w:val="PageNumber"/>
        <w:rFonts w:ascii="Arial" w:hAnsi="Arial"/>
        <w:color w:val="0056A9"/>
        <w:sz w:val="14"/>
      </w:rPr>
      <w:fldChar w:fldCharType="begin"/>
    </w:r>
    <w:r w:rsidRPr="00A60B2D">
      <w:rPr>
        <w:rStyle w:val="PageNumber"/>
        <w:rFonts w:ascii="Arial" w:hAnsi="Arial"/>
        <w:color w:val="0056A9"/>
        <w:sz w:val="14"/>
      </w:rPr>
      <w:instrText xml:space="preserve"> PAGE </w:instrText>
    </w:r>
    <w:r w:rsidRPr="00A60B2D">
      <w:rPr>
        <w:rStyle w:val="PageNumber"/>
        <w:rFonts w:ascii="Arial" w:hAnsi="Arial"/>
        <w:color w:val="0056A9"/>
        <w:sz w:val="14"/>
      </w:rPr>
      <w:fldChar w:fldCharType="separate"/>
    </w:r>
    <w:r w:rsidR="009B32F4">
      <w:rPr>
        <w:rStyle w:val="PageNumber"/>
        <w:rFonts w:ascii="Arial" w:hAnsi="Arial"/>
        <w:noProof/>
        <w:color w:val="0056A9"/>
        <w:sz w:val="14"/>
      </w:rPr>
      <w:t>2</w:t>
    </w:r>
    <w:r w:rsidRPr="00A60B2D">
      <w:rPr>
        <w:rStyle w:val="PageNumber"/>
        <w:rFonts w:ascii="Arial" w:hAnsi="Arial"/>
        <w:color w:val="0056A9"/>
        <w:sz w:val="14"/>
      </w:rPr>
      <w:fldChar w:fldCharType="end"/>
    </w:r>
    <w:r w:rsidRPr="00A60B2D">
      <w:rPr>
        <w:rFonts w:ascii="Arial" w:hAnsi="Arial"/>
        <w:color w:val="0056A9"/>
        <w:sz w:val="14"/>
      </w:rPr>
      <w:t xml:space="preserve"> de </w:t>
    </w:r>
    <w:r w:rsidRPr="00A60B2D">
      <w:rPr>
        <w:rStyle w:val="PageNumber"/>
        <w:rFonts w:ascii="Arial" w:hAnsi="Arial"/>
        <w:color w:val="0056A9"/>
        <w:sz w:val="14"/>
      </w:rPr>
      <w:fldChar w:fldCharType="begin"/>
    </w:r>
    <w:r w:rsidRPr="00A60B2D">
      <w:rPr>
        <w:rStyle w:val="PageNumber"/>
        <w:rFonts w:ascii="Arial" w:hAnsi="Arial"/>
        <w:color w:val="0056A9"/>
        <w:sz w:val="14"/>
      </w:rPr>
      <w:instrText xml:space="preserve"> NUMPAGES </w:instrText>
    </w:r>
    <w:r w:rsidRPr="00A60B2D">
      <w:rPr>
        <w:rStyle w:val="PageNumber"/>
        <w:rFonts w:ascii="Arial" w:hAnsi="Arial"/>
        <w:color w:val="0056A9"/>
        <w:sz w:val="14"/>
      </w:rPr>
      <w:fldChar w:fldCharType="separate"/>
    </w:r>
    <w:r w:rsidR="009B32F4">
      <w:rPr>
        <w:rStyle w:val="PageNumber"/>
        <w:rFonts w:ascii="Arial" w:hAnsi="Arial"/>
        <w:noProof/>
        <w:color w:val="0056A9"/>
        <w:sz w:val="14"/>
      </w:rPr>
      <w:t>4</w:t>
    </w:r>
    <w:r w:rsidRPr="00A60B2D">
      <w:rPr>
        <w:rStyle w:val="PageNumber"/>
        <w:rFonts w:ascii="Arial" w:hAnsi="Arial"/>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FF0" w14:textId="77777777" w:rsidR="001A098E" w:rsidRDefault="001A098E">
    <w:pPr>
      <w:jc w:val="center"/>
      <w:rPr>
        <w:rFonts w:ascii="Arial" w:hAnsi="Arial"/>
        <w:sz w:val="14"/>
      </w:rPr>
    </w:pPr>
  </w:p>
  <w:p w14:paraId="075D468B" w14:textId="135BE62D" w:rsidR="001A098E" w:rsidRPr="00A60B2D" w:rsidRDefault="003C478E">
    <w:pPr>
      <w:jc w:val="center"/>
      <w:rPr>
        <w:rFonts w:ascii="Arial" w:hAnsi="Arial"/>
        <w:color w:val="0056A9"/>
        <w:sz w:val="14"/>
      </w:rPr>
    </w:pPr>
    <w:r w:rsidRPr="00A60B2D">
      <w:rPr>
        <w:rFonts w:ascii="Arial" w:hAnsi="Arial"/>
        <w:color w:val="0056A9"/>
        <w:sz w:val="14"/>
      </w:rPr>
      <w:t>Formulario ROW-N-IOL-</w:t>
    </w:r>
    <w:proofErr w:type="spellStart"/>
    <w:r w:rsidRPr="00A60B2D">
      <w:rPr>
        <w:rFonts w:ascii="Arial" w:hAnsi="Arial"/>
        <w:color w:val="0056A9"/>
        <w:sz w:val="14"/>
      </w:rPr>
      <w:t>OAS</w:t>
    </w:r>
    <w:r w:rsidR="005A6560" w:rsidRPr="00A60B2D">
      <w:rPr>
        <w:rFonts w:ascii="Arial" w:hAnsi="Arial"/>
        <w:color w:val="0056A9"/>
        <w:sz w:val="14"/>
      </w:rPr>
      <w:t>_LandSP</w:t>
    </w:r>
    <w:proofErr w:type="spellEnd"/>
    <w:r w:rsidR="005A6560" w:rsidRPr="00A60B2D">
      <w:rPr>
        <w:rFonts w:ascii="Arial" w:hAnsi="Arial"/>
        <w:color w:val="0056A9"/>
        <w:sz w:val="14"/>
      </w:rPr>
      <w:t xml:space="preserve">   </w:t>
    </w:r>
    <w:r w:rsidRPr="00A60B2D">
      <w:rPr>
        <w:rFonts w:ascii="Arial" w:hAnsi="Arial"/>
        <w:color w:val="0056A9"/>
        <w:sz w:val="14"/>
      </w:rPr>
      <w:t xml:space="preserve"> (Rev. </w:t>
    </w:r>
    <w:r w:rsidR="009269F5">
      <w:rPr>
        <w:rFonts w:ascii="Arial" w:hAnsi="Arial"/>
        <w:color w:val="0056A9"/>
        <w:sz w:val="14"/>
      </w:rPr>
      <w:t>05</w:t>
    </w:r>
    <w:r w:rsidR="005A6560" w:rsidRPr="00A60B2D">
      <w:rPr>
        <w:rFonts w:ascii="Arial" w:hAnsi="Arial"/>
        <w:color w:val="0056A9"/>
        <w:sz w:val="14"/>
      </w:rPr>
      <w:t>/</w:t>
    </w:r>
    <w:r w:rsidR="00A60B2D">
      <w:rPr>
        <w:rFonts w:ascii="Arial" w:hAnsi="Arial"/>
        <w:color w:val="0056A9"/>
        <w:sz w:val="14"/>
      </w:rPr>
      <w:t>2</w:t>
    </w:r>
    <w:r w:rsidR="009269F5">
      <w:rPr>
        <w:rFonts w:ascii="Arial" w:hAnsi="Arial"/>
        <w:color w:val="0056A9"/>
        <w:sz w:val="14"/>
      </w:rPr>
      <w:t>5</w:t>
    </w:r>
    <w:r w:rsidRPr="00A60B2D">
      <w:rPr>
        <w:rFonts w:ascii="Arial" w:hAnsi="Arial"/>
        <w:color w:val="0056A9"/>
        <w:sz w:val="14"/>
      </w:rPr>
      <w:t xml:space="preserve">)     Página </w:t>
    </w:r>
    <w:r w:rsidRPr="00A60B2D">
      <w:rPr>
        <w:rStyle w:val="PageNumber"/>
        <w:rFonts w:ascii="Arial" w:hAnsi="Arial"/>
        <w:color w:val="0056A9"/>
        <w:sz w:val="14"/>
      </w:rPr>
      <w:fldChar w:fldCharType="begin"/>
    </w:r>
    <w:r w:rsidRPr="00A60B2D">
      <w:rPr>
        <w:rStyle w:val="PageNumber"/>
        <w:rFonts w:ascii="Arial" w:hAnsi="Arial"/>
        <w:color w:val="0056A9"/>
        <w:sz w:val="14"/>
      </w:rPr>
      <w:instrText xml:space="preserve"> PAGE </w:instrText>
    </w:r>
    <w:r w:rsidRPr="00A60B2D">
      <w:rPr>
        <w:rStyle w:val="PageNumber"/>
        <w:rFonts w:ascii="Arial" w:hAnsi="Arial"/>
        <w:color w:val="0056A9"/>
        <w:sz w:val="14"/>
      </w:rPr>
      <w:fldChar w:fldCharType="separate"/>
    </w:r>
    <w:r w:rsidR="009B32F4">
      <w:rPr>
        <w:rStyle w:val="PageNumber"/>
        <w:rFonts w:ascii="Arial" w:hAnsi="Arial"/>
        <w:noProof/>
        <w:color w:val="0056A9"/>
        <w:sz w:val="14"/>
      </w:rPr>
      <w:t>1</w:t>
    </w:r>
    <w:r w:rsidRPr="00A60B2D">
      <w:rPr>
        <w:rStyle w:val="PageNumber"/>
        <w:rFonts w:ascii="Arial" w:hAnsi="Arial"/>
        <w:color w:val="0056A9"/>
        <w:sz w:val="14"/>
      </w:rPr>
      <w:fldChar w:fldCharType="end"/>
    </w:r>
    <w:r w:rsidRPr="00A60B2D">
      <w:rPr>
        <w:rFonts w:ascii="Arial" w:hAnsi="Arial"/>
        <w:color w:val="0056A9"/>
        <w:sz w:val="14"/>
      </w:rPr>
      <w:t xml:space="preserve"> de </w:t>
    </w:r>
    <w:r w:rsidRPr="00A60B2D">
      <w:rPr>
        <w:rStyle w:val="PageNumber"/>
        <w:rFonts w:ascii="Arial" w:hAnsi="Arial"/>
        <w:color w:val="0056A9"/>
        <w:sz w:val="14"/>
      </w:rPr>
      <w:fldChar w:fldCharType="begin"/>
    </w:r>
    <w:r w:rsidRPr="00A60B2D">
      <w:rPr>
        <w:rStyle w:val="PageNumber"/>
        <w:rFonts w:ascii="Arial" w:hAnsi="Arial"/>
        <w:color w:val="0056A9"/>
        <w:sz w:val="14"/>
      </w:rPr>
      <w:instrText xml:space="preserve"> NUMPAGES </w:instrText>
    </w:r>
    <w:r w:rsidRPr="00A60B2D">
      <w:rPr>
        <w:rStyle w:val="PageNumber"/>
        <w:rFonts w:ascii="Arial" w:hAnsi="Arial"/>
        <w:color w:val="0056A9"/>
        <w:sz w:val="14"/>
      </w:rPr>
      <w:fldChar w:fldCharType="separate"/>
    </w:r>
    <w:r w:rsidR="009B32F4">
      <w:rPr>
        <w:rStyle w:val="PageNumber"/>
        <w:rFonts w:ascii="Arial" w:hAnsi="Arial"/>
        <w:noProof/>
        <w:color w:val="0056A9"/>
        <w:sz w:val="14"/>
      </w:rPr>
      <w:t>4</w:t>
    </w:r>
    <w:r w:rsidRPr="00A60B2D">
      <w:rPr>
        <w:rStyle w:val="PageNumber"/>
        <w:rFonts w:ascii="Arial" w:hAnsi="Arial"/>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F288" w14:textId="77777777" w:rsidR="00146E32" w:rsidRDefault="00146E32">
      <w:r>
        <w:separator/>
      </w:r>
    </w:p>
  </w:footnote>
  <w:footnote w:type="continuationSeparator" w:id="0">
    <w:p w14:paraId="7F632CD4" w14:textId="77777777" w:rsidR="00146E32" w:rsidRDefault="0014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D37E" w14:textId="0056BB36" w:rsidR="005A6560" w:rsidRDefault="00000000">
    <w:pPr>
      <w:pStyle w:val="Header"/>
    </w:pPr>
    <w:r>
      <w:rPr>
        <w:noProof/>
      </w:rPr>
      <w:pict w14:anchorId="74E13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891"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6BDF" w14:textId="57D563FD" w:rsidR="005A6560" w:rsidRDefault="00000000">
    <w:pPr>
      <w:pStyle w:val="Header"/>
    </w:pPr>
    <w:r>
      <w:rPr>
        <w:noProof/>
      </w:rPr>
      <w:pict w14:anchorId="72A8F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892"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5A6560" w:rsidRPr="007C2F32" w14:paraId="1056FE10" w14:textId="77777777" w:rsidTr="009C6C68">
      <w:tc>
        <w:tcPr>
          <w:tcW w:w="4855" w:type="dxa"/>
        </w:tcPr>
        <w:p w14:paraId="6E60C269" w14:textId="77777777" w:rsidR="005A6560" w:rsidRPr="007C2F32" w:rsidRDefault="005A6560" w:rsidP="005A6560">
          <w:pPr>
            <w:jc w:val="center"/>
            <w:rPr>
              <w:rFonts w:ascii="Courier New" w:hAnsi="Courier New" w:cs="Courier New"/>
              <w:b/>
              <w:bCs/>
              <w:sz w:val="24"/>
              <w:szCs w:val="24"/>
              <w:lang w:val="es"/>
            </w:rPr>
          </w:pPr>
          <w:r w:rsidRPr="007C2F32">
            <w:rPr>
              <w:rFonts w:ascii="Courier New" w:hAnsi="Courier New" w:cs="Courier New"/>
              <w:b/>
              <w:bCs/>
              <w:sz w:val="24"/>
              <w:szCs w:val="24"/>
              <w:lang w:val="es"/>
            </w:rPr>
            <w:t>IMPORTANT NOTICE</w:t>
          </w:r>
        </w:p>
      </w:tc>
      <w:tc>
        <w:tcPr>
          <w:tcW w:w="4495" w:type="dxa"/>
        </w:tcPr>
        <w:p w14:paraId="110F3AFF" w14:textId="77777777" w:rsidR="005A6560" w:rsidRPr="007C2F32" w:rsidRDefault="005A6560" w:rsidP="005A6560">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5A6560" w:rsidRPr="007C2F32" w14:paraId="1A7DF584" w14:textId="77777777" w:rsidTr="009C6C68">
      <w:tc>
        <w:tcPr>
          <w:tcW w:w="4855" w:type="dxa"/>
        </w:tcPr>
        <w:p w14:paraId="745D72D7" w14:textId="77777777" w:rsidR="005A6560" w:rsidRPr="007C2F32" w:rsidRDefault="005A6560" w:rsidP="005A6560">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400BA9CD" w14:textId="77777777" w:rsidR="005A6560" w:rsidRPr="007C2F32" w:rsidRDefault="005A6560" w:rsidP="005A6560">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4C60B204" w14:textId="1CFE8F58" w:rsidR="001A098E" w:rsidRDefault="00000000">
    <w:pPr>
      <w:pStyle w:val="Header"/>
    </w:pPr>
    <w:r>
      <w:rPr>
        <w:noProof/>
      </w:rPr>
      <w:pict w14:anchorId="57421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890"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5py0lNou6iEz4nd7K4+89dZLwG/WcN/QjGChDY76jeUpJ1czxWhGPvUeqK4xdncyYQkJVdyQM/rC4UHxTVGg==" w:salt="XD6D0AAUqHx72tYHPmoyW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3"/>
    <w:rsid w:val="0002082B"/>
    <w:rsid w:val="00033AB1"/>
    <w:rsid w:val="00040E13"/>
    <w:rsid w:val="000436C8"/>
    <w:rsid w:val="000825AC"/>
    <w:rsid w:val="000B198F"/>
    <w:rsid w:val="000D49A4"/>
    <w:rsid w:val="000D4A22"/>
    <w:rsid w:val="000F2482"/>
    <w:rsid w:val="000F286E"/>
    <w:rsid w:val="000F4EBF"/>
    <w:rsid w:val="000F7C30"/>
    <w:rsid w:val="00102E21"/>
    <w:rsid w:val="00112F01"/>
    <w:rsid w:val="00146E32"/>
    <w:rsid w:val="001611A3"/>
    <w:rsid w:val="001A098E"/>
    <w:rsid w:val="001C5E86"/>
    <w:rsid w:val="001E0119"/>
    <w:rsid w:val="001E0731"/>
    <w:rsid w:val="001E0CE4"/>
    <w:rsid w:val="001E1416"/>
    <w:rsid w:val="001F4A39"/>
    <w:rsid w:val="002176F1"/>
    <w:rsid w:val="00221832"/>
    <w:rsid w:val="0022270E"/>
    <w:rsid w:val="0023333B"/>
    <w:rsid w:val="002419B4"/>
    <w:rsid w:val="002736BD"/>
    <w:rsid w:val="002862F0"/>
    <w:rsid w:val="002A138B"/>
    <w:rsid w:val="002B7738"/>
    <w:rsid w:val="002E11DA"/>
    <w:rsid w:val="002F15E8"/>
    <w:rsid w:val="002F4D33"/>
    <w:rsid w:val="00306E7F"/>
    <w:rsid w:val="00310632"/>
    <w:rsid w:val="00313EB6"/>
    <w:rsid w:val="00330D88"/>
    <w:rsid w:val="00347DA7"/>
    <w:rsid w:val="003933F9"/>
    <w:rsid w:val="003A5720"/>
    <w:rsid w:val="003C478E"/>
    <w:rsid w:val="003C6D45"/>
    <w:rsid w:val="003D1D51"/>
    <w:rsid w:val="003E7B4F"/>
    <w:rsid w:val="004248F2"/>
    <w:rsid w:val="00431DC4"/>
    <w:rsid w:val="00441CB0"/>
    <w:rsid w:val="00465912"/>
    <w:rsid w:val="004C1331"/>
    <w:rsid w:val="004E2CFB"/>
    <w:rsid w:val="004E77A3"/>
    <w:rsid w:val="00524B53"/>
    <w:rsid w:val="0055228E"/>
    <w:rsid w:val="00556FAB"/>
    <w:rsid w:val="00582045"/>
    <w:rsid w:val="00587ED3"/>
    <w:rsid w:val="00591392"/>
    <w:rsid w:val="005A6560"/>
    <w:rsid w:val="005E6E93"/>
    <w:rsid w:val="005F1AA3"/>
    <w:rsid w:val="005F2442"/>
    <w:rsid w:val="005F6056"/>
    <w:rsid w:val="005F7BA8"/>
    <w:rsid w:val="00632F1A"/>
    <w:rsid w:val="00635482"/>
    <w:rsid w:val="00655EEC"/>
    <w:rsid w:val="006B29AE"/>
    <w:rsid w:val="006B79A2"/>
    <w:rsid w:val="006E1291"/>
    <w:rsid w:val="006F2AD7"/>
    <w:rsid w:val="007227B0"/>
    <w:rsid w:val="007267DE"/>
    <w:rsid w:val="00732241"/>
    <w:rsid w:val="00744236"/>
    <w:rsid w:val="0075042A"/>
    <w:rsid w:val="007537E2"/>
    <w:rsid w:val="007606EB"/>
    <w:rsid w:val="00767BAB"/>
    <w:rsid w:val="0078072B"/>
    <w:rsid w:val="00795264"/>
    <w:rsid w:val="007A6EF4"/>
    <w:rsid w:val="007B660C"/>
    <w:rsid w:val="007E7537"/>
    <w:rsid w:val="007F5FD2"/>
    <w:rsid w:val="00811684"/>
    <w:rsid w:val="00836AA9"/>
    <w:rsid w:val="00876D74"/>
    <w:rsid w:val="008857F6"/>
    <w:rsid w:val="00894E60"/>
    <w:rsid w:val="008A7520"/>
    <w:rsid w:val="008B38B1"/>
    <w:rsid w:val="008B7642"/>
    <w:rsid w:val="008D48F6"/>
    <w:rsid w:val="00911805"/>
    <w:rsid w:val="009125AC"/>
    <w:rsid w:val="00924F41"/>
    <w:rsid w:val="009269F5"/>
    <w:rsid w:val="0094640E"/>
    <w:rsid w:val="0095400E"/>
    <w:rsid w:val="009A2CD9"/>
    <w:rsid w:val="009B32F4"/>
    <w:rsid w:val="009C0AC3"/>
    <w:rsid w:val="009E2423"/>
    <w:rsid w:val="00A24624"/>
    <w:rsid w:val="00A35FF7"/>
    <w:rsid w:val="00A50769"/>
    <w:rsid w:val="00A60B2D"/>
    <w:rsid w:val="00A8323F"/>
    <w:rsid w:val="00AA6D86"/>
    <w:rsid w:val="00AA7AED"/>
    <w:rsid w:val="00AD1407"/>
    <w:rsid w:val="00AF0DA0"/>
    <w:rsid w:val="00B15E5C"/>
    <w:rsid w:val="00B2546F"/>
    <w:rsid w:val="00B41DCB"/>
    <w:rsid w:val="00B43090"/>
    <w:rsid w:val="00BA33D3"/>
    <w:rsid w:val="00BA6197"/>
    <w:rsid w:val="00BD5D03"/>
    <w:rsid w:val="00BF0CE6"/>
    <w:rsid w:val="00C204A7"/>
    <w:rsid w:val="00C22C9F"/>
    <w:rsid w:val="00C47BE7"/>
    <w:rsid w:val="00C517AE"/>
    <w:rsid w:val="00C54F88"/>
    <w:rsid w:val="00C6074C"/>
    <w:rsid w:val="00C7117B"/>
    <w:rsid w:val="00C76E4C"/>
    <w:rsid w:val="00C92E0F"/>
    <w:rsid w:val="00CB2710"/>
    <w:rsid w:val="00CC0CAD"/>
    <w:rsid w:val="00CE060A"/>
    <w:rsid w:val="00CE1C17"/>
    <w:rsid w:val="00CE5290"/>
    <w:rsid w:val="00D063E5"/>
    <w:rsid w:val="00D72CA5"/>
    <w:rsid w:val="00D75A66"/>
    <w:rsid w:val="00DD5A59"/>
    <w:rsid w:val="00DE4206"/>
    <w:rsid w:val="00DF1870"/>
    <w:rsid w:val="00DF5908"/>
    <w:rsid w:val="00E030A0"/>
    <w:rsid w:val="00E27D43"/>
    <w:rsid w:val="00E40E84"/>
    <w:rsid w:val="00E80E82"/>
    <w:rsid w:val="00E86DA3"/>
    <w:rsid w:val="00E90205"/>
    <w:rsid w:val="00EC0F65"/>
    <w:rsid w:val="00EC131B"/>
    <w:rsid w:val="00EF4843"/>
    <w:rsid w:val="00F00118"/>
    <w:rsid w:val="00F207B4"/>
    <w:rsid w:val="00F35838"/>
    <w:rsid w:val="00F4457A"/>
    <w:rsid w:val="00F472A2"/>
    <w:rsid w:val="00F53209"/>
    <w:rsid w:val="00FA4263"/>
    <w:rsid w:val="00FA5619"/>
    <w:rsid w:val="00FD5B22"/>
    <w:rsid w:val="00FE05A4"/>
    <w:rsid w:val="00FE1EEE"/>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D4AFF"/>
  <w15:docId w15:val="{5C0B750E-9994-4928-B52F-0BFBDC9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4E77A3"/>
    <w:rPr>
      <w:sz w:val="16"/>
    </w:rPr>
  </w:style>
  <w:style w:type="paragraph" w:styleId="CommentText">
    <w:name w:val="annotation text"/>
    <w:basedOn w:val="Normal"/>
    <w:link w:val="CommentTextChar"/>
    <w:uiPriority w:val="99"/>
    <w:semiHidden/>
    <w:unhideWhenUsed/>
    <w:rsid w:val="004E77A3"/>
  </w:style>
  <w:style w:type="character" w:customStyle="1" w:styleId="CommentTextChar">
    <w:name w:val="Comment Text Char"/>
    <w:basedOn w:val="DefaultParagraphFont"/>
    <w:link w:val="CommentText"/>
    <w:uiPriority w:val="99"/>
    <w:semiHidden/>
    <w:rsid w:val="004E77A3"/>
  </w:style>
  <w:style w:type="paragraph" w:styleId="CommentSubject">
    <w:name w:val="annotation subject"/>
    <w:basedOn w:val="CommentText"/>
    <w:next w:val="CommentText"/>
    <w:link w:val="CommentSubjectChar"/>
    <w:uiPriority w:val="99"/>
    <w:semiHidden/>
    <w:unhideWhenUsed/>
    <w:rsid w:val="004E77A3"/>
    <w:rPr>
      <w:b/>
    </w:rPr>
  </w:style>
  <w:style w:type="character" w:customStyle="1" w:styleId="CommentSubjectChar">
    <w:name w:val="Comment Subject Char"/>
    <w:basedOn w:val="CommentTextChar"/>
    <w:link w:val="CommentSubject"/>
    <w:uiPriority w:val="99"/>
    <w:semiHidden/>
    <w:rsid w:val="004E77A3"/>
    <w:rPr>
      <w:b/>
    </w:rPr>
  </w:style>
  <w:style w:type="paragraph" w:styleId="BalloonText">
    <w:name w:val="Balloon Text"/>
    <w:basedOn w:val="Normal"/>
    <w:link w:val="BalloonTextChar"/>
    <w:uiPriority w:val="99"/>
    <w:semiHidden/>
    <w:unhideWhenUsed/>
    <w:rsid w:val="004E77A3"/>
    <w:rPr>
      <w:rFonts w:ascii="Tahoma" w:hAnsi="Tahoma" w:cs="Tahoma"/>
      <w:sz w:val="16"/>
    </w:rPr>
  </w:style>
  <w:style w:type="character" w:customStyle="1" w:styleId="BalloonTextChar">
    <w:name w:val="Balloon Text Char"/>
    <w:basedOn w:val="DefaultParagraphFont"/>
    <w:link w:val="BalloonText"/>
    <w:uiPriority w:val="99"/>
    <w:semiHidden/>
    <w:rsid w:val="004E77A3"/>
    <w:rPr>
      <w:rFonts w:ascii="Tahoma" w:hAnsi="Tahoma" w:cs="Tahoma"/>
      <w:sz w:val="16"/>
    </w:rPr>
  </w:style>
  <w:style w:type="paragraph" w:customStyle="1" w:styleId="P68B1DB1-Normal1">
    <w:name w:val="P68B1DB1-Normal1"/>
    <w:basedOn w:val="Normal"/>
    <w:rPr>
      <w:rFonts w:ascii="Arial" w:hAnsi="Arial" w:cs="Arial"/>
    </w:rPr>
  </w:style>
  <w:style w:type="paragraph" w:customStyle="1" w:styleId="P68B1DB1-Normal2">
    <w:name w:val="P68B1DB1-Normal2"/>
    <w:basedOn w:val="Normal"/>
    <w:rPr>
      <w:rFonts w:ascii="Arial" w:hAnsi="Arial" w:cs="Arial"/>
      <w:u w:val="single"/>
    </w:rPr>
  </w:style>
  <w:style w:type="paragraph" w:customStyle="1" w:styleId="P68B1DB1-Normal3">
    <w:name w:val="P68B1DB1-Normal3"/>
    <w:basedOn w:val="Normal"/>
    <w:rPr>
      <w:rFonts w:ascii="Arial" w:hAnsi="Arial" w:cs="Arial"/>
      <w:b/>
      <w:sz w:val="24"/>
    </w:rPr>
  </w:style>
  <w:style w:type="paragraph" w:styleId="Revision">
    <w:name w:val="Revision"/>
    <w:hidden/>
    <w:uiPriority w:val="99"/>
    <w:semiHidden/>
    <w:rsid w:val="005F1AA3"/>
  </w:style>
  <w:style w:type="table" w:styleId="TableGrid">
    <w:name w:val="Table Grid"/>
    <w:basedOn w:val="TableNormal"/>
    <w:rsid w:val="005A65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392"/>
    <w:rPr>
      <w:color w:val="0000FF" w:themeColor="hyperlink"/>
      <w:u w:val="single"/>
    </w:rPr>
  </w:style>
  <w:style w:type="character" w:customStyle="1" w:styleId="UnresolvedMention1">
    <w:name w:val="Unresolved Mention1"/>
    <w:basedOn w:val="DefaultParagraphFont"/>
    <w:uiPriority w:val="99"/>
    <w:semiHidden/>
    <w:unhideWhenUsed/>
    <w:rsid w:val="0059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surveymonkey.com/r/DZKQHYF"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2CQQKEH6ZJYR-945898380-639</_dlc_DocId>
    <_dlc_DocIdUrl xmlns="515352fc-4bfb-4416-a00c-6833a8a01107">
      <Url>https://txdot.sharepoint.com/sites/division-itd/imd/applications/Plan-Admin-ENT-Systems/_layouts/15/DocIdRedir.aspx?ID=2CQQKEH6ZJYR-945898380-639</Url>
      <Description>2CQQKEH6ZJYR-945898380-639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DA2978-C90D-446B-AABE-DDB7BB6E6359}"/>
</file>

<file path=customXml/itemProps2.xml><?xml version="1.0" encoding="utf-8"?>
<ds:datastoreItem xmlns:ds="http://schemas.openxmlformats.org/officeDocument/2006/customXml" ds:itemID="{E66DACA8-03C0-444B-83BF-A72FF185747D}">
  <ds:schemaRefs>
    <ds:schemaRef ds:uri="http://schemas.microsoft.com/office/2006/metadata/properties"/>
    <ds:schemaRef ds:uri="http://schemas.microsoft.com/office/infopath/2007/PartnerControls"/>
    <ds:schemaRef ds:uri="292c868e-6514-44ed-917d-b7c03497c149"/>
    <ds:schemaRef ds:uri="cd090d31-fefa-4a22-9549-1e5b39d96545"/>
  </ds:schemaRefs>
</ds:datastoreItem>
</file>

<file path=customXml/itemProps3.xml><?xml version="1.0" encoding="utf-8"?>
<ds:datastoreItem xmlns:ds="http://schemas.openxmlformats.org/officeDocument/2006/customXml" ds:itemID="{4884A59B-A077-46CF-884F-8E2CF9FA4D3A}">
  <ds:schemaRefs>
    <ds:schemaRef ds:uri="http://schemas.microsoft.com/sharepoint/v3/contenttype/forms"/>
  </ds:schemaRefs>
</ds:datastoreItem>
</file>

<file path=customXml/itemProps4.xml><?xml version="1.0" encoding="utf-8"?>
<ds:datastoreItem xmlns:ds="http://schemas.openxmlformats.org/officeDocument/2006/customXml" ds:itemID="{159E8486-A7E5-4AE1-80E1-4F2A94F1D24D}"/>
</file>

<file path=docProps/app.xml><?xml version="1.0" encoding="utf-8"?>
<Properties xmlns="http://schemas.openxmlformats.org/officeDocument/2006/extended-properties" xmlns:vt="http://schemas.openxmlformats.org/officeDocument/2006/docPropsVTypes">
  <Template>Normal.dotm</Template>
  <TotalTime>15</TotalTime>
  <Pages>3</Pages>
  <Words>1495</Words>
  <Characters>8523</Characters>
  <Application>Microsoft Office Word</Application>
  <DocSecurity>0</DocSecurity>
  <Lines>71</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Initial Offer Letter to Owner, Partial Acquisition</vt:lpstr>
      <vt:lpstr>Initial Offer Letter to Owner, Partial Acquisition</vt:lpstr>
    </vt:vector>
  </TitlesOfParts>
  <Manager>Hilda Correa</Manager>
  <Company>TxDOT</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Partial Acquisition</dc:title>
  <dc:subject>Negotiations</dc:subject>
  <dc:creator>Mikail Davenport</dc:creator>
  <cp:lastModifiedBy>Nancy Romero</cp:lastModifiedBy>
  <cp:revision>6</cp:revision>
  <cp:lastPrinted>2025-02-19T14:01:00Z</cp:lastPrinted>
  <dcterms:created xsi:type="dcterms:W3CDTF">2025-02-19T14:01:00Z</dcterms:created>
  <dcterms:modified xsi:type="dcterms:W3CDTF">2025-05-12T18:39:00Z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f09ef6e92ce368232a4e5d9b59d16befb631fe852de2bf7541c6eb27f5069e0a</vt:lpwstr>
  </property>
  <property fmtid="{D5CDD505-2E9C-101B-9397-08002B2CF9AE}" pid="3" name="ContentTypeId">
    <vt:lpwstr>0x0101003D95B6D76C2FDD4D85B5F30E78CAA69A</vt:lpwstr>
  </property>
  <property fmtid="{D5CDD505-2E9C-101B-9397-08002B2CF9AE}" pid="4" name="MediaServiceImageTags">
    <vt:lpwstr/>
  </property>
  <property fmtid="{D5CDD505-2E9C-101B-9397-08002B2CF9AE}" pid="5" name="_dlc_DocIdItemGuid">
    <vt:lpwstr>2f1b7e09-a015-4e58-91e6-8aabca7f23de</vt:lpwstr>
  </property>
</Properties>
</file>