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2599" w14:textId="26F57205" w:rsidR="00313238" w:rsidRDefault="00313238" w:rsidP="00454A29">
      <w:pPr>
        <w:jc w:val="center"/>
        <w:rPr>
          <w:rFonts w:cs="Arial"/>
        </w:rPr>
      </w:pPr>
      <w:r>
        <w:t xml:space="preserve">Ngày: </w:t>
      </w:r>
      <w:r w:rsidR="00B76EB4">
        <w:rPr>
          <w:rFonts w:cs="Arial"/>
        </w:rPr>
        <w:fldChar w:fldCharType="begin">
          <w:ffData>
            <w:name w:val=""/>
            <w:enabled/>
            <w:calcOnExit w:val="0"/>
            <w:textInput>
              <w:type w:val="date"/>
              <w:maxLength w:val="45"/>
              <w:format w:val="dd MMMM yyyy h:mm:ss am/pm"/>
            </w:textInput>
          </w:ffData>
        </w:fldChar>
      </w:r>
      <w:r w:rsidR="00B76EB4">
        <w:rPr>
          <w:rFonts w:cs="Arial"/>
        </w:rPr>
        <w:instrText xml:space="preserve"> FORMTEXT </w:instrText>
      </w:r>
      <w:r w:rsidR="00B76EB4">
        <w:rPr>
          <w:rFonts w:cs="Arial"/>
        </w:rPr>
      </w:r>
      <w:r w:rsidR="00B76EB4">
        <w:rPr>
          <w:rFonts w:cs="Arial"/>
        </w:rPr>
        <w:fldChar w:fldCharType="separate"/>
      </w:r>
      <w:r w:rsidR="00B10FE1">
        <w:rPr>
          <w:rFonts w:cs="Arial"/>
          <w:noProof/>
        </w:rPr>
        <w:t> </w:t>
      </w:r>
      <w:r w:rsidR="00B10FE1">
        <w:rPr>
          <w:rFonts w:cs="Arial"/>
          <w:noProof/>
        </w:rPr>
        <w:t> </w:t>
      </w:r>
      <w:r w:rsidR="00B10FE1">
        <w:rPr>
          <w:rFonts w:cs="Arial"/>
          <w:noProof/>
        </w:rPr>
        <w:t> </w:t>
      </w:r>
      <w:r w:rsidR="00B10FE1">
        <w:rPr>
          <w:rFonts w:cs="Arial"/>
          <w:noProof/>
        </w:rPr>
        <w:t> </w:t>
      </w:r>
      <w:r w:rsidR="00B10FE1">
        <w:rPr>
          <w:rFonts w:cs="Arial"/>
          <w:noProof/>
        </w:rPr>
        <w:t> </w:t>
      </w:r>
      <w:r w:rsidR="00B76EB4">
        <w:rPr>
          <w:rFonts w:cs="Arial"/>
        </w:rPr>
        <w:fldChar w:fldCharType="end"/>
      </w:r>
    </w:p>
    <w:p w14:paraId="148E514D" w14:textId="77777777" w:rsidR="00D45F9D" w:rsidRPr="006D6956" w:rsidRDefault="00D45F9D" w:rsidP="00D45F9D">
      <w:pPr>
        <w:jc w:val="center"/>
        <w:rPr>
          <w:rFonts w:cs="Arial"/>
          <w:u w:val="single"/>
        </w:rPr>
      </w:pPr>
    </w:p>
    <w:p w14:paraId="32D1ADF9" w14:textId="77777777" w:rsidR="00313238" w:rsidRPr="006D6956" w:rsidRDefault="00313238">
      <w:pPr>
        <w:rPr>
          <w:rFonts w:cs="Arial"/>
        </w:rPr>
      </w:pPr>
    </w:p>
    <w:tbl>
      <w:tblPr>
        <w:tblW w:w="0" w:type="auto"/>
        <w:tblLayout w:type="fixed"/>
        <w:tblLook w:val="0000" w:firstRow="0" w:lastRow="0" w:firstColumn="0" w:lastColumn="0" w:noHBand="0" w:noVBand="0"/>
      </w:tblPr>
      <w:tblGrid>
        <w:gridCol w:w="5148"/>
        <w:gridCol w:w="5148"/>
      </w:tblGrid>
      <w:tr w:rsidR="00313238" w:rsidRPr="006D6956" w14:paraId="1D3B2161" w14:textId="77777777">
        <w:tc>
          <w:tcPr>
            <w:tcW w:w="5148" w:type="dxa"/>
          </w:tcPr>
          <w:p w14:paraId="310BE95F" w14:textId="77777777" w:rsidR="00313238" w:rsidRPr="006D6956" w:rsidRDefault="00313238">
            <w:pPr>
              <w:spacing w:line="360" w:lineRule="auto"/>
              <w:rPr>
                <w:rFonts w:cs="Arial"/>
              </w:rPr>
            </w:pPr>
            <w:r>
              <w:t xml:space="preserve">Quận: </w:t>
            </w:r>
            <w:bookmarkStart w:id="0" w:name="Text2"/>
            <w:r w:rsidR="00D166B4">
              <w:rPr>
                <w:rFonts w:cs="Arial"/>
              </w:rPr>
              <w:fldChar w:fldCharType="begin" w:fldLock="1">
                <w:ffData>
                  <w:name w:val="Text2"/>
                  <w:enabled/>
                  <w:calcOnExit w:val="0"/>
                  <w:textInput>
                    <w:maxLength w:val="4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bookmarkEnd w:id="0"/>
          </w:p>
        </w:tc>
        <w:tc>
          <w:tcPr>
            <w:tcW w:w="5148" w:type="dxa"/>
          </w:tcPr>
          <w:p w14:paraId="3104B907" w14:textId="0D8DA428" w:rsidR="00313238" w:rsidRPr="006D6956" w:rsidRDefault="0024230B">
            <w:pPr>
              <w:spacing w:line="360" w:lineRule="auto"/>
              <w:rPr>
                <w:rFonts w:cs="Arial"/>
              </w:rPr>
            </w:pPr>
            <w:r>
              <w:t xml:space="preserve">ID dự án: </w:t>
            </w:r>
            <w:r w:rsidR="00334BE0">
              <w:rPr>
                <w:rFonts w:cs="Arial"/>
              </w:rPr>
              <w:fldChar w:fldCharType="begin" w:fldLock="1">
                <w:ffData>
                  <w:name w:val=""/>
                  <w:enabled/>
                  <w:calcOnExit w:val="0"/>
                  <w:textInput>
                    <w:maxLength w:val="45"/>
                  </w:textInput>
                </w:ffData>
              </w:fldChar>
            </w:r>
            <w:r w:rsidR="00334BE0">
              <w:rPr>
                <w:rFonts w:cs="Arial"/>
              </w:rPr>
              <w:instrText xml:space="preserve"> FORMTEXT </w:instrText>
            </w:r>
            <w:r w:rsidR="00334BE0">
              <w:rPr>
                <w:rFonts w:cs="Arial"/>
              </w:rPr>
            </w:r>
            <w:r w:rsidR="00334BE0">
              <w:rPr>
                <w:rFonts w:cs="Arial"/>
              </w:rPr>
              <w:fldChar w:fldCharType="separate"/>
            </w:r>
            <w:r>
              <w:t>     </w:t>
            </w:r>
            <w:r w:rsidR="00334BE0">
              <w:rPr>
                <w:rFonts w:cs="Arial"/>
              </w:rPr>
              <w:fldChar w:fldCharType="end"/>
            </w:r>
          </w:p>
        </w:tc>
      </w:tr>
      <w:tr w:rsidR="00313238" w:rsidRPr="006D6956" w14:paraId="475864BD" w14:textId="77777777">
        <w:tc>
          <w:tcPr>
            <w:tcW w:w="5148" w:type="dxa"/>
          </w:tcPr>
          <w:p w14:paraId="007C45EE" w14:textId="77777777" w:rsidR="00313238" w:rsidRPr="006D6956" w:rsidRDefault="00313238">
            <w:pPr>
              <w:spacing w:line="360" w:lineRule="auto"/>
              <w:rPr>
                <w:rFonts w:cs="Arial"/>
              </w:rPr>
            </w:pPr>
            <w:r>
              <w:t xml:space="preserve">Dự Án Liên Bang Số: </w:t>
            </w:r>
            <w:r w:rsidR="00D166B4">
              <w:rPr>
                <w:rFonts w:cs="Arial"/>
              </w:rPr>
              <w:fldChar w:fldCharType="begin" w:fldLock="1">
                <w:ffData>
                  <w:name w:val=""/>
                  <w:enabled/>
                  <w:calcOnExit w:val="0"/>
                  <w:textInput>
                    <w:maxLength w:val="2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c>
          <w:tcPr>
            <w:tcW w:w="5148" w:type="dxa"/>
          </w:tcPr>
          <w:p w14:paraId="3A937E13" w14:textId="32EA3AE2" w:rsidR="00313238" w:rsidRPr="006D6956" w:rsidRDefault="00313238">
            <w:pPr>
              <w:spacing w:line="360" w:lineRule="auto"/>
              <w:rPr>
                <w:rFonts w:cs="Arial"/>
              </w:rPr>
            </w:pPr>
          </w:p>
        </w:tc>
      </w:tr>
      <w:tr w:rsidR="00313238" w:rsidRPr="006D6956" w14:paraId="3D53AA72" w14:textId="77777777">
        <w:tc>
          <w:tcPr>
            <w:tcW w:w="5148" w:type="dxa"/>
          </w:tcPr>
          <w:p w14:paraId="251D70B1" w14:textId="77777777" w:rsidR="00313238" w:rsidRPr="006D6956" w:rsidRDefault="00334BE0">
            <w:pPr>
              <w:spacing w:line="360" w:lineRule="auto"/>
              <w:rPr>
                <w:rFonts w:cs="Arial"/>
              </w:rPr>
            </w:pPr>
            <w:r>
              <w:t xml:space="preserve">Đường xa lộ: </w:t>
            </w:r>
            <w:r>
              <w:rPr>
                <w:rFonts w:cs="Arial"/>
              </w:rPr>
              <w:fldChar w:fldCharType="begin" w:fldLock="1">
                <w:ffData>
                  <w:name w:val=""/>
                  <w:enabled/>
                  <w:calcOnExit w:val="0"/>
                  <w:textInput>
                    <w:maxLength w:val="25"/>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c>
          <w:tcPr>
            <w:tcW w:w="5148" w:type="dxa"/>
          </w:tcPr>
          <w:p w14:paraId="7578FB75" w14:textId="5EE1BFD3" w:rsidR="00313238" w:rsidRPr="006D6956" w:rsidRDefault="007504C9">
            <w:pPr>
              <w:spacing w:line="360" w:lineRule="auto"/>
              <w:rPr>
                <w:rFonts w:cs="Arial"/>
              </w:rPr>
            </w:pPr>
            <w:r>
              <w:t xml:space="preserve">ID bưu kiện: </w:t>
            </w:r>
            <w:r>
              <w:rPr>
                <w:rFonts w:cs="Arial"/>
              </w:rPr>
              <w:fldChar w:fldCharType="begin" w:fldLock="1">
                <w:ffData>
                  <w:name w:val=""/>
                  <w:enabled/>
                  <w:calcOnExit w:val="0"/>
                  <w:textInput>
                    <w:maxLength w:val="25"/>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r>
      <w:tr w:rsidR="00DC364E" w:rsidRPr="006D6956" w14:paraId="2591F415" w14:textId="77777777" w:rsidTr="0043785D">
        <w:tc>
          <w:tcPr>
            <w:tcW w:w="10296" w:type="dxa"/>
            <w:gridSpan w:val="2"/>
          </w:tcPr>
          <w:p w14:paraId="4DBEA377" w14:textId="77777777" w:rsidR="00DC364E" w:rsidRPr="006D6956" w:rsidRDefault="00DC364E">
            <w:pPr>
              <w:spacing w:line="360" w:lineRule="auto"/>
              <w:rPr>
                <w:rFonts w:cs="Arial"/>
                <w:u w:val="single"/>
              </w:rPr>
            </w:pPr>
            <w:r>
              <w:t xml:space="preserve">Giới hạn từ: </w:t>
            </w:r>
            <w:r w:rsidR="00D166B4">
              <w:rPr>
                <w:rFonts w:cs="Arial"/>
              </w:rPr>
              <w:fldChar w:fldCharType="begin" w:fldLock="1">
                <w:ffData>
                  <w:name w:val=""/>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r>
      <w:tr w:rsidR="00DC364E" w:rsidRPr="006D6956" w14:paraId="1B1AD490" w14:textId="77777777" w:rsidTr="0043785D">
        <w:tc>
          <w:tcPr>
            <w:tcW w:w="10296" w:type="dxa"/>
            <w:gridSpan w:val="2"/>
          </w:tcPr>
          <w:p w14:paraId="6B4D9A06" w14:textId="77777777" w:rsidR="00FB224A" w:rsidRPr="006D6956" w:rsidRDefault="00DC364E">
            <w:pPr>
              <w:spacing w:line="360" w:lineRule="auto"/>
              <w:rPr>
                <w:rFonts w:cs="Arial"/>
              </w:rPr>
            </w:pPr>
            <w:r>
              <w:t xml:space="preserve">Giới hạn đến: </w:t>
            </w:r>
            <w:r w:rsidR="00D166B4">
              <w:rPr>
                <w:rFonts w:cs="Arial"/>
              </w:rPr>
              <w:fldChar w:fldCharType="begin" w:fldLock="1">
                <w:ffData>
                  <w:name w:val=""/>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r>
    </w:tbl>
    <w:p w14:paraId="6F595FDE" w14:textId="77777777" w:rsidR="00313238" w:rsidRDefault="00313238">
      <w:pPr>
        <w:rPr>
          <w:rFonts w:cs="Arial"/>
        </w:rPr>
      </w:pPr>
    </w:p>
    <w:p w14:paraId="52BFB365" w14:textId="77777777" w:rsidR="00FB224A" w:rsidRDefault="00682016">
      <w:pPr>
        <w:rPr>
          <w:rFonts w:cs="Arial"/>
        </w:rPr>
      </w:pPr>
      <w:r>
        <w:rPr>
          <w:rFonts w:cs="Arial"/>
        </w:rPr>
        <w:fldChar w:fldCharType="begin" w:fldLock="1">
          <w:ffData>
            <w:name w:val="Text7"/>
            <w:enabled/>
            <w:calcOnExit w:val="0"/>
            <w:textInput/>
          </w:ffData>
        </w:fldChar>
      </w:r>
      <w:bookmarkStart w:id="1" w:name="Text7"/>
      <w:r>
        <w:rPr>
          <w:rFonts w:cs="Arial"/>
        </w:rPr>
        <w:instrText xml:space="preserve"> FORMTEXT </w:instrText>
      </w:r>
      <w:r>
        <w:rPr>
          <w:rFonts w:cs="Arial"/>
        </w:rPr>
      </w:r>
      <w:r>
        <w:rPr>
          <w:rFonts w:cs="Arial"/>
        </w:rPr>
        <w:fldChar w:fldCharType="separate"/>
      </w:r>
      <w:r>
        <w:t>     </w:t>
      </w:r>
      <w:r>
        <w:rPr>
          <w:rFonts w:cs="Arial"/>
        </w:rPr>
        <w:fldChar w:fldCharType="end"/>
      </w:r>
      <w:bookmarkEnd w:id="1"/>
    </w:p>
    <w:p w14:paraId="1F520B53" w14:textId="77777777" w:rsidR="00682016" w:rsidRDefault="00682016">
      <w:pPr>
        <w:rPr>
          <w:rFonts w:cs="Arial"/>
        </w:rPr>
      </w:pPr>
      <w:r>
        <w:rPr>
          <w:rFonts w:cs="Arial"/>
        </w:rPr>
        <w:fldChar w:fldCharType="begin" w:fldLock="1">
          <w:ffData>
            <w:name w:val="Text8"/>
            <w:enabled/>
            <w:calcOnExit w:val="0"/>
            <w:textInput/>
          </w:ffData>
        </w:fldChar>
      </w:r>
      <w:bookmarkStart w:id="2" w:name="Text8"/>
      <w:r>
        <w:rPr>
          <w:rFonts w:cs="Arial"/>
        </w:rPr>
        <w:instrText xml:space="preserve"> FORMTEXT </w:instrText>
      </w:r>
      <w:r>
        <w:rPr>
          <w:rFonts w:cs="Arial"/>
        </w:rPr>
      </w:r>
      <w:r>
        <w:rPr>
          <w:rFonts w:cs="Arial"/>
        </w:rPr>
        <w:fldChar w:fldCharType="separate"/>
      </w:r>
      <w:r>
        <w:t>     </w:t>
      </w:r>
      <w:r>
        <w:rPr>
          <w:rFonts w:cs="Arial"/>
        </w:rPr>
        <w:fldChar w:fldCharType="end"/>
      </w:r>
      <w:bookmarkEnd w:id="2"/>
    </w:p>
    <w:p w14:paraId="29893CA1" w14:textId="77777777" w:rsidR="00682016" w:rsidRDefault="00682016">
      <w:pPr>
        <w:rPr>
          <w:rFonts w:cs="Arial"/>
        </w:rPr>
      </w:pPr>
      <w:r>
        <w:rPr>
          <w:rFonts w:cs="Arial"/>
        </w:rPr>
        <w:fldChar w:fldCharType="begin" w:fldLock="1">
          <w:ffData>
            <w:name w:val="Text9"/>
            <w:enabled/>
            <w:calcOnExit w:val="0"/>
            <w:textInput/>
          </w:ffData>
        </w:fldChar>
      </w:r>
      <w:bookmarkStart w:id="3" w:name="Text9"/>
      <w:r>
        <w:rPr>
          <w:rFonts w:cs="Arial"/>
        </w:rPr>
        <w:instrText xml:space="preserve"> FORMTEXT </w:instrText>
      </w:r>
      <w:r>
        <w:rPr>
          <w:rFonts w:cs="Arial"/>
        </w:rPr>
      </w:r>
      <w:r>
        <w:rPr>
          <w:rFonts w:cs="Arial"/>
        </w:rPr>
        <w:fldChar w:fldCharType="separate"/>
      </w:r>
      <w:r>
        <w:t>     </w:t>
      </w:r>
      <w:r>
        <w:rPr>
          <w:rFonts w:cs="Arial"/>
        </w:rPr>
        <w:fldChar w:fldCharType="end"/>
      </w:r>
      <w:bookmarkEnd w:id="3"/>
    </w:p>
    <w:p w14:paraId="10E7BF4A" w14:textId="77777777" w:rsidR="00FB224A" w:rsidRPr="006D6956" w:rsidRDefault="00FB224A">
      <w:pPr>
        <w:rPr>
          <w:rFonts w:cs="Arial"/>
        </w:rPr>
      </w:pPr>
    </w:p>
    <w:p w14:paraId="25A22259" w14:textId="77777777" w:rsidR="00313238" w:rsidRPr="006D6956" w:rsidRDefault="00313238">
      <w:pPr>
        <w:rPr>
          <w:rFonts w:cs="Arial"/>
        </w:rPr>
      </w:pPr>
      <w:r>
        <w:t xml:space="preserve">Kính gửi ông/bà </w:t>
      </w:r>
      <w:bookmarkStart w:id="4" w:name="Text1"/>
      <w:r w:rsidR="00D166B4">
        <w:rPr>
          <w:rFonts w:cs="Arial"/>
        </w:rPr>
        <w:fldChar w:fldCharType="begin" w:fldLock="1">
          <w:ffData>
            <w:name w:val="Text1"/>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bookmarkEnd w:id="4"/>
      <w:r>
        <w:t>,</w:t>
      </w:r>
    </w:p>
    <w:p w14:paraId="580C671A" w14:textId="77777777" w:rsidR="00313238" w:rsidRPr="006D6956" w:rsidRDefault="00313238">
      <w:pPr>
        <w:rPr>
          <w:rFonts w:cs="Arial"/>
        </w:rPr>
      </w:pPr>
    </w:p>
    <w:p w14:paraId="6EDC482E" w14:textId="77777777" w:rsidR="00C00612" w:rsidRDefault="00C00612" w:rsidP="00C0061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Như ông/bà đã biết, Tiểu Bang Texas, hoạt động thông qua Phòng Giao Thông Texas, cần xây dựng đường cao tốc, theo đó cần phải mua bất động sản theo tham chiếu ở trên. Vì các cuộc thương lượng để mua bất động sản đã không diễn ra thành công tính đến hiện tại, một đề xuất cuối cùng theo đây được gửi cho ông/bà xem xét. Theo ủy quyền của Ủy Ban Giao Thông Texas, tổng số tiền $</w:t>
      </w:r>
      <w:r>
        <w:rPr>
          <w:rFonts w:cs="Arial"/>
        </w:rPr>
        <w:fldChar w:fldCharType="begin" w:fldLock="1">
          <w:ffData>
            <w:name w:val=""/>
            <w:enabled/>
            <w:calcOnExit w:val="0"/>
            <w:textInput>
              <w:maxLength w:val="25"/>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r>
        <w:t xml:space="preserve"> được đề xuất cho các quyền mua bất động sản bắt buộc</w:t>
      </w:r>
      <w:r>
        <w:rPr>
          <w:b/>
        </w:rPr>
        <w:t>,</w:t>
      </w:r>
      <w:r>
        <w:t xml:space="preserve"> ngoại trừ các quyền về dầu, khí ga và lưu huỳnh nhưng không kèm theo quyền thăm dò trên bất động sản được mô tả ở trên, tùy thuộc vào quyền sở hữu rõ ràng được bảo đảm. Bất kỳ khoản bồi thường nào mà có thể được Chương Trình Hỗ Trợ Tái Định Cư của Phòng Giao Thông Texas chi trả cho ông/bà sẽ không được bao gồm trong đề xuất này vì các khoản tiền đó được trả riêng cho những người đủ điều kiện.</w:t>
      </w:r>
    </w:p>
    <w:p w14:paraId="13C9F098" w14:textId="77777777" w:rsidR="008D3BEB"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451FAFA4" w14:textId="77777777" w:rsidR="008D3BEB"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Như đã nêu trong thư đề xuất ban đầu của Tiểu Bang, ông/bà sẽ chỉ đủ điều kiện được cấp giấy phép tái định cư theo mục 43 TAC 21.192 nếu ông/bà chấp nhận đề xuất này, giữ lại khung bảng quảng cáo và xin giấy phép tái định cư. Nếu ông/bà chọn giữ lại khung bảng quảng cáo, giá trị giữ lại $</w:t>
      </w:r>
      <w:r w:rsidR="00E84591">
        <w:rPr>
          <w:rFonts w:cs="Arial"/>
        </w:rPr>
        <w:fldChar w:fldCharType="begin" w:fldLock="1">
          <w:ffData>
            <w:name w:val="Text3"/>
            <w:enabled/>
            <w:calcOnExit w:val="0"/>
            <w:textInput/>
          </w:ffData>
        </w:fldChar>
      </w:r>
      <w:r w:rsidR="00E84591">
        <w:rPr>
          <w:rFonts w:cs="Arial"/>
        </w:rPr>
        <w:instrText xml:space="preserve"> FORMTEXT </w:instrText>
      </w:r>
      <w:r w:rsidR="00E84591">
        <w:rPr>
          <w:rFonts w:cs="Arial"/>
        </w:rPr>
      </w:r>
      <w:r w:rsidR="00E84591">
        <w:rPr>
          <w:rFonts w:cs="Arial"/>
        </w:rPr>
        <w:fldChar w:fldCharType="separate"/>
      </w:r>
      <w:r>
        <w:t>     </w:t>
      </w:r>
      <w:r w:rsidR="00E84591">
        <w:rPr>
          <w:rFonts w:cs="Arial"/>
        </w:rPr>
        <w:fldChar w:fldCharType="end"/>
      </w:r>
      <w:r>
        <w:t xml:space="preserve"> sẽ được khấu trừ từ số tiền được đề xuất ở trên. </w:t>
      </w:r>
    </w:p>
    <w:p w14:paraId="6BA1F7CC" w14:textId="77777777" w:rsidR="00235A5D" w:rsidRDefault="00235A5D"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3FAC496A" w14:textId="77777777" w:rsidR="00235A5D" w:rsidRDefault="00235A5D"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Bất kỳ khoản bồi thường nào mà có thể được Chương Trình Hỗ Trợ Tái Định Cư của Phòng Giao Thông Texas chi trả cho ông/bà sẽ không được bao gồm trong đề xuất này vì các khoản tiền đó được trả riêng cho những người đủ điều kiện.</w:t>
      </w:r>
    </w:p>
    <w:p w14:paraId="4F894E89" w14:textId="77777777" w:rsidR="00035572" w:rsidRPr="006D6956" w:rsidRDefault="00035572" w:rsidP="00415FA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Arial"/>
        </w:rPr>
      </w:pPr>
    </w:p>
    <w:p w14:paraId="6196AE3E" w14:textId="0DDF4DBA"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 xml:space="preserve">Nếu ông/bà muốn chấp nhận đề xuất này, vui lòng liên hệ </w:t>
      </w:r>
      <w:bookmarkStart w:id="5" w:name="Text3"/>
      <w:r w:rsidR="00E03365">
        <w:rPr>
          <w:rFonts w:cs="Arial"/>
        </w:rPr>
        <w:fldChar w:fldCharType="begin" w:fldLock="1">
          <w:ffData>
            <w:name w:val="Text3"/>
            <w:enabled/>
            <w:calcOnExit w:val="0"/>
            <w:textInput/>
          </w:ffData>
        </w:fldChar>
      </w:r>
      <w:r w:rsidR="00E03365">
        <w:rPr>
          <w:rFonts w:cs="Arial"/>
        </w:rPr>
        <w:instrText xml:space="preserve"> FORMTEXT </w:instrText>
      </w:r>
      <w:r w:rsidR="00E03365">
        <w:rPr>
          <w:rFonts w:cs="Arial"/>
        </w:rPr>
      </w:r>
      <w:r w:rsidR="00E03365">
        <w:rPr>
          <w:rFonts w:cs="Arial"/>
        </w:rPr>
        <w:fldChar w:fldCharType="separate"/>
      </w:r>
      <w:r>
        <w:t>     </w:t>
      </w:r>
      <w:r w:rsidR="00E03365">
        <w:rPr>
          <w:rFonts w:cs="Arial"/>
        </w:rPr>
        <w:fldChar w:fldCharType="end"/>
      </w:r>
      <w:bookmarkEnd w:id="5"/>
      <w:r>
        <w:t xml:space="preserve"> tại (</w:t>
      </w:r>
      <w:bookmarkStart w:id="6" w:name="Text4"/>
      <w:r w:rsidR="00E03365">
        <w:rPr>
          <w:rFonts w:cs="Arial"/>
        </w:rPr>
        <w:fldChar w:fldCharType="begin" w:fldLock="1">
          <w:ffData>
            <w:name w:val="Text4"/>
            <w:enabled/>
            <w:calcOnExit w:val="0"/>
            <w:textInput>
              <w:maxLength w:val="3"/>
            </w:textInput>
          </w:ffData>
        </w:fldChar>
      </w:r>
      <w:r w:rsidR="00E03365">
        <w:rPr>
          <w:rFonts w:cs="Arial"/>
        </w:rPr>
        <w:instrText xml:space="preserve"> FORMTEXT </w:instrText>
      </w:r>
      <w:r w:rsidR="00E03365">
        <w:rPr>
          <w:rFonts w:cs="Arial"/>
        </w:rPr>
      </w:r>
      <w:r w:rsidR="00E03365">
        <w:rPr>
          <w:rFonts w:cs="Arial"/>
        </w:rPr>
        <w:fldChar w:fldCharType="separate"/>
      </w:r>
      <w:r>
        <w:t>   </w:t>
      </w:r>
      <w:r w:rsidR="00E03365">
        <w:rPr>
          <w:rFonts w:cs="Arial"/>
        </w:rPr>
        <w:fldChar w:fldCharType="end"/>
      </w:r>
      <w:bookmarkEnd w:id="6"/>
      <w:r>
        <w:t>)</w:t>
      </w:r>
      <w:r>
        <w:rPr>
          <w:b/>
        </w:rPr>
        <w:t xml:space="preserve"> </w:t>
      </w:r>
      <w:bookmarkStart w:id="7" w:name="Text5"/>
      <w:r w:rsidR="00E03365" w:rsidRPr="00C11829">
        <w:rPr>
          <w:rFonts w:cs="Arial"/>
        </w:rPr>
        <w:fldChar w:fldCharType="begin" w:fldLock="1">
          <w:ffData>
            <w:name w:val="Text5"/>
            <w:enabled/>
            <w:calcOnExit w:val="0"/>
            <w:textInput>
              <w:maxLength w:val="3"/>
            </w:textInput>
          </w:ffData>
        </w:fldChar>
      </w:r>
      <w:r w:rsidR="00E03365" w:rsidRPr="00C11829">
        <w:rPr>
          <w:rFonts w:cs="Arial"/>
        </w:rPr>
        <w:instrText xml:space="preserve"> FORMTEXT </w:instrText>
      </w:r>
      <w:r w:rsidR="00E03365" w:rsidRPr="00C11829">
        <w:rPr>
          <w:rFonts w:cs="Arial"/>
        </w:rPr>
      </w:r>
      <w:r w:rsidR="00E03365" w:rsidRPr="00C11829">
        <w:rPr>
          <w:rFonts w:cs="Arial"/>
        </w:rPr>
        <w:fldChar w:fldCharType="separate"/>
      </w:r>
      <w:r>
        <w:t>   </w:t>
      </w:r>
      <w:r w:rsidR="00E03365" w:rsidRPr="00C11829">
        <w:rPr>
          <w:rFonts w:cs="Arial"/>
        </w:rPr>
        <w:fldChar w:fldCharType="end"/>
      </w:r>
      <w:bookmarkEnd w:id="7"/>
      <w:r>
        <w:rPr>
          <w:b/>
        </w:rPr>
        <w:t>-</w:t>
      </w:r>
      <w:bookmarkStart w:id="8" w:name="Text6"/>
      <w:r w:rsidR="00E03365" w:rsidRPr="00C11829">
        <w:rPr>
          <w:rFonts w:cs="Arial"/>
        </w:rPr>
        <w:fldChar w:fldCharType="begin" w:fldLock="1">
          <w:ffData>
            <w:name w:val="Text6"/>
            <w:enabled/>
            <w:calcOnExit w:val="0"/>
            <w:textInput/>
          </w:ffData>
        </w:fldChar>
      </w:r>
      <w:r w:rsidR="00E03365" w:rsidRPr="00C11829">
        <w:rPr>
          <w:rFonts w:cs="Arial"/>
        </w:rPr>
        <w:instrText xml:space="preserve"> FORMTEXT </w:instrText>
      </w:r>
      <w:r w:rsidR="00E03365" w:rsidRPr="00C11829">
        <w:rPr>
          <w:rFonts w:cs="Arial"/>
        </w:rPr>
      </w:r>
      <w:r w:rsidR="00E03365" w:rsidRPr="00C11829">
        <w:rPr>
          <w:rFonts w:cs="Arial"/>
        </w:rPr>
        <w:fldChar w:fldCharType="separate"/>
      </w:r>
      <w:r>
        <w:t>     </w:t>
      </w:r>
      <w:r w:rsidR="00E03365" w:rsidRPr="00C11829">
        <w:rPr>
          <w:rFonts w:cs="Arial"/>
        </w:rPr>
        <w:fldChar w:fldCharType="end"/>
      </w:r>
      <w:bookmarkEnd w:id="8"/>
      <w:r>
        <w:rPr>
          <w:b/>
        </w:rPr>
        <w:t xml:space="preserve"> </w:t>
      </w:r>
      <w:r>
        <w:t>ngay khi có thể</w:t>
      </w:r>
      <w:r>
        <w:rPr>
          <w:b/>
        </w:rPr>
        <w:t xml:space="preserve">. </w:t>
      </w:r>
      <w:r>
        <w:t xml:space="preserve">Nếu ông/bà không đưa ra quyết định chấp nhận đề xuất này trong vòng mười bốn (14) ngày kể từ ngày giao nhận thư này, điều đó được coi là ông/bà đã từ chối đề xuất này. Chúng tôi đính kèm theo đây một bản sao văn kiện được đề xuất mà theo đó bất động sản hoặc lợi ích liên quan đến bất động sản sẽ được chuyển cho Tiểu Bang. </w:t>
      </w:r>
    </w:p>
    <w:p w14:paraId="6CA75D82"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1536D003" w14:textId="136C4E9B" w:rsidR="00FB224A" w:rsidRPr="006D6956" w:rsidRDefault="00313238" w:rsidP="00B10FE1">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 xml:space="preserve">Nếu ông/bà chọn từ chối đề xuất này, Tiểu Bang sẽ thực hiện thủ tục mua bất động cưỡng bức. Sau đó, Tòa Án sẽ chỉ định ba chủ sở hữu bất động sản không vụ lợi cư trú tại Quận tương ứng làm các Ủy Viên Đặc Biệt, ngày thực hiện sẽ được ấn định và ông/bà sẽ được thông báo về thời gian và địa điểm ấn định cho phiên tòa mà các Ủy Viên Đặc Biệt sẽ nghe các bằng chứng được đưa ra và đi đến phán quyết, và phán quyết này sẽ được đệ trình lên Tòa Án. Sau đó Tiểu Bang có thể đặc cọc số tiền xác định trong phán quyết cho Tòa Án, vào thời điểm đó Tiểu Bang sẽ có quyền sở hữu tài sản liên quan. Sau khi thực hiện đặt cọc, ông/bà có thể rút phần tiền theo phán quyết. Nếu số tiền xác định theo phán quyết vượt quá số tiền của bất kỳ phán quyết nào sau đó, ông/bà phải hoàn trả cho Tiểu Bang số tiền vượt quá và bất kỳ khoản </w:t>
      </w:r>
      <w:r>
        <w:lastRenderedPageBreak/>
        <w:t xml:space="preserve">tiền vượt quá nào không được hoàn trả cho Tiểu Bang có thể được khấu trừ từ các khoản thanh toán đủ điều kiện, nếu có, do ông/bà với tư cách là chủ sở hữu tài sản theo phán quyết của Chương Trình Hỗ Trợ Tái Định Cư của Phòng Giao Thông Texas. Nếu ông/bà hoặc Tiểu Bang không hài lòng với số tiền xác định trong phán quyết của các Ủy Viên Đặc Biệt, mọi phản đối có thể được lập hồ sơ trong thời gian quy định trong luật định và vụ việc sau đó sẽ được xét xử trước Tòa Án như các vụ án dân sự khác. Nếu Tiểu Bang thực hiện thủ tục mua bất động sản cưỡng bức, ông/bà sẽ không đủ điều kiện được </w:t>
      </w:r>
      <w:r w:rsidR="009462EC">
        <w:rPr>
          <w:noProof/>
        </w:rPr>
        <w:drawing>
          <wp:anchor distT="0" distB="0" distL="114300" distR="114300" simplePos="0" relativeHeight="251659264" behindDoc="1" locked="0" layoutInCell="1" allowOverlap="1" wp14:anchorId="269DF6DC" wp14:editId="77728831">
            <wp:simplePos x="0" y="0"/>
            <wp:positionH relativeFrom="column">
              <wp:posOffset>464820</wp:posOffset>
            </wp:positionH>
            <wp:positionV relativeFrom="paragraph">
              <wp:posOffset>781050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r>
        <w:t>cấp giấy phép tái định cư.</w:t>
      </w:r>
    </w:p>
    <w:p w14:paraId="72D6B4FD" w14:textId="59D69930" w:rsidR="00FB224A" w:rsidRPr="006D6956" w:rsidRDefault="00313238" w:rsidP="00816DC7">
      <w:pPr>
        <w:spacing w:line="231" w:lineRule="exact"/>
        <w:ind w:left="4320" w:right="-8"/>
        <w:rPr>
          <w:rFonts w:cs="Arial"/>
        </w:rPr>
      </w:pPr>
      <w:r>
        <w:t>Trân trọng,</w:t>
      </w:r>
    </w:p>
    <w:p w14:paraId="31EA4D11" w14:textId="3B91AF5D" w:rsidR="00313238" w:rsidRPr="006D6956" w:rsidRDefault="00313238">
      <w:pPr>
        <w:ind w:left="4320"/>
        <w:rPr>
          <w:rFonts w:cs="Arial"/>
        </w:rPr>
      </w:pPr>
      <w:r>
        <w:tab/>
      </w:r>
      <w:r>
        <w:tab/>
      </w:r>
      <w:r>
        <w:tab/>
      </w:r>
      <w:r>
        <w:tab/>
      </w:r>
      <w:r>
        <w:tab/>
      </w:r>
    </w:p>
    <w:p w14:paraId="049B4219" w14:textId="3175E8AF" w:rsidR="006C2CD9" w:rsidRDefault="00313238" w:rsidP="00FB224A">
      <w:pPr>
        <w:ind w:left="4320"/>
        <w:rPr>
          <w:rFonts w:cs="Arial"/>
        </w:rPr>
      </w:pPr>
      <w:r>
        <w:tab/>
      </w:r>
      <w:r>
        <w:tab/>
      </w:r>
      <w:r>
        <w:tab/>
      </w:r>
      <w:r>
        <w:tab/>
      </w:r>
      <w:r>
        <w:tab/>
      </w:r>
      <w:r>
        <w:tab/>
      </w:r>
      <w:r>
        <w:tab/>
      </w:r>
      <w:r>
        <w:tab/>
      </w:r>
      <w:r w:rsidR="00B10FE1">
        <w:tab/>
      </w:r>
      <w:r>
        <w:rPr>
          <w:u w:val="single"/>
        </w:rPr>
        <w:tab/>
      </w:r>
      <w:r>
        <w:rPr>
          <w:u w:val="single"/>
        </w:rPr>
        <w:tab/>
      </w:r>
      <w:r>
        <w:rPr>
          <w:u w:val="single"/>
        </w:rPr>
        <w:tab/>
      </w:r>
      <w:r>
        <w:rPr>
          <w:u w:val="single"/>
        </w:rPr>
        <w:tab/>
      </w:r>
      <w:r>
        <w:rPr>
          <w:u w:val="single"/>
        </w:rPr>
        <w:tab/>
      </w:r>
      <w:r>
        <w:rPr>
          <w:u w:val="single"/>
        </w:rPr>
        <w:tab/>
      </w:r>
      <w:r>
        <w:rPr>
          <w:u w:val="single"/>
        </w:rPr>
        <w:tab/>
      </w:r>
      <w:r w:rsidR="00B10FE1">
        <w:rPr>
          <w:u w:val="single"/>
        </w:rPr>
        <w:tab/>
      </w:r>
      <w:r>
        <w:t xml:space="preserve">           Quản lý Quyền Mở Đường hoặc người ký khác</w:t>
      </w:r>
    </w:p>
    <w:p w14:paraId="5AC87138" w14:textId="77777777" w:rsidR="0065000C" w:rsidRDefault="0065000C" w:rsidP="009C7C2B">
      <w:pPr>
        <w:rPr>
          <w:rFonts w:cs="Arial"/>
        </w:rPr>
      </w:pPr>
    </w:p>
    <w:p w14:paraId="2A62C088" w14:textId="321D96E6" w:rsidR="00F37E18" w:rsidRPr="009C7C2B" w:rsidRDefault="009C7C2B" w:rsidP="00B10FE1">
      <w:pPr>
        <w:rPr>
          <w:rFonts w:cs="Arial"/>
        </w:rPr>
      </w:pPr>
      <w:r>
        <w:t>Văn bản đính kèm: Draft proposed conveyance instrument (Bản thảo của Văn kiện chuyển lợi ích bất động sản theo đề xuất) (ROW-N-14-OAS)</w:t>
      </w:r>
    </w:p>
    <w:sectPr w:rsidR="00F37E18" w:rsidRPr="009C7C2B" w:rsidSect="00B10FE1">
      <w:headerReference w:type="even" r:id="rId7"/>
      <w:headerReference w:type="default" r:id="rId8"/>
      <w:footerReference w:type="default" r:id="rId9"/>
      <w:headerReference w:type="first" r:id="rId10"/>
      <w:footerReference w:type="first" r:id="rId11"/>
      <w:pgSz w:w="12240" w:h="15840"/>
      <w:pgMar w:top="720" w:right="720" w:bottom="720" w:left="720" w:header="720" w:footer="11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96DF" w14:textId="77777777" w:rsidR="002B0007" w:rsidRDefault="002B0007">
      <w:r>
        <w:separator/>
      </w:r>
    </w:p>
  </w:endnote>
  <w:endnote w:type="continuationSeparator" w:id="0">
    <w:p w14:paraId="0582ECBB" w14:textId="77777777" w:rsidR="002B0007" w:rsidRDefault="002B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E0E4" w14:textId="294006EA" w:rsidR="008A5BA0" w:rsidRDefault="008A5BA0">
    <w:pPr>
      <w:pStyle w:val="Footer"/>
    </w:pPr>
    <w:r>
      <w:rPr>
        <w:sz w:val="14"/>
      </w:rPr>
      <w:t>Biểu mẫu ROW-N-FOL-OAS_StructureLand</w:t>
    </w:r>
    <w:r w:rsidR="007504C9">
      <w:rPr>
        <w:sz w:val="14"/>
        <w:lang w:val="en-US"/>
      </w:rPr>
      <w:t>VN</w:t>
    </w:r>
    <w:r>
      <w:rPr>
        <w:sz w:val="14"/>
      </w:rPr>
      <w:t xml:space="preserve"> </w:t>
    </w:r>
    <w:r w:rsidR="00EF59E6">
      <w:rPr>
        <w:sz w:val="14"/>
        <w:lang w:val="en-US"/>
      </w:rPr>
      <w:t xml:space="preserve">    </w:t>
    </w:r>
    <w:r>
      <w:rPr>
        <w:sz w:val="14"/>
      </w:rPr>
      <w:t>(</w:t>
    </w:r>
    <w:r w:rsidR="007504C9">
      <w:rPr>
        <w:sz w:val="14"/>
        <w:lang w:val="en-US"/>
      </w:rPr>
      <w:t>Rev. 01/24</w:t>
    </w:r>
    <w:r>
      <w:rPr>
        <w:sz w:val="14"/>
      </w:rPr>
      <w:t xml:space="preserve">) </w:t>
    </w:r>
    <w:r w:rsidR="00EF59E6">
      <w:rPr>
        <w:sz w:val="14"/>
        <w:lang w:val="en-US"/>
      </w:rPr>
      <w:t xml:space="preserve">    </w:t>
    </w:r>
    <w:r>
      <w:rPr>
        <w:sz w:val="14"/>
      </w:rPr>
      <w:t>Trang</w:t>
    </w:r>
    <w:r w:rsidR="005D6708">
      <w:rPr>
        <w:sz w:val="14"/>
        <w:lang w:val="en-US"/>
      </w:rPr>
      <w:t xml:space="preserve"> </w:t>
    </w:r>
    <w:r w:rsidRPr="0097594F">
      <w:rPr>
        <w:rFonts w:cs="Arial"/>
        <w:sz w:val="14"/>
      </w:rPr>
      <w:fldChar w:fldCharType="begin"/>
    </w:r>
    <w:r w:rsidRPr="0097594F">
      <w:rPr>
        <w:rFonts w:cs="Arial"/>
        <w:sz w:val="14"/>
      </w:rPr>
      <w:instrText xml:space="preserve"> PAGE </w:instrText>
    </w:r>
    <w:r w:rsidRPr="0097594F">
      <w:rPr>
        <w:rFonts w:cs="Arial"/>
        <w:sz w:val="14"/>
      </w:rPr>
      <w:fldChar w:fldCharType="separate"/>
    </w:r>
    <w:r w:rsidR="009A588E">
      <w:rPr>
        <w:rFonts w:cs="Arial"/>
        <w:sz w:val="14"/>
      </w:rPr>
      <w:t>2</w:t>
    </w:r>
    <w:r w:rsidRPr="0097594F">
      <w:rPr>
        <w:rFonts w:cs="Arial"/>
        <w:sz w:val="14"/>
      </w:rPr>
      <w:fldChar w:fldCharType="end"/>
    </w:r>
    <w:r>
      <w:rPr>
        <w:sz w:val="14"/>
      </w:rPr>
      <w:t xml:space="preserve"> / </w:t>
    </w:r>
    <w:r w:rsidRPr="0097594F">
      <w:rPr>
        <w:rFonts w:cs="Arial"/>
        <w:sz w:val="14"/>
      </w:rPr>
      <w:fldChar w:fldCharType="begin"/>
    </w:r>
    <w:r w:rsidRPr="0097594F">
      <w:rPr>
        <w:rFonts w:cs="Arial"/>
        <w:sz w:val="14"/>
      </w:rPr>
      <w:instrText xml:space="preserve"> NUMPAGES </w:instrText>
    </w:r>
    <w:r w:rsidRPr="0097594F">
      <w:rPr>
        <w:rFonts w:cs="Arial"/>
        <w:sz w:val="14"/>
      </w:rPr>
      <w:fldChar w:fldCharType="separate"/>
    </w:r>
    <w:r w:rsidR="009A588E">
      <w:rPr>
        <w:rFonts w:cs="Arial"/>
        <w:sz w:val="14"/>
      </w:rPr>
      <w:t>2</w:t>
    </w:r>
    <w:r w:rsidRPr="0097594F">
      <w:rPr>
        <w:rFonts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E4F2" w14:textId="18560C7D" w:rsidR="008A5BA0" w:rsidRPr="0097594F" w:rsidRDefault="008A5BA0">
    <w:pPr>
      <w:pStyle w:val="Footer"/>
      <w:rPr>
        <w:rFonts w:cs="Arial"/>
        <w:sz w:val="14"/>
        <w:szCs w:val="14"/>
      </w:rPr>
    </w:pPr>
    <w:r>
      <w:rPr>
        <w:sz w:val="14"/>
      </w:rPr>
      <w:t>Biểu mẫu ROW-N-FOL-OAS_StructureLand</w:t>
    </w:r>
    <w:r w:rsidR="007504C9">
      <w:rPr>
        <w:sz w:val="14"/>
        <w:lang w:val="en-US"/>
      </w:rPr>
      <w:t>VN</w:t>
    </w:r>
    <w:r>
      <w:rPr>
        <w:sz w:val="14"/>
      </w:rPr>
      <w:t xml:space="preserve"> </w:t>
    </w:r>
    <w:r w:rsidR="00EF59E6">
      <w:rPr>
        <w:sz w:val="14"/>
        <w:lang w:val="en-US"/>
      </w:rPr>
      <w:t xml:space="preserve">   </w:t>
    </w:r>
    <w:r>
      <w:rPr>
        <w:sz w:val="14"/>
      </w:rPr>
      <w:t>(</w:t>
    </w:r>
    <w:r w:rsidR="007504C9">
      <w:rPr>
        <w:sz w:val="14"/>
        <w:lang w:val="en-US"/>
      </w:rPr>
      <w:t>Rev. 01/24</w:t>
    </w:r>
    <w:r>
      <w:rPr>
        <w:sz w:val="14"/>
      </w:rPr>
      <w:t xml:space="preserve">) </w:t>
    </w:r>
    <w:r w:rsidR="00EF59E6">
      <w:rPr>
        <w:sz w:val="14"/>
        <w:lang w:val="en-US"/>
      </w:rPr>
      <w:t xml:space="preserve">    </w:t>
    </w:r>
    <w:r>
      <w:rPr>
        <w:sz w:val="14"/>
      </w:rPr>
      <w:t>Trang</w:t>
    </w:r>
    <w:r w:rsidR="005D6708">
      <w:rPr>
        <w:sz w:val="14"/>
        <w:lang w:val="en-US"/>
      </w:rPr>
      <w:t xml:space="preserve"> </w:t>
    </w:r>
    <w:r w:rsidRPr="0097594F">
      <w:rPr>
        <w:rFonts w:cs="Arial"/>
        <w:sz w:val="14"/>
      </w:rPr>
      <w:fldChar w:fldCharType="begin"/>
    </w:r>
    <w:r w:rsidRPr="0097594F">
      <w:rPr>
        <w:rFonts w:cs="Arial"/>
        <w:sz w:val="14"/>
      </w:rPr>
      <w:instrText xml:space="preserve"> PAGE </w:instrText>
    </w:r>
    <w:r w:rsidRPr="0097594F">
      <w:rPr>
        <w:rFonts w:cs="Arial"/>
        <w:sz w:val="14"/>
      </w:rPr>
      <w:fldChar w:fldCharType="separate"/>
    </w:r>
    <w:r w:rsidR="009A588E">
      <w:rPr>
        <w:rFonts w:cs="Arial"/>
        <w:sz w:val="14"/>
      </w:rPr>
      <w:t>1</w:t>
    </w:r>
    <w:r w:rsidRPr="0097594F">
      <w:rPr>
        <w:rFonts w:cs="Arial"/>
        <w:sz w:val="14"/>
      </w:rPr>
      <w:fldChar w:fldCharType="end"/>
    </w:r>
    <w:r>
      <w:rPr>
        <w:sz w:val="14"/>
      </w:rPr>
      <w:t xml:space="preserve"> / </w:t>
    </w:r>
    <w:r w:rsidRPr="0097594F">
      <w:rPr>
        <w:rFonts w:cs="Arial"/>
        <w:sz w:val="14"/>
      </w:rPr>
      <w:fldChar w:fldCharType="begin"/>
    </w:r>
    <w:r w:rsidRPr="0097594F">
      <w:rPr>
        <w:rFonts w:cs="Arial"/>
        <w:sz w:val="14"/>
      </w:rPr>
      <w:instrText xml:space="preserve"> NUMPAGES </w:instrText>
    </w:r>
    <w:r w:rsidRPr="0097594F">
      <w:rPr>
        <w:rFonts w:cs="Arial"/>
        <w:sz w:val="14"/>
      </w:rPr>
      <w:fldChar w:fldCharType="separate"/>
    </w:r>
    <w:r w:rsidR="009A588E">
      <w:rPr>
        <w:rFonts w:cs="Arial"/>
        <w:sz w:val="14"/>
      </w:rPr>
      <w:t>2</w:t>
    </w:r>
    <w:r w:rsidRPr="0097594F">
      <w:rPr>
        <w:rFonts w:cs="Arial"/>
        <w:sz w:val="14"/>
      </w:rPr>
      <w:fldChar w:fldCharType="end"/>
    </w:r>
    <w:r>
      <w:rPr>
        <w:sz w:val="14"/>
      </w:rPr>
      <w:tab/>
    </w:r>
    <w:r>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C3B7" w14:textId="77777777" w:rsidR="002B0007" w:rsidRDefault="002B0007">
      <w:r>
        <w:separator/>
      </w:r>
    </w:p>
  </w:footnote>
  <w:footnote w:type="continuationSeparator" w:id="0">
    <w:p w14:paraId="29BD2625" w14:textId="77777777" w:rsidR="002B0007" w:rsidRDefault="002B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801F" w14:textId="2CC4157A" w:rsidR="009462EC" w:rsidRDefault="00000000">
    <w:pPr>
      <w:pStyle w:val="Header"/>
    </w:pPr>
    <w:r>
      <w:rPr>
        <w:noProof/>
      </w:rPr>
      <w:pict w14:anchorId="678D2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39547" o:spid="_x0000_s1026" type="#_x0000_t136" style="position:absolute;margin-left:0;margin-top:0;width:730.9pt;height:30.45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6398" w14:textId="52D87435" w:rsidR="009462EC" w:rsidRDefault="00000000">
    <w:pPr>
      <w:pStyle w:val="Header"/>
    </w:pPr>
    <w:r>
      <w:rPr>
        <w:noProof/>
      </w:rPr>
      <w:pict w14:anchorId="1B096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39548" o:spid="_x0000_s1027" type="#_x0000_t136" style="position:absolute;margin-left:0;margin-top:0;width:730.9pt;height:30.45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4860"/>
      <w:gridCol w:w="4495"/>
    </w:tblGrid>
    <w:tr w:rsidR="009462EC" w:rsidRPr="003D51E9" w14:paraId="4B858ECE" w14:textId="77777777" w:rsidTr="009462EC">
      <w:trPr>
        <w:jc w:val="center"/>
      </w:trPr>
      <w:tc>
        <w:tcPr>
          <w:tcW w:w="4860" w:type="dxa"/>
        </w:tcPr>
        <w:p w14:paraId="2F003AB7" w14:textId="77777777" w:rsidR="009462EC" w:rsidRPr="003D51E9" w:rsidRDefault="009462EC" w:rsidP="009462EC">
          <w:pPr>
            <w:jc w:val="center"/>
            <w:rPr>
              <w:rFonts w:ascii="Courier New" w:hAnsi="Courier New" w:cs="Courier New"/>
              <w:b/>
              <w:bCs/>
              <w:sz w:val="24"/>
              <w:szCs w:val="24"/>
              <w:lang w:val="es"/>
            </w:rPr>
          </w:pPr>
          <w:r w:rsidRPr="003D51E9">
            <w:rPr>
              <w:rFonts w:ascii="Courier New" w:hAnsi="Courier New" w:cs="Courier New"/>
              <w:b/>
              <w:bCs/>
              <w:sz w:val="24"/>
              <w:szCs w:val="24"/>
              <w:lang w:val="es"/>
            </w:rPr>
            <w:t>IMPORTANT NOTICE</w:t>
          </w:r>
        </w:p>
      </w:tc>
      <w:tc>
        <w:tcPr>
          <w:tcW w:w="4495" w:type="dxa"/>
        </w:tcPr>
        <w:p w14:paraId="36D95B05" w14:textId="77777777" w:rsidR="009462EC" w:rsidRPr="003D51E9" w:rsidRDefault="009462EC" w:rsidP="009462EC">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9462EC" w:rsidRPr="003D51E9" w14:paraId="2C2CB0EE" w14:textId="77777777" w:rsidTr="009462EC">
      <w:trPr>
        <w:jc w:val="center"/>
      </w:trPr>
      <w:tc>
        <w:tcPr>
          <w:tcW w:w="4860" w:type="dxa"/>
        </w:tcPr>
        <w:p w14:paraId="5DC45352" w14:textId="77777777" w:rsidR="009462EC" w:rsidRPr="003D51E9" w:rsidRDefault="009462EC" w:rsidP="009462EC">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495" w:type="dxa"/>
        </w:tcPr>
        <w:p w14:paraId="4FBD4C80" w14:textId="77777777" w:rsidR="009462EC" w:rsidRPr="003D51E9" w:rsidRDefault="009462EC" w:rsidP="009462EC">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6BD85363" w14:textId="064F2DBB" w:rsidR="009462EC" w:rsidRDefault="00000000">
    <w:pPr>
      <w:pStyle w:val="Header"/>
    </w:pPr>
    <w:r>
      <w:rPr>
        <w:noProof/>
      </w:rPr>
      <w:pict w14:anchorId="2CAD1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39546" o:spid="_x0000_s1025" type="#_x0000_t136" style="position:absolute;margin-left:0;margin-top:0;width:730.9pt;height:30.45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P7Ur/AJnQD44VALBZrtG7JOIzHyPjQnqYR4m5qKGg+NKQWl2LO4Lt55n3WgEYBiMaw21klPIWVgYDSzEPhcjg==" w:salt="RLQueJUH+++XS37S4S6Sc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B4"/>
    <w:rsid w:val="00006BFB"/>
    <w:rsid w:val="000303A2"/>
    <w:rsid w:val="00035572"/>
    <w:rsid w:val="000A7AB6"/>
    <w:rsid w:val="000B55D6"/>
    <w:rsid w:val="000B5B89"/>
    <w:rsid w:val="000C61DF"/>
    <w:rsid w:val="00104BFD"/>
    <w:rsid w:val="0012723E"/>
    <w:rsid w:val="001347EC"/>
    <w:rsid w:val="00156B11"/>
    <w:rsid w:val="001B79DF"/>
    <w:rsid w:val="001C5566"/>
    <w:rsid w:val="001C72AB"/>
    <w:rsid w:val="001E3CE9"/>
    <w:rsid w:val="001F3D67"/>
    <w:rsid w:val="00205702"/>
    <w:rsid w:val="00231164"/>
    <w:rsid w:val="00235A5D"/>
    <w:rsid w:val="0024230B"/>
    <w:rsid w:val="00296C99"/>
    <w:rsid w:val="002B0007"/>
    <w:rsid w:val="002B03BA"/>
    <w:rsid w:val="002E3D92"/>
    <w:rsid w:val="002E442C"/>
    <w:rsid w:val="00313238"/>
    <w:rsid w:val="00334BE0"/>
    <w:rsid w:val="00361FB2"/>
    <w:rsid w:val="00385937"/>
    <w:rsid w:val="003A061C"/>
    <w:rsid w:val="00415FA0"/>
    <w:rsid w:val="0042080B"/>
    <w:rsid w:val="0043785D"/>
    <w:rsid w:val="00447EA5"/>
    <w:rsid w:val="00454A29"/>
    <w:rsid w:val="00455DFB"/>
    <w:rsid w:val="00484C49"/>
    <w:rsid w:val="004D181F"/>
    <w:rsid w:val="005129CD"/>
    <w:rsid w:val="005553C4"/>
    <w:rsid w:val="005617F8"/>
    <w:rsid w:val="00567785"/>
    <w:rsid w:val="005835D8"/>
    <w:rsid w:val="005A0289"/>
    <w:rsid w:val="005B4D82"/>
    <w:rsid w:val="005D6383"/>
    <w:rsid w:val="005D6708"/>
    <w:rsid w:val="006261D6"/>
    <w:rsid w:val="006306BE"/>
    <w:rsid w:val="00640076"/>
    <w:rsid w:val="00642102"/>
    <w:rsid w:val="0065000C"/>
    <w:rsid w:val="006500E6"/>
    <w:rsid w:val="00650D1C"/>
    <w:rsid w:val="006612C1"/>
    <w:rsid w:val="006651DF"/>
    <w:rsid w:val="00666BE1"/>
    <w:rsid w:val="00682016"/>
    <w:rsid w:val="00690F19"/>
    <w:rsid w:val="0069616E"/>
    <w:rsid w:val="006B1E5C"/>
    <w:rsid w:val="006C2CD9"/>
    <w:rsid w:val="006D6956"/>
    <w:rsid w:val="00716BF0"/>
    <w:rsid w:val="007468AB"/>
    <w:rsid w:val="007504C9"/>
    <w:rsid w:val="007829A5"/>
    <w:rsid w:val="007B6400"/>
    <w:rsid w:val="007F412D"/>
    <w:rsid w:val="00816DC7"/>
    <w:rsid w:val="008827A5"/>
    <w:rsid w:val="008A5BA0"/>
    <w:rsid w:val="008A7345"/>
    <w:rsid w:val="008D3BEB"/>
    <w:rsid w:val="008F657E"/>
    <w:rsid w:val="00906B21"/>
    <w:rsid w:val="00921FE6"/>
    <w:rsid w:val="009253F1"/>
    <w:rsid w:val="00926491"/>
    <w:rsid w:val="009462EC"/>
    <w:rsid w:val="0097594F"/>
    <w:rsid w:val="009A2CA5"/>
    <w:rsid w:val="009A588E"/>
    <w:rsid w:val="009B7F63"/>
    <w:rsid w:val="009C65D5"/>
    <w:rsid w:val="009C7C2B"/>
    <w:rsid w:val="009E0A5A"/>
    <w:rsid w:val="009E4DF8"/>
    <w:rsid w:val="00A33D44"/>
    <w:rsid w:val="00A70F29"/>
    <w:rsid w:val="00AC2C13"/>
    <w:rsid w:val="00AF6164"/>
    <w:rsid w:val="00B10FE1"/>
    <w:rsid w:val="00B321FE"/>
    <w:rsid w:val="00B62E0C"/>
    <w:rsid w:val="00B76EB4"/>
    <w:rsid w:val="00BB5A44"/>
    <w:rsid w:val="00BD6D87"/>
    <w:rsid w:val="00BF3AC1"/>
    <w:rsid w:val="00C00612"/>
    <w:rsid w:val="00C043E5"/>
    <w:rsid w:val="00C11829"/>
    <w:rsid w:val="00C303BA"/>
    <w:rsid w:val="00C8337A"/>
    <w:rsid w:val="00C9157F"/>
    <w:rsid w:val="00CB17A9"/>
    <w:rsid w:val="00CB3DC4"/>
    <w:rsid w:val="00D04C57"/>
    <w:rsid w:val="00D04DEA"/>
    <w:rsid w:val="00D166B4"/>
    <w:rsid w:val="00D407DE"/>
    <w:rsid w:val="00D45F9D"/>
    <w:rsid w:val="00D55E0D"/>
    <w:rsid w:val="00D7739F"/>
    <w:rsid w:val="00D903CE"/>
    <w:rsid w:val="00DA1326"/>
    <w:rsid w:val="00DA3C76"/>
    <w:rsid w:val="00DC364E"/>
    <w:rsid w:val="00DD7191"/>
    <w:rsid w:val="00DE5DA0"/>
    <w:rsid w:val="00E03365"/>
    <w:rsid w:val="00E127D1"/>
    <w:rsid w:val="00E16EE5"/>
    <w:rsid w:val="00E3729A"/>
    <w:rsid w:val="00E400C8"/>
    <w:rsid w:val="00E60301"/>
    <w:rsid w:val="00E77DF6"/>
    <w:rsid w:val="00E84591"/>
    <w:rsid w:val="00E85183"/>
    <w:rsid w:val="00EC31B2"/>
    <w:rsid w:val="00ED168C"/>
    <w:rsid w:val="00EF59E6"/>
    <w:rsid w:val="00F37E18"/>
    <w:rsid w:val="00F77422"/>
    <w:rsid w:val="00F92015"/>
    <w:rsid w:val="00F9389E"/>
    <w:rsid w:val="00FA79A5"/>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61FFF"/>
  <w15:docId w15:val="{17C4B16F-087E-44F9-8593-BC05EA05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cs="Tahoma"/>
      <w:sz w:val="16"/>
      <w:szCs w:val="16"/>
    </w:rPr>
  </w:style>
  <w:style w:type="character" w:customStyle="1" w:styleId="BalloonTextChar">
    <w:name w:val="Balloon Text Char"/>
    <w:link w:val="BalloonText"/>
    <w:rsid w:val="00FB224A"/>
    <w:rPr>
      <w:rFonts w:ascii="Arial" w:hAnsi="Arial" w:cs="Tahoma"/>
      <w:sz w:val="16"/>
      <w:szCs w:val="16"/>
    </w:rPr>
  </w:style>
  <w:style w:type="table" w:styleId="TableGrid">
    <w:name w:val="Table Grid"/>
    <w:basedOn w:val="TableNormal"/>
    <w:rsid w:val="009462EC"/>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2CQQKEH6ZJYR-945898380-630</_dlc_DocId>
    <_dlc_DocIdUrl xmlns="515352fc-4bfb-4416-a00c-6833a8a01107">
      <Url>https://txdot.sharepoint.com/sites/division-itd/imd/applications/Plan-Admin-ENT-Systems/_layouts/15/DocIdRedir.aspx?ID=2CQQKEH6ZJYR-945898380-630</Url>
      <Description>2CQQKEH6ZJYR-945898380-630</Description>
    </_dlc_DocIdUrl>
  </documentManagement>
</p:properties>
</file>

<file path=customXml/itemProps1.xml><?xml version="1.0" encoding="utf-8"?>
<ds:datastoreItem xmlns:ds="http://schemas.openxmlformats.org/officeDocument/2006/customXml" ds:itemID="{866987E9-B1F2-49EB-B46A-E2F9BE6F907C}"/>
</file>

<file path=customXml/itemProps2.xml><?xml version="1.0" encoding="utf-8"?>
<ds:datastoreItem xmlns:ds="http://schemas.openxmlformats.org/officeDocument/2006/customXml" ds:itemID="{92902FC7-6DAC-4AFF-82D7-648359519E35}"/>
</file>

<file path=customXml/itemProps3.xml><?xml version="1.0" encoding="utf-8"?>
<ds:datastoreItem xmlns:ds="http://schemas.openxmlformats.org/officeDocument/2006/customXml" ds:itemID="{F4A770EE-F9B8-4E78-9535-B634EF02710B}"/>
</file>

<file path=customXml/itemProps4.xml><?xml version="1.0" encoding="utf-8"?>
<ds:datastoreItem xmlns:ds="http://schemas.openxmlformats.org/officeDocument/2006/customXml" ds:itemID="{4AA4062B-0D6D-4989-B39F-81F86C3E5752}"/>
</file>

<file path=docProps/app.xml><?xml version="1.0" encoding="utf-8"?>
<Properties xmlns="http://schemas.openxmlformats.org/officeDocument/2006/extended-properties" xmlns:vt="http://schemas.openxmlformats.org/officeDocument/2006/docPropsVTypes">
  <Template>Normal.dotm</Template>
  <TotalTime>24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8</cp:revision>
  <cp:lastPrinted>2023-02-06T18:17:00Z</cp:lastPrinted>
  <dcterms:created xsi:type="dcterms:W3CDTF">2016-06-24T19:29:00Z</dcterms:created>
  <dcterms:modified xsi:type="dcterms:W3CDTF">2024-01-08T13:52:00Z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81b85e96-5feb-4926-a3ca-2f3e50d1f8c0</vt:lpwstr>
  </property>
  <property fmtid="{D5CDD505-2E9C-101B-9397-08002B2CF9AE}" pid="3" name="ContentTypeId">
    <vt:lpwstr>0x0101003D95B6D76C2FDD4D85B5F30E78CAA69A</vt:lpwstr>
  </property>
  <property fmtid="{D5CDD505-2E9C-101B-9397-08002B2CF9AE}" pid="4" name="_dlc_DocIdItemGuid">
    <vt:lpwstr>e85e3477-f045-4f89-8927-105523fde47a</vt:lpwstr>
  </property>
</Properties>
</file>