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9704B6" w14:textId="77777777" w:rsidR="003B17B0" w:rsidRPr="00AF5AD3" w:rsidRDefault="003B17B0">
      <w:pPr>
        <w:jc w:val="center"/>
        <w:rPr>
          <w:rFonts w:asciiTheme="majorBidi" w:hAnsiTheme="majorBidi" w:cstheme="majorBidi"/>
          <w:szCs w:val="24"/>
        </w:rPr>
      </w:pPr>
      <w:r w:rsidRPr="00AF5AD3">
        <w:rPr>
          <w:rFonts w:asciiTheme="majorBidi" w:hAnsiTheme="majorBidi" w:cstheme="majorBidi"/>
        </w:rPr>
        <w:t>Ngày:</w:t>
      </w:r>
      <w:r w:rsidRPr="00AF5AD3">
        <w:rPr>
          <w:rFonts w:asciiTheme="majorBidi" w:hAnsiTheme="majorBidi" w:cstheme="majorBidi"/>
          <w:szCs w:val="24"/>
        </w:rPr>
        <w:fldChar w:fldCharType="begin" w:fldLock="1">
          <w:ffData>
            <w:name w:val="Text1"/>
            <w:enabled/>
            <w:calcOnExit w:val="0"/>
            <w:textInput/>
          </w:ffData>
        </w:fldChar>
      </w:r>
      <w:bookmarkStart w:id="0" w:name="Text1"/>
      <w:r w:rsidRPr="00AF5AD3">
        <w:rPr>
          <w:rFonts w:asciiTheme="majorBidi" w:hAnsiTheme="majorBidi" w:cstheme="majorBidi"/>
          <w:szCs w:val="24"/>
        </w:rPr>
        <w:instrText xml:space="preserve"> FORMTEXT </w:instrText>
      </w:r>
      <w:r w:rsidRPr="00AF5AD3">
        <w:rPr>
          <w:rFonts w:asciiTheme="majorBidi" w:hAnsiTheme="majorBidi" w:cstheme="majorBidi"/>
          <w:szCs w:val="24"/>
        </w:rPr>
      </w:r>
      <w:r w:rsidRPr="00AF5AD3">
        <w:rPr>
          <w:rFonts w:asciiTheme="majorBidi" w:hAnsiTheme="majorBidi" w:cstheme="majorBidi"/>
          <w:szCs w:val="24"/>
        </w:rPr>
        <w:fldChar w:fldCharType="separate"/>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szCs w:val="24"/>
        </w:rPr>
        <w:fldChar w:fldCharType="end"/>
      </w:r>
      <w:bookmarkEnd w:id="0"/>
    </w:p>
    <w:p w14:paraId="329CA232" w14:textId="77777777" w:rsidR="003B17B0" w:rsidRPr="00AF5AD3" w:rsidRDefault="003B17B0">
      <w:pPr>
        <w:jc w:val="center"/>
        <w:rPr>
          <w:rFonts w:asciiTheme="majorBidi" w:hAnsiTheme="majorBidi" w:cstheme="majorBidi"/>
          <w:szCs w:val="24"/>
          <w:u w:val="single"/>
        </w:rPr>
      </w:pPr>
    </w:p>
    <w:tbl>
      <w:tblPr>
        <w:tblW w:w="0" w:type="auto"/>
        <w:tblLayout w:type="fixed"/>
        <w:tblLook w:val="0000" w:firstRow="0" w:lastRow="0" w:firstColumn="0" w:lastColumn="0" w:noHBand="0" w:noVBand="0"/>
      </w:tblPr>
      <w:tblGrid>
        <w:gridCol w:w="4788"/>
        <w:gridCol w:w="4680"/>
      </w:tblGrid>
      <w:tr w:rsidR="003B17B0" w:rsidRPr="00AF5AD3" w14:paraId="76AC77CC" w14:textId="77777777">
        <w:tc>
          <w:tcPr>
            <w:tcW w:w="4788" w:type="dxa"/>
          </w:tcPr>
          <w:p w14:paraId="3E07172E" w14:textId="77777777" w:rsidR="003B17B0" w:rsidRPr="00AF5AD3" w:rsidRDefault="003B17B0">
            <w:pPr>
              <w:jc w:val="both"/>
              <w:rPr>
                <w:rFonts w:asciiTheme="majorBidi" w:hAnsiTheme="majorBidi" w:cstheme="majorBidi"/>
                <w:szCs w:val="24"/>
              </w:rPr>
            </w:pPr>
            <w:r w:rsidRPr="00AF5AD3">
              <w:rPr>
                <w:rFonts w:asciiTheme="majorBidi" w:hAnsiTheme="majorBidi" w:cstheme="majorBidi"/>
              </w:rPr>
              <w:t xml:space="preserve">Quận: </w:t>
            </w:r>
            <w:r w:rsidRPr="00AF5AD3">
              <w:rPr>
                <w:rFonts w:asciiTheme="majorBidi" w:hAnsiTheme="majorBidi" w:cstheme="majorBidi"/>
                <w:szCs w:val="24"/>
              </w:rPr>
              <w:fldChar w:fldCharType="begin" w:fldLock="1">
                <w:ffData>
                  <w:name w:val="Text4"/>
                  <w:enabled/>
                  <w:calcOnExit w:val="0"/>
                  <w:textInput/>
                </w:ffData>
              </w:fldChar>
            </w:r>
            <w:bookmarkStart w:id="1" w:name="Text4"/>
            <w:r w:rsidRPr="00AF5AD3">
              <w:rPr>
                <w:rFonts w:asciiTheme="majorBidi" w:hAnsiTheme="majorBidi" w:cstheme="majorBidi"/>
                <w:szCs w:val="24"/>
              </w:rPr>
              <w:instrText xml:space="preserve"> FORMTEXT </w:instrText>
            </w:r>
            <w:r w:rsidRPr="00AF5AD3">
              <w:rPr>
                <w:rFonts w:asciiTheme="majorBidi" w:hAnsiTheme="majorBidi" w:cstheme="majorBidi"/>
                <w:szCs w:val="24"/>
              </w:rPr>
            </w:r>
            <w:r w:rsidRPr="00AF5AD3">
              <w:rPr>
                <w:rFonts w:asciiTheme="majorBidi" w:hAnsiTheme="majorBidi" w:cstheme="majorBidi"/>
                <w:szCs w:val="24"/>
              </w:rPr>
              <w:fldChar w:fldCharType="separate"/>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szCs w:val="24"/>
              </w:rPr>
              <w:fldChar w:fldCharType="end"/>
            </w:r>
            <w:bookmarkEnd w:id="1"/>
          </w:p>
        </w:tc>
        <w:tc>
          <w:tcPr>
            <w:tcW w:w="4680" w:type="dxa"/>
          </w:tcPr>
          <w:p w14:paraId="31111056" w14:textId="77777777" w:rsidR="003B17B0" w:rsidRPr="00AF5AD3" w:rsidRDefault="003B17B0">
            <w:pPr>
              <w:jc w:val="both"/>
              <w:rPr>
                <w:rFonts w:asciiTheme="majorBidi" w:hAnsiTheme="majorBidi" w:cstheme="majorBidi"/>
                <w:szCs w:val="24"/>
              </w:rPr>
            </w:pPr>
            <w:r w:rsidRPr="00AF5AD3">
              <w:rPr>
                <w:rFonts w:asciiTheme="majorBidi" w:hAnsiTheme="majorBidi" w:cstheme="majorBidi"/>
              </w:rPr>
              <w:t xml:space="preserve">Mã Dự Án Liên Bang: </w:t>
            </w:r>
            <w:r w:rsidRPr="00AF5AD3">
              <w:rPr>
                <w:rFonts w:asciiTheme="majorBidi" w:hAnsiTheme="majorBidi" w:cstheme="majorBidi"/>
                <w:szCs w:val="24"/>
              </w:rPr>
              <w:fldChar w:fldCharType="begin" w:fldLock="1">
                <w:ffData>
                  <w:name w:val="Text5"/>
                  <w:enabled/>
                  <w:calcOnExit w:val="0"/>
                  <w:textInput/>
                </w:ffData>
              </w:fldChar>
            </w:r>
            <w:r w:rsidRPr="00AF5AD3">
              <w:rPr>
                <w:rFonts w:asciiTheme="majorBidi" w:hAnsiTheme="majorBidi" w:cstheme="majorBidi"/>
                <w:szCs w:val="24"/>
              </w:rPr>
              <w:instrText xml:space="preserve"> FORMTEXT </w:instrText>
            </w:r>
            <w:r w:rsidRPr="00AF5AD3">
              <w:rPr>
                <w:rFonts w:asciiTheme="majorBidi" w:hAnsiTheme="majorBidi" w:cstheme="majorBidi"/>
                <w:szCs w:val="24"/>
              </w:rPr>
            </w:r>
            <w:r w:rsidRPr="00AF5AD3">
              <w:rPr>
                <w:rFonts w:asciiTheme="majorBidi" w:hAnsiTheme="majorBidi" w:cstheme="majorBidi"/>
                <w:szCs w:val="24"/>
              </w:rPr>
              <w:fldChar w:fldCharType="separate"/>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szCs w:val="24"/>
              </w:rPr>
              <w:fldChar w:fldCharType="end"/>
            </w:r>
          </w:p>
        </w:tc>
      </w:tr>
      <w:tr w:rsidR="003B17B0" w:rsidRPr="00AF5AD3" w14:paraId="11702B2B" w14:textId="77777777">
        <w:tc>
          <w:tcPr>
            <w:tcW w:w="4788" w:type="dxa"/>
          </w:tcPr>
          <w:p w14:paraId="517CD507" w14:textId="77777777" w:rsidR="003B17B0" w:rsidRPr="00AF5AD3" w:rsidRDefault="003B17B0">
            <w:pPr>
              <w:jc w:val="both"/>
              <w:rPr>
                <w:rFonts w:asciiTheme="majorBidi" w:hAnsiTheme="majorBidi" w:cstheme="majorBidi"/>
                <w:szCs w:val="24"/>
              </w:rPr>
            </w:pPr>
            <w:r w:rsidRPr="00AF5AD3">
              <w:rPr>
                <w:rFonts w:asciiTheme="majorBidi" w:hAnsiTheme="majorBidi" w:cstheme="majorBidi"/>
              </w:rPr>
              <w:t xml:space="preserve">ROW CSJ:   </w:t>
            </w:r>
            <w:r w:rsidRPr="00AF5AD3">
              <w:rPr>
                <w:rFonts w:asciiTheme="majorBidi" w:hAnsiTheme="majorBidi" w:cstheme="majorBidi"/>
                <w:szCs w:val="24"/>
              </w:rPr>
              <w:fldChar w:fldCharType="begin" w:fldLock="1">
                <w:ffData>
                  <w:name w:val="Text5"/>
                  <w:enabled/>
                  <w:calcOnExit w:val="0"/>
                  <w:textInput/>
                </w:ffData>
              </w:fldChar>
            </w:r>
            <w:bookmarkStart w:id="2" w:name="Text5"/>
            <w:r w:rsidRPr="00AF5AD3">
              <w:rPr>
                <w:rFonts w:asciiTheme="majorBidi" w:hAnsiTheme="majorBidi" w:cstheme="majorBidi"/>
                <w:szCs w:val="24"/>
              </w:rPr>
              <w:instrText xml:space="preserve"> FORMTEXT </w:instrText>
            </w:r>
            <w:r w:rsidRPr="00AF5AD3">
              <w:rPr>
                <w:rFonts w:asciiTheme="majorBidi" w:hAnsiTheme="majorBidi" w:cstheme="majorBidi"/>
                <w:szCs w:val="24"/>
              </w:rPr>
            </w:r>
            <w:r w:rsidRPr="00AF5AD3">
              <w:rPr>
                <w:rFonts w:asciiTheme="majorBidi" w:hAnsiTheme="majorBidi" w:cstheme="majorBidi"/>
                <w:szCs w:val="24"/>
              </w:rPr>
              <w:fldChar w:fldCharType="separate"/>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szCs w:val="24"/>
              </w:rPr>
              <w:fldChar w:fldCharType="end"/>
            </w:r>
            <w:bookmarkEnd w:id="2"/>
          </w:p>
        </w:tc>
        <w:tc>
          <w:tcPr>
            <w:tcW w:w="4680" w:type="dxa"/>
          </w:tcPr>
          <w:p w14:paraId="3D055A90" w14:textId="77777777" w:rsidR="003B17B0" w:rsidRPr="00AF5AD3" w:rsidRDefault="003B17B0">
            <w:pPr>
              <w:jc w:val="both"/>
              <w:rPr>
                <w:rFonts w:asciiTheme="majorBidi" w:hAnsiTheme="majorBidi" w:cstheme="majorBidi"/>
                <w:szCs w:val="24"/>
              </w:rPr>
            </w:pPr>
            <w:r w:rsidRPr="00AF5AD3">
              <w:rPr>
                <w:rFonts w:asciiTheme="majorBidi" w:hAnsiTheme="majorBidi" w:cstheme="majorBidi"/>
              </w:rPr>
              <w:t xml:space="preserve">Xa Lộ Số: </w:t>
            </w:r>
            <w:r w:rsidRPr="00AF5AD3">
              <w:rPr>
                <w:rFonts w:asciiTheme="majorBidi" w:hAnsiTheme="majorBidi" w:cstheme="majorBidi"/>
                <w:szCs w:val="24"/>
              </w:rPr>
              <w:fldChar w:fldCharType="begin" w:fldLock="1">
                <w:ffData>
                  <w:name w:val="Text5"/>
                  <w:enabled/>
                  <w:calcOnExit w:val="0"/>
                  <w:textInput/>
                </w:ffData>
              </w:fldChar>
            </w:r>
            <w:r w:rsidRPr="00AF5AD3">
              <w:rPr>
                <w:rFonts w:asciiTheme="majorBidi" w:hAnsiTheme="majorBidi" w:cstheme="majorBidi"/>
                <w:szCs w:val="24"/>
              </w:rPr>
              <w:instrText xml:space="preserve"> FORMTEXT </w:instrText>
            </w:r>
            <w:r w:rsidRPr="00AF5AD3">
              <w:rPr>
                <w:rFonts w:asciiTheme="majorBidi" w:hAnsiTheme="majorBidi" w:cstheme="majorBidi"/>
                <w:szCs w:val="24"/>
              </w:rPr>
            </w:r>
            <w:r w:rsidRPr="00AF5AD3">
              <w:rPr>
                <w:rFonts w:asciiTheme="majorBidi" w:hAnsiTheme="majorBidi" w:cstheme="majorBidi"/>
                <w:szCs w:val="24"/>
              </w:rPr>
              <w:fldChar w:fldCharType="separate"/>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szCs w:val="24"/>
              </w:rPr>
              <w:fldChar w:fldCharType="end"/>
            </w:r>
          </w:p>
        </w:tc>
      </w:tr>
      <w:tr w:rsidR="003B17B0" w:rsidRPr="00AF5AD3" w14:paraId="7F73622A" w14:textId="77777777">
        <w:tc>
          <w:tcPr>
            <w:tcW w:w="4788" w:type="dxa"/>
          </w:tcPr>
          <w:p w14:paraId="1734D6D5" w14:textId="172D777D" w:rsidR="003B17B0" w:rsidRPr="00AF5AD3" w:rsidRDefault="003B17B0">
            <w:pPr>
              <w:jc w:val="both"/>
              <w:rPr>
                <w:rFonts w:asciiTheme="majorBidi" w:hAnsiTheme="majorBidi" w:cstheme="majorBidi"/>
                <w:szCs w:val="24"/>
              </w:rPr>
            </w:pPr>
            <w:r w:rsidRPr="00AF5AD3">
              <w:rPr>
                <w:rFonts w:asciiTheme="majorBidi" w:hAnsiTheme="majorBidi" w:cstheme="majorBidi"/>
              </w:rPr>
              <w:t xml:space="preserve">ID Lô Đất: </w:t>
            </w:r>
            <w:r w:rsidRPr="00AF5AD3">
              <w:rPr>
                <w:rFonts w:asciiTheme="majorBidi" w:hAnsiTheme="majorBidi" w:cstheme="majorBidi"/>
                <w:szCs w:val="24"/>
              </w:rPr>
              <w:fldChar w:fldCharType="begin" w:fldLock="1">
                <w:ffData>
                  <w:name w:val="Text5"/>
                  <w:enabled/>
                  <w:calcOnExit w:val="0"/>
                  <w:textInput/>
                </w:ffData>
              </w:fldChar>
            </w:r>
            <w:r w:rsidRPr="00AF5AD3">
              <w:rPr>
                <w:rFonts w:asciiTheme="majorBidi" w:hAnsiTheme="majorBidi" w:cstheme="majorBidi"/>
                <w:szCs w:val="24"/>
              </w:rPr>
              <w:instrText xml:space="preserve"> FORMTEXT </w:instrText>
            </w:r>
            <w:r w:rsidRPr="00AF5AD3">
              <w:rPr>
                <w:rFonts w:asciiTheme="majorBidi" w:hAnsiTheme="majorBidi" w:cstheme="majorBidi"/>
                <w:szCs w:val="24"/>
              </w:rPr>
            </w:r>
            <w:r w:rsidRPr="00AF5AD3">
              <w:rPr>
                <w:rFonts w:asciiTheme="majorBidi" w:hAnsiTheme="majorBidi" w:cstheme="majorBidi"/>
                <w:szCs w:val="24"/>
              </w:rPr>
              <w:fldChar w:fldCharType="separate"/>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szCs w:val="24"/>
              </w:rPr>
              <w:fldChar w:fldCharType="end"/>
            </w:r>
          </w:p>
        </w:tc>
        <w:tc>
          <w:tcPr>
            <w:tcW w:w="4680" w:type="dxa"/>
          </w:tcPr>
          <w:p w14:paraId="6122646C" w14:textId="77777777" w:rsidR="003B17B0" w:rsidRPr="00AF5AD3" w:rsidRDefault="003B17B0">
            <w:pPr>
              <w:jc w:val="both"/>
              <w:rPr>
                <w:rFonts w:asciiTheme="majorBidi" w:hAnsiTheme="majorBidi" w:cstheme="majorBidi"/>
                <w:szCs w:val="24"/>
              </w:rPr>
            </w:pPr>
          </w:p>
        </w:tc>
      </w:tr>
      <w:tr w:rsidR="003B17B0" w:rsidRPr="00AF5AD3" w14:paraId="2E00C882" w14:textId="77777777">
        <w:trPr>
          <w:cantSplit/>
        </w:trPr>
        <w:tc>
          <w:tcPr>
            <w:tcW w:w="9468" w:type="dxa"/>
            <w:gridSpan w:val="2"/>
          </w:tcPr>
          <w:p w14:paraId="0889EAC9" w14:textId="77777777" w:rsidR="003B17B0" w:rsidRPr="00AF5AD3" w:rsidRDefault="003B17B0">
            <w:pPr>
              <w:jc w:val="both"/>
              <w:rPr>
                <w:rFonts w:asciiTheme="majorBidi" w:hAnsiTheme="majorBidi" w:cstheme="majorBidi"/>
                <w:szCs w:val="24"/>
              </w:rPr>
            </w:pPr>
            <w:r w:rsidRPr="00AF5AD3">
              <w:rPr>
                <w:rFonts w:asciiTheme="majorBidi" w:hAnsiTheme="majorBidi" w:cstheme="majorBidi"/>
              </w:rPr>
              <w:t xml:space="preserve">Địa Giới Dự Án:   Từ </w:t>
            </w:r>
            <w:r w:rsidRPr="00AF5AD3">
              <w:rPr>
                <w:rFonts w:asciiTheme="majorBidi" w:hAnsiTheme="majorBidi" w:cstheme="majorBidi"/>
                <w:szCs w:val="24"/>
              </w:rPr>
              <w:fldChar w:fldCharType="begin" w:fldLock="1">
                <w:ffData>
                  <w:name w:val="Text2"/>
                  <w:enabled/>
                  <w:calcOnExit w:val="0"/>
                  <w:textInput/>
                </w:ffData>
              </w:fldChar>
            </w:r>
            <w:bookmarkStart w:id="3" w:name="Text2"/>
            <w:r w:rsidRPr="00AF5AD3">
              <w:rPr>
                <w:rFonts w:asciiTheme="majorBidi" w:hAnsiTheme="majorBidi" w:cstheme="majorBidi"/>
                <w:szCs w:val="24"/>
              </w:rPr>
              <w:instrText xml:space="preserve"> FORMTEXT </w:instrText>
            </w:r>
            <w:r w:rsidRPr="00AF5AD3">
              <w:rPr>
                <w:rFonts w:asciiTheme="majorBidi" w:hAnsiTheme="majorBidi" w:cstheme="majorBidi"/>
                <w:szCs w:val="24"/>
              </w:rPr>
            </w:r>
            <w:r w:rsidRPr="00AF5AD3">
              <w:rPr>
                <w:rFonts w:asciiTheme="majorBidi" w:hAnsiTheme="majorBidi" w:cstheme="majorBidi"/>
                <w:szCs w:val="24"/>
              </w:rPr>
              <w:fldChar w:fldCharType="separate"/>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szCs w:val="24"/>
              </w:rPr>
              <w:fldChar w:fldCharType="end"/>
            </w:r>
            <w:bookmarkEnd w:id="3"/>
            <w:r w:rsidRPr="00AF5AD3">
              <w:rPr>
                <w:rFonts w:asciiTheme="majorBidi" w:hAnsiTheme="majorBidi" w:cstheme="majorBidi"/>
              </w:rPr>
              <w:t xml:space="preserve"> Đến </w:t>
            </w:r>
            <w:r w:rsidRPr="00AF5AD3">
              <w:rPr>
                <w:rFonts w:asciiTheme="majorBidi" w:hAnsiTheme="majorBidi" w:cstheme="majorBidi"/>
                <w:szCs w:val="24"/>
              </w:rPr>
              <w:fldChar w:fldCharType="begin" w:fldLock="1">
                <w:ffData>
                  <w:name w:val="Text3"/>
                  <w:enabled/>
                  <w:calcOnExit w:val="0"/>
                  <w:textInput/>
                </w:ffData>
              </w:fldChar>
            </w:r>
            <w:bookmarkStart w:id="4" w:name="Text3"/>
            <w:r w:rsidRPr="00AF5AD3">
              <w:rPr>
                <w:rFonts w:asciiTheme="majorBidi" w:hAnsiTheme="majorBidi" w:cstheme="majorBidi"/>
                <w:szCs w:val="24"/>
              </w:rPr>
              <w:instrText xml:space="preserve"> FORMTEXT </w:instrText>
            </w:r>
            <w:r w:rsidRPr="00AF5AD3">
              <w:rPr>
                <w:rFonts w:asciiTheme="majorBidi" w:hAnsiTheme="majorBidi" w:cstheme="majorBidi"/>
                <w:szCs w:val="24"/>
              </w:rPr>
            </w:r>
            <w:r w:rsidRPr="00AF5AD3">
              <w:rPr>
                <w:rFonts w:asciiTheme="majorBidi" w:hAnsiTheme="majorBidi" w:cstheme="majorBidi"/>
                <w:szCs w:val="24"/>
              </w:rPr>
              <w:fldChar w:fldCharType="separate"/>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szCs w:val="24"/>
              </w:rPr>
              <w:fldChar w:fldCharType="end"/>
            </w:r>
            <w:bookmarkEnd w:id="4"/>
          </w:p>
        </w:tc>
      </w:tr>
    </w:tbl>
    <w:p w14:paraId="6F18F280" w14:textId="77777777" w:rsidR="003B17B0" w:rsidRPr="00AF5AD3" w:rsidRDefault="003B17B0">
      <w:pPr>
        <w:jc w:val="both"/>
        <w:rPr>
          <w:rFonts w:asciiTheme="majorBidi" w:hAnsiTheme="majorBidi" w:cstheme="majorBidi"/>
          <w:szCs w:val="24"/>
        </w:rPr>
      </w:pPr>
    </w:p>
    <w:tbl>
      <w:tblPr>
        <w:tblW w:w="0" w:type="auto"/>
        <w:tblLayout w:type="fixed"/>
        <w:tblLook w:val="0000" w:firstRow="0" w:lastRow="0" w:firstColumn="0" w:lastColumn="0" w:noHBand="0" w:noVBand="0"/>
      </w:tblPr>
      <w:tblGrid>
        <w:gridCol w:w="4608"/>
      </w:tblGrid>
      <w:tr w:rsidR="003B17B0" w:rsidRPr="00AF5AD3" w14:paraId="6B2F79B6" w14:textId="77777777">
        <w:tc>
          <w:tcPr>
            <w:tcW w:w="4608" w:type="dxa"/>
          </w:tcPr>
          <w:p w14:paraId="2B1BF916" w14:textId="77777777" w:rsidR="003B17B0" w:rsidRPr="00AF5AD3" w:rsidRDefault="003B17B0">
            <w:pPr>
              <w:jc w:val="both"/>
              <w:rPr>
                <w:rFonts w:asciiTheme="majorBidi" w:hAnsiTheme="majorBidi" w:cstheme="majorBidi"/>
                <w:szCs w:val="24"/>
              </w:rPr>
            </w:pPr>
            <w:r w:rsidRPr="00AF5AD3">
              <w:rPr>
                <w:rFonts w:asciiTheme="majorBidi" w:hAnsiTheme="majorBidi" w:cstheme="majorBidi"/>
                <w:szCs w:val="24"/>
              </w:rPr>
              <w:fldChar w:fldCharType="begin" w:fldLock="1">
                <w:ffData>
                  <w:name w:val="Text5"/>
                  <w:enabled/>
                  <w:calcOnExit w:val="0"/>
                  <w:textInput/>
                </w:ffData>
              </w:fldChar>
            </w:r>
            <w:r w:rsidRPr="00AF5AD3">
              <w:rPr>
                <w:rFonts w:asciiTheme="majorBidi" w:hAnsiTheme="majorBidi" w:cstheme="majorBidi"/>
                <w:szCs w:val="24"/>
              </w:rPr>
              <w:instrText xml:space="preserve"> FORMTEXT </w:instrText>
            </w:r>
            <w:r w:rsidRPr="00AF5AD3">
              <w:rPr>
                <w:rFonts w:asciiTheme="majorBidi" w:hAnsiTheme="majorBidi" w:cstheme="majorBidi"/>
                <w:szCs w:val="24"/>
              </w:rPr>
            </w:r>
            <w:r w:rsidRPr="00AF5AD3">
              <w:rPr>
                <w:rFonts w:asciiTheme="majorBidi" w:hAnsiTheme="majorBidi" w:cstheme="majorBidi"/>
                <w:szCs w:val="24"/>
              </w:rPr>
              <w:fldChar w:fldCharType="separate"/>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szCs w:val="24"/>
              </w:rPr>
              <w:fldChar w:fldCharType="end"/>
            </w:r>
          </w:p>
        </w:tc>
      </w:tr>
      <w:tr w:rsidR="003B17B0" w:rsidRPr="00AF5AD3" w14:paraId="6BDC8B70" w14:textId="77777777">
        <w:tc>
          <w:tcPr>
            <w:tcW w:w="4608" w:type="dxa"/>
          </w:tcPr>
          <w:p w14:paraId="175D2837" w14:textId="77777777" w:rsidR="003B17B0" w:rsidRPr="00AF5AD3" w:rsidRDefault="003B17B0">
            <w:pPr>
              <w:jc w:val="both"/>
              <w:rPr>
                <w:rFonts w:asciiTheme="majorBidi" w:hAnsiTheme="majorBidi" w:cstheme="majorBidi"/>
                <w:szCs w:val="24"/>
              </w:rPr>
            </w:pPr>
            <w:r w:rsidRPr="00AF5AD3">
              <w:rPr>
                <w:rFonts w:asciiTheme="majorBidi" w:hAnsiTheme="majorBidi" w:cstheme="majorBidi"/>
                <w:szCs w:val="24"/>
              </w:rPr>
              <w:fldChar w:fldCharType="begin" w:fldLock="1">
                <w:ffData>
                  <w:name w:val="Text5"/>
                  <w:enabled/>
                  <w:calcOnExit w:val="0"/>
                  <w:textInput/>
                </w:ffData>
              </w:fldChar>
            </w:r>
            <w:r w:rsidRPr="00AF5AD3">
              <w:rPr>
                <w:rFonts w:asciiTheme="majorBidi" w:hAnsiTheme="majorBidi" w:cstheme="majorBidi"/>
                <w:szCs w:val="24"/>
              </w:rPr>
              <w:instrText xml:space="preserve"> FORMTEXT </w:instrText>
            </w:r>
            <w:r w:rsidRPr="00AF5AD3">
              <w:rPr>
                <w:rFonts w:asciiTheme="majorBidi" w:hAnsiTheme="majorBidi" w:cstheme="majorBidi"/>
                <w:szCs w:val="24"/>
              </w:rPr>
            </w:r>
            <w:r w:rsidRPr="00AF5AD3">
              <w:rPr>
                <w:rFonts w:asciiTheme="majorBidi" w:hAnsiTheme="majorBidi" w:cstheme="majorBidi"/>
                <w:szCs w:val="24"/>
              </w:rPr>
              <w:fldChar w:fldCharType="separate"/>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szCs w:val="24"/>
              </w:rPr>
              <w:fldChar w:fldCharType="end"/>
            </w:r>
          </w:p>
        </w:tc>
      </w:tr>
      <w:tr w:rsidR="003B17B0" w:rsidRPr="00AF5AD3" w14:paraId="14E990A6" w14:textId="77777777">
        <w:tc>
          <w:tcPr>
            <w:tcW w:w="4608" w:type="dxa"/>
          </w:tcPr>
          <w:p w14:paraId="06DE3024" w14:textId="77777777" w:rsidR="003B17B0" w:rsidRPr="00AF5AD3" w:rsidRDefault="003B17B0">
            <w:pPr>
              <w:jc w:val="both"/>
              <w:rPr>
                <w:rFonts w:asciiTheme="majorBidi" w:hAnsiTheme="majorBidi" w:cstheme="majorBidi"/>
                <w:szCs w:val="24"/>
              </w:rPr>
            </w:pPr>
            <w:r w:rsidRPr="00AF5AD3">
              <w:rPr>
                <w:rFonts w:asciiTheme="majorBidi" w:hAnsiTheme="majorBidi" w:cstheme="majorBidi"/>
                <w:szCs w:val="24"/>
              </w:rPr>
              <w:fldChar w:fldCharType="begin" w:fldLock="1">
                <w:ffData>
                  <w:name w:val="Text5"/>
                  <w:enabled/>
                  <w:calcOnExit w:val="0"/>
                  <w:textInput/>
                </w:ffData>
              </w:fldChar>
            </w:r>
            <w:r w:rsidRPr="00AF5AD3">
              <w:rPr>
                <w:rFonts w:asciiTheme="majorBidi" w:hAnsiTheme="majorBidi" w:cstheme="majorBidi"/>
                <w:szCs w:val="24"/>
              </w:rPr>
              <w:instrText xml:space="preserve"> FORMTEXT </w:instrText>
            </w:r>
            <w:r w:rsidRPr="00AF5AD3">
              <w:rPr>
                <w:rFonts w:asciiTheme="majorBidi" w:hAnsiTheme="majorBidi" w:cstheme="majorBidi"/>
                <w:szCs w:val="24"/>
              </w:rPr>
            </w:r>
            <w:r w:rsidRPr="00AF5AD3">
              <w:rPr>
                <w:rFonts w:asciiTheme="majorBidi" w:hAnsiTheme="majorBidi" w:cstheme="majorBidi"/>
                <w:szCs w:val="24"/>
              </w:rPr>
              <w:fldChar w:fldCharType="separate"/>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szCs w:val="24"/>
              </w:rPr>
              <w:fldChar w:fldCharType="end"/>
            </w:r>
          </w:p>
        </w:tc>
      </w:tr>
    </w:tbl>
    <w:p w14:paraId="5F5EF34A" w14:textId="77777777" w:rsidR="003B17B0" w:rsidRPr="00AF5AD3" w:rsidRDefault="003B17B0">
      <w:pPr>
        <w:jc w:val="both"/>
        <w:rPr>
          <w:rFonts w:asciiTheme="majorBidi" w:hAnsiTheme="majorBidi" w:cstheme="majorBidi"/>
          <w:szCs w:val="24"/>
        </w:rPr>
      </w:pPr>
    </w:p>
    <w:p w14:paraId="58A8468E" w14:textId="77777777" w:rsidR="003B17B0" w:rsidRPr="00AF5AD3" w:rsidRDefault="003B17B0">
      <w:pPr>
        <w:jc w:val="both"/>
        <w:rPr>
          <w:rFonts w:asciiTheme="majorBidi" w:hAnsiTheme="majorBidi" w:cstheme="majorBidi"/>
          <w:szCs w:val="24"/>
        </w:rPr>
      </w:pPr>
      <w:r w:rsidRPr="00AF5AD3">
        <w:rPr>
          <w:rFonts w:asciiTheme="majorBidi" w:hAnsiTheme="majorBidi" w:cstheme="majorBidi"/>
        </w:rPr>
        <w:t xml:space="preserve">Kính gởi </w:t>
      </w:r>
      <w:r w:rsidRPr="00AF5AD3">
        <w:rPr>
          <w:rFonts w:asciiTheme="majorBidi" w:hAnsiTheme="majorBidi" w:cstheme="majorBidi"/>
          <w:szCs w:val="24"/>
        </w:rPr>
        <w:fldChar w:fldCharType="begin" w:fldLock="1">
          <w:ffData>
            <w:name w:val="Text5"/>
            <w:enabled/>
            <w:calcOnExit w:val="0"/>
            <w:textInput/>
          </w:ffData>
        </w:fldChar>
      </w:r>
      <w:r w:rsidRPr="00AF5AD3">
        <w:rPr>
          <w:rFonts w:asciiTheme="majorBidi" w:hAnsiTheme="majorBidi" w:cstheme="majorBidi"/>
          <w:szCs w:val="24"/>
        </w:rPr>
        <w:instrText xml:space="preserve"> FORMTEXT </w:instrText>
      </w:r>
      <w:r w:rsidRPr="00AF5AD3">
        <w:rPr>
          <w:rFonts w:asciiTheme="majorBidi" w:hAnsiTheme="majorBidi" w:cstheme="majorBidi"/>
          <w:szCs w:val="24"/>
        </w:rPr>
      </w:r>
      <w:r w:rsidRPr="00AF5AD3">
        <w:rPr>
          <w:rFonts w:asciiTheme="majorBidi" w:hAnsiTheme="majorBidi" w:cstheme="majorBidi"/>
          <w:szCs w:val="24"/>
        </w:rPr>
        <w:fldChar w:fldCharType="separate"/>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szCs w:val="24"/>
        </w:rPr>
        <w:fldChar w:fldCharType="end"/>
      </w:r>
      <w:r w:rsidRPr="00AF5AD3">
        <w:rPr>
          <w:rFonts w:asciiTheme="majorBidi" w:hAnsiTheme="majorBidi" w:cstheme="majorBidi"/>
        </w:rPr>
        <w:t>:</w:t>
      </w:r>
    </w:p>
    <w:p w14:paraId="4AA7AC46" w14:textId="77777777" w:rsidR="003B17B0" w:rsidRPr="00AF5AD3" w:rsidRDefault="003B17B0">
      <w:pPr>
        <w:jc w:val="both"/>
        <w:rPr>
          <w:rFonts w:asciiTheme="majorBidi" w:hAnsiTheme="majorBidi" w:cstheme="majorBidi"/>
          <w:szCs w:val="24"/>
        </w:rPr>
      </w:pPr>
    </w:p>
    <w:p w14:paraId="1D88C87B" w14:textId="77777777" w:rsidR="003B17B0" w:rsidRPr="00AF5AD3" w:rsidRDefault="003B17B0">
      <w:pPr>
        <w:jc w:val="both"/>
        <w:rPr>
          <w:rFonts w:asciiTheme="majorBidi" w:hAnsiTheme="majorBidi" w:cstheme="majorBidi"/>
          <w:szCs w:val="24"/>
        </w:rPr>
      </w:pPr>
      <w:r w:rsidRPr="00AF5AD3">
        <w:rPr>
          <w:rFonts w:asciiTheme="majorBidi" w:hAnsiTheme="majorBidi" w:cstheme="majorBidi"/>
        </w:rPr>
        <w:t xml:space="preserve">Chúng tôi đã được thông báo rằng, </w:t>
      </w:r>
      <w:r w:rsidRPr="00AF5AD3">
        <w:rPr>
          <w:rFonts w:asciiTheme="majorBidi" w:hAnsiTheme="majorBidi" w:cstheme="majorBidi"/>
          <w:szCs w:val="24"/>
        </w:rPr>
        <w:fldChar w:fldCharType="begin" w:fldLock="1">
          <w:ffData>
            <w:name w:val="Text6"/>
            <w:enabled/>
            <w:calcOnExit w:val="0"/>
            <w:textInput/>
          </w:ffData>
        </w:fldChar>
      </w:r>
      <w:bookmarkStart w:id="5" w:name="Text6"/>
      <w:r w:rsidRPr="00AF5AD3">
        <w:rPr>
          <w:rFonts w:asciiTheme="majorBidi" w:hAnsiTheme="majorBidi" w:cstheme="majorBidi"/>
          <w:szCs w:val="24"/>
        </w:rPr>
        <w:instrText xml:space="preserve"> FORMTEXT </w:instrText>
      </w:r>
      <w:r w:rsidRPr="00AF5AD3">
        <w:rPr>
          <w:rFonts w:asciiTheme="majorBidi" w:hAnsiTheme="majorBidi" w:cstheme="majorBidi"/>
          <w:szCs w:val="24"/>
        </w:rPr>
      </w:r>
      <w:r w:rsidRPr="00AF5AD3">
        <w:rPr>
          <w:rFonts w:asciiTheme="majorBidi" w:hAnsiTheme="majorBidi" w:cstheme="majorBidi"/>
          <w:szCs w:val="24"/>
        </w:rPr>
        <w:fldChar w:fldCharType="separate"/>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szCs w:val="24"/>
        </w:rPr>
        <w:fldChar w:fldCharType="end"/>
      </w:r>
      <w:bookmarkEnd w:id="5"/>
      <w:r w:rsidRPr="00AF5AD3">
        <w:rPr>
          <w:rFonts w:asciiTheme="majorBidi" w:hAnsiTheme="majorBidi" w:cstheme="majorBidi"/>
        </w:rPr>
        <w:t xml:space="preserve"> đã có đề xuất mua lại lô đất được chỉ rõ ở trên từ quý vị để làm lộ giới cho xa lộ. Sở Giao Thông Vận Tải Texas hỗ trợ các cá nhân bị mất chỗ ở do việc mua lại lô đất cho mục đích giao thông, thông qua Chương Trình Hỗ Trợ Di Dời của chúng tôi. Những khoản chi trả và dịch vụ quý vị có thể được hưởng được nêu rõ trong tập tài liệu gởi kèm, có tựa đề </w:t>
      </w:r>
      <w:r w:rsidRPr="00AF5AD3">
        <w:rPr>
          <w:rFonts w:asciiTheme="majorBidi" w:hAnsiTheme="majorBidi" w:cstheme="majorBidi"/>
          <w:i/>
          <w:szCs w:val="24"/>
        </w:rPr>
        <w:t>“Relocation Assistance”</w:t>
      </w:r>
      <w:r w:rsidRPr="00AF5AD3">
        <w:rPr>
          <w:rFonts w:asciiTheme="majorBidi" w:hAnsiTheme="majorBidi" w:cstheme="majorBidi"/>
        </w:rPr>
        <w:t xml:space="preserve"> (Hỗ Trợ Di Dời). Các quyền lợi này nằm ngoài và được cộng thêm vào khoản tiền hỗ trợ quý vị sẽ nhận được cho diện tích đất và/hoặc hạng mục cải thiện của quý vị. Chúng tôi tin rằng tập tài liệu này sẽ giúp ích nhiều cho quý vị.</w:t>
      </w:r>
    </w:p>
    <w:p w14:paraId="237FE25D" w14:textId="77777777" w:rsidR="003B17B0" w:rsidRPr="00AF5AD3" w:rsidRDefault="003B17B0">
      <w:pPr>
        <w:jc w:val="both"/>
        <w:rPr>
          <w:rFonts w:asciiTheme="majorBidi" w:hAnsiTheme="majorBidi" w:cstheme="majorBidi"/>
          <w:szCs w:val="24"/>
        </w:rPr>
      </w:pPr>
    </w:p>
    <w:p w14:paraId="7C1BCECA" w14:textId="77777777" w:rsidR="003B17B0" w:rsidRPr="00AF5AD3" w:rsidRDefault="003B17B0">
      <w:pPr>
        <w:jc w:val="both"/>
        <w:rPr>
          <w:rFonts w:asciiTheme="majorBidi" w:hAnsiTheme="majorBidi" w:cstheme="majorBidi"/>
          <w:szCs w:val="24"/>
        </w:rPr>
      </w:pPr>
      <w:r w:rsidRPr="00AF5AD3">
        <w:rPr>
          <w:rFonts w:asciiTheme="majorBidi" w:hAnsiTheme="majorBidi" w:cstheme="majorBidi"/>
        </w:rPr>
        <w:t>Xin hãy lưu ý thật kỹ về từng và tất cả các nội dung sau đây:</w:t>
      </w:r>
    </w:p>
    <w:p w14:paraId="51D926C0" w14:textId="77777777" w:rsidR="003B17B0" w:rsidRPr="00AF5AD3" w:rsidRDefault="003B17B0">
      <w:pPr>
        <w:jc w:val="both"/>
        <w:rPr>
          <w:rFonts w:asciiTheme="majorBidi" w:hAnsiTheme="majorBidi" w:cstheme="majorBidi"/>
          <w:szCs w:val="24"/>
        </w:rPr>
      </w:pPr>
    </w:p>
    <w:p w14:paraId="12B067E6" w14:textId="77777777" w:rsidR="003B17B0" w:rsidRPr="00AF5AD3" w:rsidRDefault="003B17B0">
      <w:pPr>
        <w:numPr>
          <w:ilvl w:val="0"/>
          <w:numId w:val="7"/>
        </w:numPr>
        <w:jc w:val="both"/>
        <w:rPr>
          <w:rFonts w:asciiTheme="majorBidi" w:hAnsiTheme="majorBidi" w:cstheme="majorBidi"/>
          <w:szCs w:val="24"/>
        </w:rPr>
      </w:pPr>
      <w:r w:rsidRPr="00AF5AD3">
        <w:rPr>
          <w:rFonts w:asciiTheme="majorBidi" w:hAnsiTheme="majorBidi" w:cstheme="majorBidi"/>
        </w:rPr>
        <w:t>Quý vị sẽ không bị yêu cầu phải chuyển đi khỏi bất động sản được mua lại trong ít nhất 90 ngày kể từ ngày trên thư này. Vào ngày nào đó sau thời hạn trên, quý vị sẽ nhận được một thông báo bằng văn bản và được cho biết thời hạn chót mà quý vị cần chuyển đi khỏi bất động sản. Kể từ ngày nhận được thông báo bằng văn bản, quý vị sẽ có ít nhất 30 ngày trước hạn chót phải chuyển đi.</w:t>
      </w:r>
    </w:p>
    <w:p w14:paraId="148E955C" w14:textId="77777777" w:rsidR="003B17B0" w:rsidRPr="00AF5AD3" w:rsidRDefault="003B17B0">
      <w:pPr>
        <w:jc w:val="both"/>
        <w:rPr>
          <w:rFonts w:asciiTheme="majorBidi" w:hAnsiTheme="majorBidi" w:cstheme="majorBidi"/>
          <w:szCs w:val="24"/>
        </w:rPr>
      </w:pPr>
    </w:p>
    <w:p w14:paraId="3D04A3BE" w14:textId="77777777" w:rsidR="003B17B0" w:rsidRPr="00AF5AD3" w:rsidRDefault="003B17B0">
      <w:pPr>
        <w:numPr>
          <w:ilvl w:val="0"/>
          <w:numId w:val="6"/>
        </w:numPr>
        <w:jc w:val="both"/>
        <w:rPr>
          <w:rFonts w:asciiTheme="majorBidi" w:hAnsiTheme="majorBidi" w:cstheme="majorBidi"/>
          <w:szCs w:val="24"/>
        </w:rPr>
      </w:pPr>
      <w:r w:rsidRPr="00AF5AD3">
        <w:rPr>
          <w:rFonts w:asciiTheme="majorBidi" w:hAnsiTheme="majorBidi" w:cstheme="majorBidi"/>
        </w:rPr>
        <w:t xml:space="preserve">Chúng tôi nhận thấy trong khu vực quý vị có nhà ở tương tự đang còn trống để cho thuê, với mức giá bằng hoặc thấp hơn giá trị cho thuê của nơi quý vị cư trú. Vì vậy, quý vị không đủ điều kiện được nhận tiền hỗ trợ phụ trội để thuê chỗ ở thay thế. Đây là kết quả xác định dựa trên chi phí cho loại </w:t>
      </w:r>
      <w:r w:rsidRPr="00AF5AD3">
        <w:rPr>
          <w:rFonts w:asciiTheme="majorBidi" w:hAnsiTheme="majorBidi" w:cstheme="majorBidi"/>
          <w:szCs w:val="24"/>
        </w:rPr>
        <w:fldChar w:fldCharType="begin" w:fldLock="1">
          <w:ffData>
            <w:name w:val="Text9"/>
            <w:enabled/>
            <w:calcOnExit w:val="0"/>
            <w:textInput/>
          </w:ffData>
        </w:fldChar>
      </w:r>
      <w:bookmarkStart w:id="6" w:name="Text9"/>
      <w:r w:rsidRPr="00AF5AD3">
        <w:rPr>
          <w:rFonts w:asciiTheme="majorBidi" w:hAnsiTheme="majorBidi" w:cstheme="majorBidi"/>
          <w:szCs w:val="24"/>
        </w:rPr>
        <w:instrText xml:space="preserve"> FORMTEXT </w:instrText>
      </w:r>
      <w:r w:rsidRPr="00AF5AD3">
        <w:rPr>
          <w:rFonts w:asciiTheme="majorBidi" w:hAnsiTheme="majorBidi" w:cstheme="majorBidi"/>
          <w:szCs w:val="24"/>
        </w:rPr>
      </w:r>
      <w:r w:rsidRPr="00AF5AD3">
        <w:rPr>
          <w:rFonts w:asciiTheme="majorBidi" w:hAnsiTheme="majorBidi" w:cstheme="majorBidi"/>
          <w:szCs w:val="24"/>
        </w:rPr>
        <w:fldChar w:fldCharType="separate"/>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szCs w:val="24"/>
        </w:rPr>
        <w:fldChar w:fldCharType="end"/>
      </w:r>
      <w:bookmarkEnd w:id="6"/>
      <w:r w:rsidRPr="00AF5AD3">
        <w:rPr>
          <w:rFonts w:asciiTheme="majorBidi" w:hAnsiTheme="majorBidi" w:cstheme="majorBidi"/>
        </w:rPr>
        <w:t xml:space="preserve">-phòng, </w:t>
      </w:r>
      <w:r w:rsidRPr="00AF5AD3">
        <w:rPr>
          <w:rFonts w:asciiTheme="majorBidi" w:hAnsiTheme="majorBidi" w:cstheme="majorBidi"/>
          <w:szCs w:val="24"/>
        </w:rPr>
        <w:fldChar w:fldCharType="begin" w:fldLock="1">
          <w:ffData>
            <w:name w:val="Text7"/>
            <w:enabled/>
            <w:calcOnExit w:val="0"/>
            <w:textInput/>
          </w:ffData>
        </w:fldChar>
      </w:r>
      <w:bookmarkStart w:id="7" w:name="Text7"/>
      <w:r w:rsidRPr="00AF5AD3">
        <w:rPr>
          <w:rFonts w:asciiTheme="majorBidi" w:hAnsiTheme="majorBidi" w:cstheme="majorBidi"/>
          <w:szCs w:val="24"/>
        </w:rPr>
        <w:instrText xml:space="preserve"> FORMTEXT </w:instrText>
      </w:r>
      <w:r w:rsidRPr="00AF5AD3">
        <w:rPr>
          <w:rFonts w:asciiTheme="majorBidi" w:hAnsiTheme="majorBidi" w:cstheme="majorBidi"/>
          <w:szCs w:val="24"/>
        </w:rPr>
      </w:r>
      <w:r w:rsidRPr="00AF5AD3">
        <w:rPr>
          <w:rFonts w:asciiTheme="majorBidi" w:hAnsiTheme="majorBidi" w:cstheme="majorBidi"/>
          <w:szCs w:val="24"/>
        </w:rPr>
        <w:fldChar w:fldCharType="separate"/>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szCs w:val="24"/>
        </w:rPr>
        <w:fldChar w:fldCharType="end"/>
      </w:r>
      <w:bookmarkEnd w:id="7"/>
      <w:r w:rsidRPr="00AF5AD3">
        <w:rPr>
          <w:rFonts w:asciiTheme="majorBidi" w:hAnsiTheme="majorBidi" w:cstheme="majorBidi"/>
        </w:rPr>
        <w:t xml:space="preserve">-phòng ngủ </w:t>
      </w:r>
      <w:r w:rsidRPr="00AF5AD3">
        <w:rPr>
          <w:rFonts w:asciiTheme="majorBidi" w:hAnsiTheme="majorBidi" w:cstheme="majorBidi"/>
          <w:szCs w:val="24"/>
        </w:rPr>
        <w:fldChar w:fldCharType="begin" w:fldLock="1">
          <w:ffData>
            <w:name w:val="Text8"/>
            <w:enabled/>
            <w:calcOnExit w:val="0"/>
            <w:textInput/>
          </w:ffData>
        </w:fldChar>
      </w:r>
      <w:bookmarkStart w:id="8" w:name="Text8"/>
      <w:r w:rsidRPr="00AF5AD3">
        <w:rPr>
          <w:rFonts w:asciiTheme="majorBidi" w:hAnsiTheme="majorBidi" w:cstheme="majorBidi"/>
          <w:szCs w:val="24"/>
        </w:rPr>
        <w:instrText xml:space="preserve"> FORMTEXT </w:instrText>
      </w:r>
      <w:r w:rsidRPr="00AF5AD3">
        <w:rPr>
          <w:rFonts w:asciiTheme="majorBidi" w:hAnsiTheme="majorBidi" w:cstheme="majorBidi"/>
          <w:szCs w:val="24"/>
        </w:rPr>
      </w:r>
      <w:r w:rsidRPr="00AF5AD3">
        <w:rPr>
          <w:rFonts w:asciiTheme="majorBidi" w:hAnsiTheme="majorBidi" w:cstheme="majorBidi"/>
          <w:szCs w:val="24"/>
        </w:rPr>
        <w:fldChar w:fldCharType="separate"/>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szCs w:val="24"/>
        </w:rPr>
        <w:fldChar w:fldCharType="end"/>
      </w:r>
      <w:bookmarkEnd w:id="8"/>
      <w:r w:rsidRPr="00AF5AD3">
        <w:rPr>
          <w:rFonts w:asciiTheme="majorBidi" w:hAnsiTheme="majorBidi" w:cstheme="majorBidi"/>
        </w:rPr>
        <w:t xml:space="preserve"> tại </w:t>
      </w:r>
      <w:r w:rsidRPr="00AF5AD3">
        <w:rPr>
          <w:rFonts w:asciiTheme="majorBidi" w:hAnsiTheme="majorBidi" w:cstheme="majorBidi"/>
          <w:szCs w:val="24"/>
        </w:rPr>
        <w:fldChar w:fldCharType="begin" w:fldLock="1">
          <w:ffData>
            <w:name w:val="Text10"/>
            <w:enabled/>
            <w:calcOnExit w:val="0"/>
            <w:textInput/>
          </w:ffData>
        </w:fldChar>
      </w:r>
      <w:bookmarkStart w:id="9" w:name="Text10"/>
      <w:r w:rsidRPr="00AF5AD3">
        <w:rPr>
          <w:rFonts w:asciiTheme="majorBidi" w:hAnsiTheme="majorBidi" w:cstheme="majorBidi"/>
          <w:szCs w:val="24"/>
        </w:rPr>
        <w:instrText xml:space="preserve"> FORMTEXT </w:instrText>
      </w:r>
      <w:r w:rsidRPr="00AF5AD3">
        <w:rPr>
          <w:rFonts w:asciiTheme="majorBidi" w:hAnsiTheme="majorBidi" w:cstheme="majorBidi"/>
          <w:szCs w:val="24"/>
        </w:rPr>
      </w:r>
      <w:r w:rsidRPr="00AF5AD3">
        <w:rPr>
          <w:rFonts w:asciiTheme="majorBidi" w:hAnsiTheme="majorBidi" w:cstheme="majorBidi"/>
          <w:szCs w:val="24"/>
        </w:rPr>
        <w:fldChar w:fldCharType="separate"/>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szCs w:val="24"/>
        </w:rPr>
        <w:fldChar w:fldCharType="end"/>
      </w:r>
      <w:bookmarkEnd w:id="9"/>
      <w:r w:rsidRPr="00AF5AD3">
        <w:rPr>
          <w:rFonts w:asciiTheme="majorBidi" w:hAnsiTheme="majorBidi" w:cstheme="majorBidi"/>
        </w:rPr>
        <w:t xml:space="preserve"> hiện đang còn trống và có mức tiền thuê $</w:t>
      </w:r>
      <w:r w:rsidRPr="00AF5AD3">
        <w:rPr>
          <w:rFonts w:asciiTheme="majorBidi" w:hAnsiTheme="majorBidi" w:cstheme="majorBidi"/>
          <w:szCs w:val="24"/>
        </w:rPr>
        <w:fldChar w:fldCharType="begin" w:fldLock="1">
          <w:ffData>
            <w:name w:val="Text11"/>
            <w:enabled/>
            <w:calcOnExit w:val="0"/>
            <w:textInput/>
          </w:ffData>
        </w:fldChar>
      </w:r>
      <w:bookmarkStart w:id="10" w:name="Text11"/>
      <w:r w:rsidRPr="00AF5AD3">
        <w:rPr>
          <w:rFonts w:asciiTheme="majorBidi" w:hAnsiTheme="majorBidi" w:cstheme="majorBidi"/>
          <w:szCs w:val="24"/>
        </w:rPr>
        <w:instrText xml:space="preserve"> FORMTEXT </w:instrText>
      </w:r>
      <w:r w:rsidRPr="00AF5AD3">
        <w:rPr>
          <w:rFonts w:asciiTheme="majorBidi" w:hAnsiTheme="majorBidi" w:cstheme="majorBidi"/>
          <w:szCs w:val="24"/>
        </w:rPr>
      </w:r>
      <w:r w:rsidRPr="00AF5AD3">
        <w:rPr>
          <w:rFonts w:asciiTheme="majorBidi" w:hAnsiTheme="majorBidi" w:cstheme="majorBidi"/>
          <w:szCs w:val="24"/>
        </w:rPr>
        <w:fldChar w:fldCharType="separate"/>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szCs w:val="24"/>
        </w:rPr>
        <w:fldChar w:fldCharType="end"/>
      </w:r>
      <w:bookmarkEnd w:id="10"/>
      <w:r w:rsidRPr="00AF5AD3">
        <w:rPr>
          <w:rFonts w:asciiTheme="majorBidi" w:hAnsiTheme="majorBidi" w:cstheme="majorBidi"/>
        </w:rPr>
        <w:t xml:space="preserve"> mỗi tháng, chưa kể đồ đạc và chi phí dịch vụ tiện ích.</w:t>
      </w:r>
    </w:p>
    <w:p w14:paraId="760A8823" w14:textId="77777777" w:rsidR="003B17B0" w:rsidRPr="00AF5AD3" w:rsidRDefault="003B17B0">
      <w:pPr>
        <w:jc w:val="both"/>
        <w:rPr>
          <w:rFonts w:asciiTheme="majorBidi" w:hAnsiTheme="majorBidi" w:cstheme="majorBidi"/>
          <w:szCs w:val="24"/>
        </w:rPr>
      </w:pPr>
    </w:p>
    <w:p w14:paraId="0D1597EF" w14:textId="77777777" w:rsidR="003B17B0" w:rsidRPr="00AF5AD3" w:rsidRDefault="003B17B0">
      <w:pPr>
        <w:numPr>
          <w:ilvl w:val="0"/>
          <w:numId w:val="6"/>
        </w:numPr>
        <w:jc w:val="both"/>
        <w:rPr>
          <w:rFonts w:asciiTheme="majorBidi" w:hAnsiTheme="majorBidi" w:cstheme="majorBidi"/>
          <w:szCs w:val="24"/>
        </w:rPr>
      </w:pPr>
      <w:r w:rsidRPr="00AF5AD3">
        <w:rPr>
          <w:rFonts w:asciiTheme="majorBidi" w:hAnsiTheme="majorBidi" w:cstheme="majorBidi"/>
        </w:rPr>
        <w:t xml:space="preserve">Nếu quý vị muốn được kiểm tra (các) chỗ ở thay thế khả thi nói trên, cơ quan sẽ hỗ trợ dịch vụ đi lại để quý vị tới kiểm tra. Nếu quý vị muốn kiểm tra các chỗ ở thay thế khả thi khác có mức giá và </w:t>
      </w:r>
      <w:r w:rsidRPr="00AF5AD3">
        <w:rPr>
          <w:rFonts w:asciiTheme="majorBidi" w:hAnsiTheme="majorBidi" w:cstheme="majorBidi"/>
        </w:rPr>
        <w:lastRenderedPageBreak/>
        <w:t xml:space="preserve">chức năng tương tự, nhân sự hỗ trợ di dời của chúng tôi sẽ sẵn sàng trợ giúp trong mỗi lần đi xem nhà mà quý vị muốn thực hiện, trong bất kỳ thời gian làm việc hợp lý nào. Hiện có </w:t>
      </w:r>
      <w:r w:rsidRPr="00AF5AD3">
        <w:rPr>
          <w:rFonts w:asciiTheme="majorBidi" w:hAnsiTheme="majorBidi" w:cstheme="majorBidi"/>
          <w:szCs w:val="24"/>
        </w:rPr>
        <w:fldChar w:fldCharType="begin" w:fldLock="1">
          <w:ffData>
            <w:name w:val="Text12"/>
            <w:enabled/>
            <w:calcOnExit w:val="0"/>
            <w:textInput/>
          </w:ffData>
        </w:fldChar>
      </w:r>
      <w:bookmarkStart w:id="11" w:name="Text12"/>
      <w:r w:rsidRPr="00AF5AD3">
        <w:rPr>
          <w:rFonts w:asciiTheme="majorBidi" w:hAnsiTheme="majorBidi" w:cstheme="majorBidi"/>
          <w:szCs w:val="24"/>
        </w:rPr>
        <w:instrText xml:space="preserve"> FORMTEXT </w:instrText>
      </w:r>
      <w:r w:rsidRPr="00AF5AD3">
        <w:rPr>
          <w:rFonts w:asciiTheme="majorBidi" w:hAnsiTheme="majorBidi" w:cstheme="majorBidi"/>
          <w:szCs w:val="24"/>
        </w:rPr>
      </w:r>
      <w:r w:rsidRPr="00AF5AD3">
        <w:rPr>
          <w:rFonts w:asciiTheme="majorBidi" w:hAnsiTheme="majorBidi" w:cstheme="majorBidi"/>
          <w:szCs w:val="24"/>
        </w:rPr>
        <w:fldChar w:fldCharType="separate"/>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szCs w:val="24"/>
        </w:rPr>
        <w:fldChar w:fldCharType="end"/>
      </w:r>
      <w:bookmarkEnd w:id="11"/>
      <w:r w:rsidRPr="00AF5AD3">
        <w:rPr>
          <w:rFonts w:asciiTheme="majorBidi" w:hAnsiTheme="majorBidi" w:cstheme="majorBidi"/>
        </w:rPr>
        <w:t xml:space="preserve"> chỗ ở như vậy đang còn trống để cho thuê ở </w:t>
      </w:r>
      <w:r w:rsidRPr="00AF5AD3">
        <w:rPr>
          <w:rFonts w:asciiTheme="majorBidi" w:hAnsiTheme="majorBidi" w:cstheme="majorBidi"/>
          <w:szCs w:val="24"/>
        </w:rPr>
        <w:fldChar w:fldCharType="begin" w:fldLock="1">
          <w:ffData>
            <w:name w:val="Text13"/>
            <w:enabled/>
            <w:calcOnExit w:val="0"/>
            <w:textInput/>
          </w:ffData>
        </w:fldChar>
      </w:r>
      <w:bookmarkStart w:id="12" w:name="Text13"/>
      <w:r w:rsidRPr="00AF5AD3">
        <w:rPr>
          <w:rFonts w:asciiTheme="majorBidi" w:hAnsiTheme="majorBidi" w:cstheme="majorBidi"/>
          <w:szCs w:val="24"/>
        </w:rPr>
        <w:instrText xml:space="preserve"> FORMTEXT </w:instrText>
      </w:r>
      <w:r w:rsidRPr="00AF5AD3">
        <w:rPr>
          <w:rFonts w:asciiTheme="majorBidi" w:hAnsiTheme="majorBidi" w:cstheme="majorBidi"/>
          <w:szCs w:val="24"/>
        </w:rPr>
      </w:r>
      <w:r w:rsidRPr="00AF5AD3">
        <w:rPr>
          <w:rFonts w:asciiTheme="majorBidi" w:hAnsiTheme="majorBidi" w:cstheme="majorBidi"/>
          <w:szCs w:val="24"/>
        </w:rPr>
        <w:fldChar w:fldCharType="separate"/>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szCs w:val="24"/>
        </w:rPr>
        <w:fldChar w:fldCharType="end"/>
      </w:r>
      <w:bookmarkEnd w:id="12"/>
      <w:r w:rsidRPr="00AF5AD3">
        <w:rPr>
          <w:rFonts w:asciiTheme="majorBidi" w:hAnsiTheme="majorBidi" w:cstheme="majorBidi"/>
        </w:rPr>
        <w:t xml:space="preserve"> và </w:t>
      </w:r>
      <w:r w:rsidRPr="00AF5AD3">
        <w:rPr>
          <w:rFonts w:asciiTheme="majorBidi" w:hAnsiTheme="majorBidi" w:cstheme="majorBidi"/>
          <w:szCs w:val="24"/>
        </w:rPr>
        <w:fldChar w:fldCharType="begin" w:fldLock="1">
          <w:ffData>
            <w:name w:val="Text14"/>
            <w:enabled/>
            <w:calcOnExit w:val="0"/>
            <w:textInput/>
          </w:ffData>
        </w:fldChar>
      </w:r>
      <w:bookmarkStart w:id="13" w:name="Text14"/>
      <w:r w:rsidRPr="00AF5AD3">
        <w:rPr>
          <w:rFonts w:asciiTheme="majorBidi" w:hAnsiTheme="majorBidi" w:cstheme="majorBidi"/>
          <w:szCs w:val="24"/>
        </w:rPr>
        <w:instrText xml:space="preserve"> FORMTEXT </w:instrText>
      </w:r>
      <w:r w:rsidRPr="00AF5AD3">
        <w:rPr>
          <w:rFonts w:asciiTheme="majorBidi" w:hAnsiTheme="majorBidi" w:cstheme="majorBidi"/>
          <w:szCs w:val="24"/>
        </w:rPr>
      </w:r>
      <w:r w:rsidRPr="00AF5AD3">
        <w:rPr>
          <w:rFonts w:asciiTheme="majorBidi" w:hAnsiTheme="majorBidi" w:cstheme="majorBidi"/>
          <w:szCs w:val="24"/>
        </w:rPr>
        <w:fldChar w:fldCharType="separate"/>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szCs w:val="24"/>
        </w:rPr>
        <w:fldChar w:fldCharType="end"/>
      </w:r>
      <w:bookmarkEnd w:id="13"/>
      <w:r w:rsidRPr="00AF5AD3">
        <w:rPr>
          <w:rFonts w:asciiTheme="majorBidi" w:hAnsiTheme="majorBidi" w:cstheme="majorBidi"/>
        </w:rPr>
        <w:t xml:space="preserve"> trong khu dân cư của quý vị.</w:t>
      </w:r>
    </w:p>
    <w:p w14:paraId="107270FC" w14:textId="77777777" w:rsidR="003B17B0" w:rsidRPr="00AF5AD3" w:rsidRDefault="003B17B0">
      <w:pPr>
        <w:jc w:val="both"/>
        <w:rPr>
          <w:rFonts w:asciiTheme="majorBidi" w:hAnsiTheme="majorBidi" w:cstheme="majorBidi"/>
          <w:szCs w:val="24"/>
        </w:rPr>
      </w:pPr>
    </w:p>
    <w:p w14:paraId="11654020" w14:textId="77777777" w:rsidR="003B17B0" w:rsidRPr="00AF5AD3" w:rsidRDefault="003B17B0">
      <w:pPr>
        <w:numPr>
          <w:ilvl w:val="0"/>
          <w:numId w:val="6"/>
        </w:numPr>
        <w:jc w:val="both"/>
        <w:rPr>
          <w:rFonts w:asciiTheme="majorBidi" w:hAnsiTheme="majorBidi" w:cstheme="majorBidi"/>
          <w:szCs w:val="24"/>
        </w:rPr>
      </w:pPr>
      <w:r w:rsidRPr="00AF5AD3">
        <w:rPr>
          <w:rFonts w:asciiTheme="majorBidi" w:hAnsiTheme="majorBidi" w:cstheme="majorBidi"/>
        </w:rPr>
        <w:t>Ngoài ra, quý vị có thể được hỗ trợ chi phí chuyển đi như được giải thích trong tập tài liệu của chúng tôi. Tuy nhiên, các chi phí này chỉ giới hạn ở tài sản cá nhân và không bao gồm bất kỳ chi phí nào cho việc di chuyển bất động sản.</w:t>
      </w:r>
    </w:p>
    <w:p w14:paraId="7459D786" w14:textId="77777777" w:rsidR="003B17B0" w:rsidRPr="00AF5AD3" w:rsidRDefault="003B17B0">
      <w:pPr>
        <w:jc w:val="both"/>
        <w:rPr>
          <w:rFonts w:asciiTheme="majorBidi" w:hAnsiTheme="majorBidi" w:cstheme="majorBidi"/>
          <w:szCs w:val="24"/>
        </w:rPr>
      </w:pPr>
    </w:p>
    <w:p w14:paraId="35AE2FF5" w14:textId="77777777" w:rsidR="003B17B0" w:rsidRPr="00AF5AD3" w:rsidRDefault="003B17B0">
      <w:pPr>
        <w:numPr>
          <w:ilvl w:val="0"/>
          <w:numId w:val="6"/>
        </w:numPr>
        <w:jc w:val="both"/>
        <w:rPr>
          <w:rFonts w:asciiTheme="majorBidi" w:hAnsiTheme="majorBidi" w:cstheme="majorBidi"/>
          <w:szCs w:val="24"/>
        </w:rPr>
      </w:pPr>
      <w:r w:rsidRPr="00AF5AD3">
        <w:rPr>
          <w:rFonts w:asciiTheme="majorBidi" w:hAnsiTheme="majorBidi" w:cstheme="majorBidi"/>
        </w:rPr>
        <w:t>Bất cứ cá nhân hay thực thể nào không hiện diện hợp pháp tại Hoa Kỳ đều sẽ không đủ điều kiện nhận dịch vụ cố vấn di dời và tiền hỗ trợ di dời, trừ khi việc không đủ điều kiện đó dẫn đến khó khăn đặc biệt và hết sức bất thường cho người vợ/chồng, cha/mẹ hoặc con cái đủ tiêu chuẩn.</w:t>
      </w:r>
    </w:p>
    <w:p w14:paraId="7672A2A4" w14:textId="77777777" w:rsidR="003B17B0" w:rsidRPr="00AF5AD3" w:rsidRDefault="003B17B0">
      <w:pPr>
        <w:jc w:val="both"/>
        <w:rPr>
          <w:rFonts w:asciiTheme="majorBidi" w:hAnsiTheme="majorBidi" w:cstheme="majorBidi"/>
          <w:szCs w:val="24"/>
        </w:rPr>
      </w:pPr>
    </w:p>
    <w:p w14:paraId="26D66936" w14:textId="77777777" w:rsidR="003B17B0" w:rsidRPr="00AF5AD3" w:rsidRDefault="003B17B0">
      <w:pPr>
        <w:numPr>
          <w:ilvl w:val="0"/>
          <w:numId w:val="6"/>
        </w:numPr>
        <w:jc w:val="both"/>
        <w:rPr>
          <w:rFonts w:asciiTheme="majorBidi" w:hAnsiTheme="majorBidi" w:cstheme="majorBidi"/>
          <w:szCs w:val="24"/>
        </w:rPr>
      </w:pPr>
      <w:r w:rsidRPr="00AF5AD3">
        <w:rPr>
          <w:rFonts w:asciiTheme="majorBidi" w:hAnsiTheme="majorBidi" w:cstheme="majorBidi"/>
        </w:rPr>
        <w:t>Cuối cùng, nếu quý vị không hài lòng với kết quả xác định khả năng đáp ứng điều kiện để nhận một khoản thanh toán hoặc không hài lòng với số tiền hỗ trợ di dời, quý vị có thể yêu cầu Ủy Ban Duyệt Xét Hỗ Trợ Di Dời của Sở Giao Thông Vận Tải Texas tái xét trường hợp của mình, như được giải thích trong tập tài liệu của chúng tôi.</w:t>
      </w:r>
    </w:p>
    <w:p w14:paraId="0A8F0B5F" w14:textId="77777777" w:rsidR="003B17B0" w:rsidRPr="00AF5AD3" w:rsidRDefault="003B17B0">
      <w:pPr>
        <w:jc w:val="both"/>
        <w:rPr>
          <w:rFonts w:asciiTheme="majorBidi" w:hAnsiTheme="majorBidi" w:cstheme="majorBidi"/>
          <w:szCs w:val="24"/>
        </w:rPr>
      </w:pPr>
    </w:p>
    <w:p w14:paraId="2CB3EB51" w14:textId="77777777" w:rsidR="003B17B0" w:rsidRPr="00AF5AD3" w:rsidRDefault="003B17B0">
      <w:pPr>
        <w:jc w:val="both"/>
        <w:rPr>
          <w:rFonts w:asciiTheme="majorBidi" w:hAnsiTheme="majorBidi" w:cstheme="majorBidi"/>
          <w:szCs w:val="24"/>
        </w:rPr>
      </w:pPr>
      <w:r w:rsidRPr="00AF5AD3">
        <w:rPr>
          <w:rFonts w:asciiTheme="majorBidi" w:hAnsiTheme="majorBidi" w:cstheme="majorBidi"/>
        </w:rPr>
        <w:t xml:space="preserve">Các điều khoản của đoạn này tách biệt với các điều khoản khác vì chúng không phải là một phần trong quyền lợi hỗ trợ di dời. Sau ngày thanh toán theo giá mua hoặc ngày đặt cọc ở tòa số tiền thỏa mãn mức bồi hoàn như được xác định thông qua thủ tục trưng thu để thu mua bất động sản, quý vị sẽ được bồi hoàn cho mọi phí tổn hợp lý và công bằng phát sinh cần thiết trong quá trình chuyển quyền sở hữu bất động sản sang cho Sở Giao Thông Vận Tải Texas sử dụng. </w:t>
      </w:r>
    </w:p>
    <w:p w14:paraId="0D5757EC" w14:textId="77777777" w:rsidR="003B17B0" w:rsidRPr="00AF5AD3" w:rsidRDefault="003B17B0">
      <w:pPr>
        <w:jc w:val="both"/>
        <w:rPr>
          <w:rFonts w:asciiTheme="majorBidi" w:hAnsiTheme="majorBidi" w:cstheme="majorBidi"/>
          <w:szCs w:val="24"/>
        </w:rPr>
      </w:pPr>
    </w:p>
    <w:p w14:paraId="6AD4B5E0" w14:textId="77777777" w:rsidR="003B17B0" w:rsidRPr="00AF5AD3" w:rsidRDefault="003B17B0">
      <w:pPr>
        <w:jc w:val="both"/>
        <w:rPr>
          <w:rFonts w:asciiTheme="majorBidi" w:hAnsiTheme="majorBidi" w:cstheme="majorBidi"/>
          <w:szCs w:val="24"/>
        </w:rPr>
      </w:pPr>
      <w:r w:rsidRPr="00AF5AD3">
        <w:rPr>
          <w:rFonts w:asciiTheme="majorBidi" w:hAnsiTheme="majorBidi" w:cstheme="majorBidi"/>
        </w:rPr>
        <w:t>Các phí tổn đủ điều kiện được bồi hoàn có thể bao gồm (1) phí đăng ký, thuế chuyển nhượng và các phụ phí tương đương để chuyển bất động sản sang cho Sở và (2) chi phí phạt do trả trước bất kỳ khoản thế chấp từ trước nào được ghi nhận đã ký trên cơ sở thiện chí và gây trở ngại cho bất động sản đó. Các phí tổn tự nguyện trả không cần thiết hoặc phí tổn phát sinh để xử lý quyền sở hữu đang có vấn đề sẽ không đủ điều kiện được bồi hoàn. Phụ phí đủ điều kiện sẽ được bồi hoàn sau khi nộp đơn yêu cầu chi trả và kèm theo hóa đơn đã nhận hoặc bằng chứng khác chứng minh loại phí tổn thực tế đã phát sinh. Quý vị có thể nộp yêu cầu tái xét bằng văn bản nếu quý vị tin Sở đã không xác định đúng tính đủ điều kiện nhận số tiền phụ phí hoặc xác định không đúng khoản phụ phí được bồi hoàn. Không có mẫu đơn tiêu chuẩn nào để yêu cầu tái xét một yêu cầu chi trả; tuy nhiên, yêu cầu đó phải được nộp lên văn phòng này trong vòng sáu tháng kể từ thời điểm quý vị được thông báo về kết quả xác định của Sở đối với bất kỳ yêu cầu bồi hoàn nào.</w:t>
      </w:r>
    </w:p>
    <w:p w14:paraId="7D52349A" w14:textId="77777777" w:rsidR="003B17B0" w:rsidRPr="00AF5AD3" w:rsidRDefault="003B17B0">
      <w:pPr>
        <w:jc w:val="both"/>
        <w:rPr>
          <w:rFonts w:asciiTheme="majorBidi" w:hAnsiTheme="majorBidi" w:cstheme="majorBidi"/>
          <w:szCs w:val="24"/>
        </w:rPr>
      </w:pPr>
    </w:p>
    <w:p w14:paraId="55B8FD3E" w14:textId="77777777" w:rsidR="003B17B0" w:rsidRPr="00AF5AD3" w:rsidRDefault="003B17B0">
      <w:pPr>
        <w:jc w:val="both"/>
        <w:rPr>
          <w:rFonts w:asciiTheme="majorBidi" w:hAnsiTheme="majorBidi" w:cstheme="majorBidi"/>
          <w:szCs w:val="24"/>
        </w:rPr>
      </w:pPr>
      <w:r w:rsidRPr="00AF5AD3">
        <w:rPr>
          <w:rFonts w:asciiTheme="majorBidi" w:hAnsiTheme="majorBidi" w:cstheme="majorBidi"/>
        </w:rPr>
        <w:t xml:space="preserve">Chúng tôi xin đề nghị quý vị đọc kỹ và nghiên cứu kỹ tập tài liệu của chúng tôi để biết thêm thông tin cũng như các yêu cầu để đủ điều kiện nhận tiền hỗ trợ. Văn phòng này cũng sẽ hỗ trợ chuẩn bị các mẫu đơn cần thiết và trợ giúp nộp đơn xin chi trả cho bất kỳ quyền lợi nào quý vị có thể được hưởng cũng như chia sẻ mọi thông tin khác quý vị muốn biết liên quan tới chương trình hỗ trợ di dời của chúng tôi. </w:t>
      </w:r>
    </w:p>
    <w:p w14:paraId="34D812C2" w14:textId="77777777" w:rsidR="003B17B0" w:rsidRPr="00AF5AD3" w:rsidRDefault="003B17B0">
      <w:pPr>
        <w:jc w:val="both"/>
        <w:rPr>
          <w:rFonts w:asciiTheme="majorBidi" w:hAnsiTheme="majorBidi" w:cstheme="majorBidi"/>
          <w:szCs w:val="24"/>
        </w:rPr>
      </w:pPr>
    </w:p>
    <w:p w14:paraId="60547125" w14:textId="77777777" w:rsidR="003B17B0" w:rsidRPr="00AF5AD3" w:rsidRDefault="003B17B0">
      <w:pPr>
        <w:jc w:val="both"/>
        <w:rPr>
          <w:rFonts w:asciiTheme="majorBidi" w:hAnsiTheme="majorBidi" w:cstheme="majorBidi"/>
          <w:szCs w:val="24"/>
        </w:rPr>
      </w:pPr>
      <w:r w:rsidRPr="00AF5AD3">
        <w:rPr>
          <w:rFonts w:asciiTheme="majorBidi" w:hAnsiTheme="majorBidi" w:cstheme="majorBidi"/>
        </w:rPr>
        <w:t xml:space="preserve">Nếu quý vị muốn được trợ giúp về bất kỳ nội dung nào, xin liên lạc với </w:t>
      </w:r>
      <w:r w:rsidRPr="00AF5AD3">
        <w:rPr>
          <w:rFonts w:asciiTheme="majorBidi" w:hAnsiTheme="majorBidi" w:cstheme="majorBidi"/>
          <w:szCs w:val="24"/>
        </w:rPr>
        <w:fldChar w:fldCharType="begin" w:fldLock="1">
          <w:ffData>
            <w:name w:val="Text15"/>
            <w:enabled/>
            <w:calcOnExit w:val="0"/>
            <w:textInput/>
          </w:ffData>
        </w:fldChar>
      </w:r>
      <w:bookmarkStart w:id="14" w:name="Text15"/>
      <w:r w:rsidRPr="00AF5AD3">
        <w:rPr>
          <w:rFonts w:asciiTheme="majorBidi" w:hAnsiTheme="majorBidi" w:cstheme="majorBidi"/>
          <w:szCs w:val="24"/>
        </w:rPr>
        <w:instrText xml:space="preserve"> FORMTEXT </w:instrText>
      </w:r>
      <w:r w:rsidRPr="00AF5AD3">
        <w:rPr>
          <w:rFonts w:asciiTheme="majorBidi" w:hAnsiTheme="majorBidi" w:cstheme="majorBidi"/>
          <w:szCs w:val="24"/>
        </w:rPr>
      </w:r>
      <w:r w:rsidRPr="00AF5AD3">
        <w:rPr>
          <w:rFonts w:asciiTheme="majorBidi" w:hAnsiTheme="majorBidi" w:cstheme="majorBidi"/>
          <w:szCs w:val="24"/>
        </w:rPr>
        <w:fldChar w:fldCharType="separate"/>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szCs w:val="24"/>
        </w:rPr>
        <w:fldChar w:fldCharType="end"/>
      </w:r>
      <w:bookmarkEnd w:id="14"/>
      <w:r w:rsidRPr="00AF5AD3">
        <w:rPr>
          <w:rFonts w:asciiTheme="majorBidi" w:hAnsiTheme="majorBidi" w:cstheme="majorBidi"/>
        </w:rPr>
        <w:t xml:space="preserve"> tại  </w:t>
      </w:r>
      <w:r w:rsidRPr="00AF5AD3">
        <w:rPr>
          <w:rFonts w:asciiTheme="majorBidi" w:hAnsiTheme="majorBidi" w:cstheme="majorBidi"/>
          <w:szCs w:val="24"/>
        </w:rPr>
        <w:fldChar w:fldCharType="begin" w:fldLock="1">
          <w:ffData>
            <w:name w:val="Text16"/>
            <w:enabled/>
            <w:calcOnExit w:val="0"/>
            <w:textInput/>
          </w:ffData>
        </w:fldChar>
      </w:r>
      <w:bookmarkStart w:id="15" w:name="Text16"/>
      <w:r w:rsidRPr="00AF5AD3">
        <w:rPr>
          <w:rFonts w:asciiTheme="majorBidi" w:hAnsiTheme="majorBidi" w:cstheme="majorBidi"/>
          <w:szCs w:val="24"/>
        </w:rPr>
        <w:instrText xml:space="preserve"> FORMTEXT </w:instrText>
      </w:r>
      <w:r w:rsidRPr="00AF5AD3">
        <w:rPr>
          <w:rFonts w:asciiTheme="majorBidi" w:hAnsiTheme="majorBidi" w:cstheme="majorBidi"/>
          <w:szCs w:val="24"/>
        </w:rPr>
      </w:r>
      <w:r w:rsidRPr="00AF5AD3">
        <w:rPr>
          <w:rFonts w:asciiTheme="majorBidi" w:hAnsiTheme="majorBidi" w:cstheme="majorBidi"/>
          <w:szCs w:val="24"/>
        </w:rPr>
        <w:fldChar w:fldCharType="separate"/>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szCs w:val="24"/>
        </w:rPr>
        <w:fldChar w:fldCharType="end"/>
      </w:r>
      <w:bookmarkEnd w:id="15"/>
      <w:r w:rsidRPr="00AF5AD3">
        <w:rPr>
          <w:rFonts w:asciiTheme="majorBidi" w:hAnsiTheme="majorBidi" w:cstheme="majorBidi"/>
        </w:rPr>
        <w:t xml:space="preserve"> ở </w:t>
      </w:r>
      <w:r w:rsidRPr="00AF5AD3">
        <w:rPr>
          <w:rFonts w:asciiTheme="majorBidi" w:hAnsiTheme="majorBidi" w:cstheme="majorBidi"/>
          <w:szCs w:val="24"/>
        </w:rPr>
        <w:fldChar w:fldCharType="begin" w:fldLock="1">
          <w:ffData>
            <w:name w:val="Text17"/>
            <w:enabled/>
            <w:calcOnExit w:val="0"/>
            <w:textInput/>
          </w:ffData>
        </w:fldChar>
      </w:r>
      <w:bookmarkStart w:id="16" w:name="Text17"/>
      <w:r w:rsidRPr="00AF5AD3">
        <w:rPr>
          <w:rFonts w:asciiTheme="majorBidi" w:hAnsiTheme="majorBidi" w:cstheme="majorBidi"/>
          <w:szCs w:val="24"/>
        </w:rPr>
        <w:instrText xml:space="preserve"> FORMTEXT </w:instrText>
      </w:r>
      <w:r w:rsidRPr="00AF5AD3">
        <w:rPr>
          <w:rFonts w:asciiTheme="majorBidi" w:hAnsiTheme="majorBidi" w:cstheme="majorBidi"/>
          <w:szCs w:val="24"/>
        </w:rPr>
      </w:r>
      <w:r w:rsidRPr="00AF5AD3">
        <w:rPr>
          <w:rFonts w:asciiTheme="majorBidi" w:hAnsiTheme="majorBidi" w:cstheme="majorBidi"/>
          <w:szCs w:val="24"/>
        </w:rPr>
        <w:fldChar w:fldCharType="separate"/>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szCs w:val="24"/>
        </w:rPr>
        <w:fldChar w:fldCharType="end"/>
      </w:r>
      <w:bookmarkEnd w:id="16"/>
      <w:r w:rsidRPr="00AF5AD3">
        <w:rPr>
          <w:rFonts w:asciiTheme="majorBidi" w:hAnsiTheme="majorBidi" w:cstheme="majorBidi"/>
        </w:rPr>
        <w:t xml:space="preserve"> hoặc ghé văn phòng của Sở Giao Thông Vận Tải Texas tại </w:t>
      </w:r>
      <w:r w:rsidRPr="00AF5AD3">
        <w:rPr>
          <w:rFonts w:asciiTheme="majorBidi" w:hAnsiTheme="majorBidi" w:cstheme="majorBidi"/>
          <w:szCs w:val="24"/>
        </w:rPr>
        <w:fldChar w:fldCharType="begin" w:fldLock="1">
          <w:ffData>
            <w:name w:val="Text18"/>
            <w:enabled/>
            <w:calcOnExit w:val="0"/>
            <w:textInput/>
          </w:ffData>
        </w:fldChar>
      </w:r>
      <w:bookmarkStart w:id="17" w:name="Text18"/>
      <w:r w:rsidRPr="00AF5AD3">
        <w:rPr>
          <w:rFonts w:asciiTheme="majorBidi" w:hAnsiTheme="majorBidi" w:cstheme="majorBidi"/>
          <w:szCs w:val="24"/>
        </w:rPr>
        <w:instrText xml:space="preserve"> FORMTEXT </w:instrText>
      </w:r>
      <w:r w:rsidRPr="00AF5AD3">
        <w:rPr>
          <w:rFonts w:asciiTheme="majorBidi" w:hAnsiTheme="majorBidi" w:cstheme="majorBidi"/>
          <w:szCs w:val="24"/>
        </w:rPr>
      </w:r>
      <w:r w:rsidRPr="00AF5AD3">
        <w:rPr>
          <w:rFonts w:asciiTheme="majorBidi" w:hAnsiTheme="majorBidi" w:cstheme="majorBidi"/>
          <w:szCs w:val="24"/>
        </w:rPr>
        <w:fldChar w:fldCharType="separate"/>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szCs w:val="24"/>
        </w:rPr>
        <w:fldChar w:fldCharType="end"/>
      </w:r>
      <w:bookmarkEnd w:id="17"/>
      <w:r w:rsidRPr="00AF5AD3">
        <w:rPr>
          <w:rFonts w:asciiTheme="majorBidi" w:hAnsiTheme="majorBidi" w:cstheme="majorBidi"/>
        </w:rPr>
        <w:t xml:space="preserve">.  Trong trường hợp quý vị không thể liên lạc với văn phòng chúng tôi trong khoảng thời gian từ 8:00 sáng tới 5:00 chiều, quý vị có thể gọi cho </w:t>
      </w:r>
      <w:r w:rsidRPr="00AF5AD3">
        <w:rPr>
          <w:rFonts w:asciiTheme="majorBidi" w:hAnsiTheme="majorBidi" w:cstheme="majorBidi"/>
          <w:szCs w:val="24"/>
        </w:rPr>
        <w:fldChar w:fldCharType="begin" w:fldLock="1">
          <w:ffData>
            <w:name w:val="Text19"/>
            <w:enabled/>
            <w:calcOnExit w:val="0"/>
            <w:textInput/>
          </w:ffData>
        </w:fldChar>
      </w:r>
      <w:bookmarkStart w:id="18" w:name="Text19"/>
      <w:r w:rsidRPr="00AF5AD3">
        <w:rPr>
          <w:rFonts w:asciiTheme="majorBidi" w:hAnsiTheme="majorBidi" w:cstheme="majorBidi"/>
          <w:szCs w:val="24"/>
        </w:rPr>
        <w:instrText xml:space="preserve"> FORMTEXT </w:instrText>
      </w:r>
      <w:r w:rsidRPr="00AF5AD3">
        <w:rPr>
          <w:rFonts w:asciiTheme="majorBidi" w:hAnsiTheme="majorBidi" w:cstheme="majorBidi"/>
          <w:szCs w:val="24"/>
        </w:rPr>
      </w:r>
      <w:r w:rsidRPr="00AF5AD3">
        <w:rPr>
          <w:rFonts w:asciiTheme="majorBidi" w:hAnsiTheme="majorBidi" w:cstheme="majorBidi"/>
          <w:szCs w:val="24"/>
        </w:rPr>
        <w:fldChar w:fldCharType="separate"/>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szCs w:val="24"/>
        </w:rPr>
        <w:fldChar w:fldCharType="end"/>
      </w:r>
      <w:bookmarkEnd w:id="18"/>
      <w:r w:rsidRPr="00AF5AD3">
        <w:rPr>
          <w:rFonts w:asciiTheme="majorBidi" w:hAnsiTheme="majorBidi" w:cstheme="majorBidi"/>
        </w:rPr>
        <w:t xml:space="preserve"> tại </w:t>
      </w:r>
      <w:r w:rsidRPr="00AF5AD3">
        <w:rPr>
          <w:rFonts w:asciiTheme="majorBidi" w:hAnsiTheme="majorBidi" w:cstheme="majorBidi"/>
          <w:szCs w:val="24"/>
        </w:rPr>
        <w:fldChar w:fldCharType="begin" w:fldLock="1">
          <w:ffData>
            <w:name w:val="Text20"/>
            <w:enabled/>
            <w:calcOnExit w:val="0"/>
            <w:textInput/>
          </w:ffData>
        </w:fldChar>
      </w:r>
      <w:bookmarkStart w:id="19" w:name="Text20"/>
      <w:r w:rsidRPr="00AF5AD3">
        <w:rPr>
          <w:rFonts w:asciiTheme="majorBidi" w:hAnsiTheme="majorBidi" w:cstheme="majorBidi"/>
          <w:szCs w:val="24"/>
        </w:rPr>
        <w:instrText xml:space="preserve"> FORMTEXT </w:instrText>
      </w:r>
      <w:r w:rsidRPr="00AF5AD3">
        <w:rPr>
          <w:rFonts w:asciiTheme="majorBidi" w:hAnsiTheme="majorBidi" w:cstheme="majorBidi"/>
          <w:szCs w:val="24"/>
        </w:rPr>
      </w:r>
      <w:r w:rsidRPr="00AF5AD3">
        <w:rPr>
          <w:rFonts w:asciiTheme="majorBidi" w:hAnsiTheme="majorBidi" w:cstheme="majorBidi"/>
          <w:szCs w:val="24"/>
        </w:rPr>
        <w:fldChar w:fldCharType="separate"/>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szCs w:val="24"/>
        </w:rPr>
        <w:fldChar w:fldCharType="end"/>
      </w:r>
      <w:bookmarkEnd w:id="19"/>
      <w:r w:rsidRPr="00AF5AD3">
        <w:rPr>
          <w:rFonts w:asciiTheme="majorBidi" w:hAnsiTheme="majorBidi" w:cstheme="majorBidi"/>
        </w:rPr>
        <w:t xml:space="preserve"> ở </w:t>
      </w:r>
      <w:r w:rsidRPr="00AF5AD3">
        <w:rPr>
          <w:rFonts w:asciiTheme="majorBidi" w:hAnsiTheme="majorBidi" w:cstheme="majorBidi"/>
          <w:szCs w:val="24"/>
        </w:rPr>
        <w:fldChar w:fldCharType="begin" w:fldLock="1">
          <w:ffData>
            <w:name w:val="Text21"/>
            <w:enabled/>
            <w:calcOnExit w:val="0"/>
            <w:textInput/>
          </w:ffData>
        </w:fldChar>
      </w:r>
      <w:bookmarkStart w:id="20" w:name="Text21"/>
      <w:r w:rsidRPr="00AF5AD3">
        <w:rPr>
          <w:rFonts w:asciiTheme="majorBidi" w:hAnsiTheme="majorBidi" w:cstheme="majorBidi"/>
          <w:szCs w:val="24"/>
        </w:rPr>
        <w:instrText xml:space="preserve"> FORMTEXT </w:instrText>
      </w:r>
      <w:r w:rsidRPr="00AF5AD3">
        <w:rPr>
          <w:rFonts w:asciiTheme="majorBidi" w:hAnsiTheme="majorBidi" w:cstheme="majorBidi"/>
          <w:szCs w:val="24"/>
        </w:rPr>
      </w:r>
      <w:r w:rsidRPr="00AF5AD3">
        <w:rPr>
          <w:rFonts w:asciiTheme="majorBidi" w:hAnsiTheme="majorBidi" w:cstheme="majorBidi"/>
          <w:szCs w:val="24"/>
        </w:rPr>
        <w:fldChar w:fldCharType="separate"/>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szCs w:val="24"/>
        </w:rPr>
        <w:fldChar w:fldCharType="end"/>
      </w:r>
      <w:bookmarkEnd w:id="20"/>
      <w:r w:rsidRPr="00AF5AD3">
        <w:rPr>
          <w:rFonts w:asciiTheme="majorBidi" w:hAnsiTheme="majorBidi" w:cstheme="majorBidi"/>
        </w:rPr>
        <w:t xml:space="preserve"> từ </w:t>
      </w:r>
      <w:r w:rsidRPr="00AF5AD3">
        <w:rPr>
          <w:rFonts w:asciiTheme="majorBidi" w:hAnsiTheme="majorBidi" w:cstheme="majorBidi"/>
          <w:szCs w:val="24"/>
        </w:rPr>
        <w:fldChar w:fldCharType="begin" w:fldLock="1">
          <w:ffData>
            <w:name w:val="Text22"/>
            <w:enabled/>
            <w:calcOnExit w:val="0"/>
            <w:textInput/>
          </w:ffData>
        </w:fldChar>
      </w:r>
      <w:bookmarkStart w:id="21" w:name="Text22"/>
      <w:r w:rsidRPr="00AF5AD3">
        <w:rPr>
          <w:rFonts w:asciiTheme="majorBidi" w:hAnsiTheme="majorBidi" w:cstheme="majorBidi"/>
          <w:szCs w:val="24"/>
        </w:rPr>
        <w:instrText xml:space="preserve"> FORMTEXT </w:instrText>
      </w:r>
      <w:r w:rsidRPr="00AF5AD3">
        <w:rPr>
          <w:rFonts w:asciiTheme="majorBidi" w:hAnsiTheme="majorBidi" w:cstheme="majorBidi"/>
          <w:szCs w:val="24"/>
        </w:rPr>
      </w:r>
      <w:r w:rsidRPr="00AF5AD3">
        <w:rPr>
          <w:rFonts w:asciiTheme="majorBidi" w:hAnsiTheme="majorBidi" w:cstheme="majorBidi"/>
          <w:szCs w:val="24"/>
        </w:rPr>
        <w:fldChar w:fldCharType="separate"/>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szCs w:val="24"/>
        </w:rPr>
        <w:fldChar w:fldCharType="end"/>
      </w:r>
      <w:bookmarkEnd w:id="21"/>
      <w:r w:rsidRPr="00AF5AD3">
        <w:rPr>
          <w:rFonts w:asciiTheme="majorBidi" w:hAnsiTheme="majorBidi" w:cstheme="majorBidi"/>
        </w:rPr>
        <w:t>. Nhân viên của chúng tôi sẽ liên hệ để xếp lịch hẹn vào thời gian và địa điểm thuận tiện cho quý vị.</w:t>
      </w:r>
    </w:p>
    <w:p w14:paraId="22857C06" w14:textId="21EBB2B3" w:rsidR="003B17B0" w:rsidRDefault="003B17B0">
      <w:pPr>
        <w:jc w:val="both"/>
        <w:rPr>
          <w:rFonts w:asciiTheme="majorBidi" w:hAnsiTheme="majorBidi" w:cstheme="majorBidi"/>
          <w:szCs w:val="24"/>
        </w:rPr>
      </w:pPr>
    </w:p>
    <w:p w14:paraId="6A334269" w14:textId="77777777" w:rsidR="00B12843" w:rsidRDefault="00B12843">
      <w:pPr>
        <w:jc w:val="both"/>
        <w:rPr>
          <w:rFonts w:asciiTheme="majorBidi" w:hAnsiTheme="majorBidi" w:cstheme="majorBidi"/>
          <w:szCs w:val="24"/>
        </w:rPr>
      </w:pPr>
    </w:p>
    <w:p w14:paraId="01879E3C" w14:textId="77777777" w:rsidR="00AF5AD3" w:rsidRPr="00AF5AD3" w:rsidRDefault="00AF5AD3">
      <w:pPr>
        <w:jc w:val="both"/>
        <w:rPr>
          <w:rFonts w:asciiTheme="majorBidi" w:hAnsiTheme="majorBidi" w:cstheme="majorBidi"/>
          <w:szCs w:val="24"/>
        </w:rPr>
      </w:pPr>
    </w:p>
    <w:p w14:paraId="75F3B503" w14:textId="3F1C0076" w:rsidR="003B17B0" w:rsidRPr="00AF5AD3" w:rsidRDefault="00B12843">
      <w:pPr>
        <w:ind w:left="4680"/>
        <w:jc w:val="both"/>
        <w:rPr>
          <w:rFonts w:asciiTheme="majorBidi" w:hAnsiTheme="majorBidi" w:cstheme="majorBidi"/>
          <w:szCs w:val="24"/>
        </w:rPr>
      </w:pPr>
      <w:r>
        <w:rPr>
          <w:noProof/>
        </w:rPr>
        <w:lastRenderedPageBreak/>
        <w:drawing>
          <wp:anchor distT="0" distB="0" distL="114300" distR="114300" simplePos="0" relativeHeight="251659264" behindDoc="1" locked="0" layoutInCell="1" allowOverlap="1" wp14:anchorId="2BD0BB07" wp14:editId="304A8BC8">
            <wp:simplePos x="0" y="0"/>
            <wp:positionH relativeFrom="margin">
              <wp:align>right</wp:align>
            </wp:positionH>
            <wp:positionV relativeFrom="paragraph">
              <wp:posOffset>-137795</wp:posOffset>
            </wp:positionV>
            <wp:extent cx="5943600" cy="10985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anchor>
        </w:drawing>
      </w:r>
      <w:r w:rsidR="003B17B0" w:rsidRPr="00AF5AD3">
        <w:rPr>
          <w:rFonts w:asciiTheme="majorBidi" w:hAnsiTheme="majorBidi" w:cstheme="majorBidi"/>
        </w:rPr>
        <w:t>Trân trọng,</w:t>
      </w:r>
    </w:p>
    <w:p w14:paraId="21743532" w14:textId="30296532" w:rsidR="003B17B0" w:rsidRPr="00AF5AD3" w:rsidRDefault="003B17B0">
      <w:pPr>
        <w:ind w:left="4680"/>
        <w:jc w:val="both"/>
        <w:rPr>
          <w:rFonts w:asciiTheme="majorBidi" w:hAnsiTheme="majorBidi" w:cstheme="majorBidi"/>
          <w:szCs w:val="24"/>
        </w:rPr>
      </w:pPr>
    </w:p>
    <w:p w14:paraId="02297172" w14:textId="77777777" w:rsidR="003B17B0" w:rsidRPr="00AF5AD3" w:rsidRDefault="003B17B0">
      <w:pPr>
        <w:ind w:left="4680"/>
        <w:jc w:val="both"/>
        <w:rPr>
          <w:rFonts w:asciiTheme="majorBidi" w:hAnsiTheme="majorBidi" w:cstheme="majorBidi"/>
          <w:szCs w:val="24"/>
          <w:u w:val="single"/>
        </w:rPr>
      </w:pPr>
      <w:r w:rsidRPr="00AF5AD3">
        <w:rPr>
          <w:rFonts w:asciiTheme="majorBidi" w:hAnsiTheme="majorBidi" w:cstheme="majorBidi"/>
          <w:szCs w:val="24"/>
          <w:u w:val="single"/>
        </w:rPr>
        <w:tab/>
      </w:r>
      <w:r w:rsidRPr="00AF5AD3">
        <w:rPr>
          <w:rFonts w:asciiTheme="majorBidi" w:hAnsiTheme="majorBidi" w:cstheme="majorBidi"/>
          <w:szCs w:val="24"/>
          <w:u w:val="single"/>
        </w:rPr>
        <w:tab/>
      </w:r>
      <w:r w:rsidRPr="00AF5AD3">
        <w:rPr>
          <w:rFonts w:asciiTheme="majorBidi" w:hAnsiTheme="majorBidi" w:cstheme="majorBidi"/>
          <w:szCs w:val="24"/>
          <w:u w:val="single"/>
        </w:rPr>
        <w:tab/>
      </w:r>
      <w:r w:rsidRPr="00AF5AD3">
        <w:rPr>
          <w:rFonts w:asciiTheme="majorBidi" w:hAnsiTheme="majorBidi" w:cstheme="majorBidi"/>
          <w:szCs w:val="24"/>
          <w:u w:val="single"/>
        </w:rPr>
        <w:tab/>
      </w:r>
      <w:r w:rsidRPr="00AF5AD3">
        <w:rPr>
          <w:rFonts w:asciiTheme="majorBidi" w:hAnsiTheme="majorBidi" w:cstheme="majorBidi"/>
          <w:szCs w:val="24"/>
          <w:u w:val="single"/>
        </w:rPr>
        <w:tab/>
      </w:r>
      <w:r w:rsidRPr="00AF5AD3">
        <w:rPr>
          <w:rFonts w:asciiTheme="majorBidi" w:hAnsiTheme="majorBidi" w:cstheme="majorBidi"/>
          <w:szCs w:val="24"/>
          <w:u w:val="single"/>
        </w:rPr>
        <w:tab/>
      </w:r>
      <w:r w:rsidRPr="00AF5AD3">
        <w:rPr>
          <w:rFonts w:asciiTheme="majorBidi" w:hAnsiTheme="majorBidi" w:cstheme="majorBidi"/>
          <w:szCs w:val="24"/>
          <w:u w:val="single"/>
        </w:rPr>
        <w:tab/>
      </w:r>
      <w:r w:rsidRPr="00AF5AD3">
        <w:rPr>
          <w:rFonts w:asciiTheme="majorBidi" w:hAnsiTheme="majorBidi" w:cstheme="majorBidi"/>
          <w:szCs w:val="24"/>
          <w:u w:val="single"/>
        </w:rPr>
        <w:tab/>
      </w:r>
    </w:p>
    <w:p w14:paraId="0AF1D153" w14:textId="77777777" w:rsidR="003B17B0" w:rsidRPr="00AF5AD3" w:rsidRDefault="003B17B0">
      <w:pPr>
        <w:ind w:left="4680"/>
        <w:jc w:val="both"/>
        <w:rPr>
          <w:rFonts w:asciiTheme="majorBidi" w:hAnsiTheme="majorBidi" w:cstheme="majorBidi"/>
          <w:szCs w:val="24"/>
        </w:rPr>
      </w:pPr>
      <w:r w:rsidRPr="00AF5AD3">
        <w:rPr>
          <w:rFonts w:asciiTheme="majorBidi" w:hAnsiTheme="majorBidi" w:cstheme="majorBidi"/>
          <w:szCs w:val="24"/>
        </w:rPr>
        <w:fldChar w:fldCharType="begin" w:fldLock="1">
          <w:ffData>
            <w:name w:val="Text23"/>
            <w:enabled/>
            <w:calcOnExit w:val="0"/>
            <w:textInput/>
          </w:ffData>
        </w:fldChar>
      </w:r>
      <w:bookmarkStart w:id="22" w:name="Text23"/>
      <w:r w:rsidRPr="00AF5AD3">
        <w:rPr>
          <w:rFonts w:asciiTheme="majorBidi" w:hAnsiTheme="majorBidi" w:cstheme="majorBidi"/>
          <w:szCs w:val="24"/>
        </w:rPr>
        <w:instrText xml:space="preserve"> FORMTEXT </w:instrText>
      </w:r>
      <w:r w:rsidRPr="00AF5AD3">
        <w:rPr>
          <w:rFonts w:asciiTheme="majorBidi" w:hAnsiTheme="majorBidi" w:cstheme="majorBidi"/>
          <w:szCs w:val="24"/>
        </w:rPr>
      </w:r>
      <w:r w:rsidRPr="00AF5AD3">
        <w:rPr>
          <w:rFonts w:asciiTheme="majorBidi" w:hAnsiTheme="majorBidi" w:cstheme="majorBidi"/>
          <w:szCs w:val="24"/>
        </w:rPr>
        <w:fldChar w:fldCharType="separate"/>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szCs w:val="24"/>
        </w:rPr>
        <w:fldChar w:fldCharType="end"/>
      </w:r>
      <w:bookmarkEnd w:id="22"/>
    </w:p>
    <w:p w14:paraId="79F80563" w14:textId="43978BA0" w:rsidR="003B17B0" w:rsidRPr="00AF5AD3" w:rsidRDefault="003B17B0">
      <w:pPr>
        <w:ind w:left="4680"/>
        <w:jc w:val="both"/>
        <w:rPr>
          <w:rFonts w:asciiTheme="majorBidi" w:hAnsiTheme="majorBidi" w:cstheme="majorBidi"/>
          <w:szCs w:val="24"/>
        </w:rPr>
      </w:pPr>
      <w:r w:rsidRPr="00AF5AD3">
        <w:rPr>
          <w:rFonts w:asciiTheme="majorBidi" w:hAnsiTheme="majorBidi" w:cstheme="majorBidi"/>
          <w:szCs w:val="24"/>
        </w:rPr>
        <w:fldChar w:fldCharType="begin" w:fldLock="1">
          <w:ffData>
            <w:name w:val="Text24"/>
            <w:enabled/>
            <w:calcOnExit w:val="0"/>
            <w:textInput/>
          </w:ffData>
        </w:fldChar>
      </w:r>
      <w:bookmarkStart w:id="23" w:name="Text24"/>
      <w:r w:rsidRPr="00AF5AD3">
        <w:rPr>
          <w:rFonts w:asciiTheme="majorBidi" w:hAnsiTheme="majorBidi" w:cstheme="majorBidi"/>
          <w:szCs w:val="24"/>
        </w:rPr>
        <w:instrText xml:space="preserve"> FORMTEXT </w:instrText>
      </w:r>
      <w:r w:rsidRPr="00AF5AD3">
        <w:rPr>
          <w:rFonts w:asciiTheme="majorBidi" w:hAnsiTheme="majorBidi" w:cstheme="majorBidi"/>
          <w:szCs w:val="24"/>
        </w:rPr>
      </w:r>
      <w:r w:rsidRPr="00AF5AD3">
        <w:rPr>
          <w:rFonts w:asciiTheme="majorBidi" w:hAnsiTheme="majorBidi" w:cstheme="majorBidi"/>
          <w:szCs w:val="24"/>
        </w:rPr>
        <w:fldChar w:fldCharType="separate"/>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rPr>
        <w:t> </w:t>
      </w:r>
      <w:r w:rsidRPr="00AF5AD3">
        <w:rPr>
          <w:rFonts w:asciiTheme="majorBidi" w:hAnsiTheme="majorBidi" w:cstheme="majorBidi"/>
          <w:szCs w:val="24"/>
        </w:rPr>
        <w:fldChar w:fldCharType="end"/>
      </w:r>
      <w:bookmarkEnd w:id="23"/>
      <w:r w:rsidRPr="00AF5AD3">
        <w:rPr>
          <w:rFonts w:asciiTheme="majorBidi" w:hAnsiTheme="majorBidi" w:cstheme="majorBidi"/>
        </w:rPr>
        <w:t xml:space="preserve"> Địa Hạt, Sở Giao Thông Vận Tải Texas</w:t>
      </w:r>
    </w:p>
    <w:p w14:paraId="3AF3AC8E" w14:textId="77777777" w:rsidR="003B17B0" w:rsidRPr="00AF5AD3" w:rsidRDefault="003B17B0">
      <w:pPr>
        <w:jc w:val="both"/>
        <w:rPr>
          <w:rFonts w:asciiTheme="majorBidi" w:hAnsiTheme="majorBidi" w:cstheme="majorBidi"/>
          <w:szCs w:val="24"/>
        </w:rPr>
      </w:pPr>
    </w:p>
    <w:p w14:paraId="312F890C" w14:textId="77777777" w:rsidR="003B17B0" w:rsidRPr="00AF5AD3" w:rsidRDefault="003B17B0">
      <w:pPr>
        <w:jc w:val="both"/>
        <w:rPr>
          <w:rFonts w:asciiTheme="majorBidi" w:hAnsiTheme="majorBidi" w:cstheme="majorBidi"/>
          <w:szCs w:val="24"/>
        </w:rPr>
      </w:pPr>
    </w:p>
    <w:p w14:paraId="5ADA3F93" w14:textId="4160027F" w:rsidR="003B17B0" w:rsidRPr="00AF5AD3" w:rsidRDefault="003B17B0" w:rsidP="00C7545E">
      <w:pPr>
        <w:jc w:val="both"/>
        <w:rPr>
          <w:rFonts w:asciiTheme="majorBidi" w:hAnsiTheme="majorBidi" w:cstheme="majorBidi"/>
          <w:szCs w:val="24"/>
        </w:rPr>
      </w:pPr>
      <w:r w:rsidRPr="00AF5AD3">
        <w:rPr>
          <w:rFonts w:asciiTheme="majorBidi" w:hAnsiTheme="majorBidi" w:cstheme="majorBidi"/>
        </w:rPr>
        <w:t>Tài liệu gởi kèm</w:t>
      </w:r>
    </w:p>
    <w:sectPr w:rsidR="003B17B0" w:rsidRPr="00AF5AD3" w:rsidSect="00B63AD2">
      <w:headerReference w:type="even" r:id="rId8"/>
      <w:headerReference w:type="default" r:id="rId9"/>
      <w:footerReference w:type="default" r:id="rId10"/>
      <w:headerReference w:type="first" r:id="rId11"/>
      <w:footerReference w:type="first" r:id="rId12"/>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DD6FF" w14:textId="77777777" w:rsidR="008B0991" w:rsidRDefault="008B0991">
      <w:r>
        <w:separator/>
      </w:r>
    </w:p>
  </w:endnote>
  <w:endnote w:type="continuationSeparator" w:id="0">
    <w:p w14:paraId="2D3502CE" w14:textId="77777777" w:rsidR="008B0991" w:rsidRDefault="008B0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9E9C1" w14:textId="77777777" w:rsidR="00484738" w:rsidRDefault="00484738" w:rsidP="00484738">
    <w:pPr>
      <w:keepLines/>
      <w:ind w:right="568"/>
      <w:rPr>
        <w:rFonts w:hAnsi="Arial" w:cs="Arial"/>
        <w:sz w:val="14"/>
        <w:szCs w:val="14"/>
      </w:rPr>
    </w:pPr>
  </w:p>
  <w:p w14:paraId="2AFCD25E" w14:textId="07EB6B25" w:rsidR="001C36CE" w:rsidRPr="00484738" w:rsidRDefault="00484738" w:rsidP="00484738">
    <w:pPr>
      <w:keepLines/>
      <w:ind w:right="568"/>
      <w:rPr>
        <w:rFonts w:hAnsi="Arial" w:cs="Arial"/>
        <w:sz w:val="14"/>
        <w:szCs w:val="14"/>
      </w:rPr>
    </w:pPr>
    <w:r>
      <w:rPr>
        <w:rFonts w:hAnsi="Arial"/>
        <w:sz w:val="14"/>
        <w:szCs w:val="14"/>
      </w:rPr>
      <w:t>Mẫu ROW-LPA-90CB</w:t>
    </w:r>
    <w:r w:rsidR="006D009A">
      <w:rPr>
        <w:rFonts w:hAnsi="Arial"/>
        <w:sz w:val="14"/>
        <w:szCs w:val="14"/>
        <w:lang w:val="en-US"/>
      </w:rPr>
      <w:t>VN</w:t>
    </w:r>
    <w:r>
      <w:rPr>
        <w:rFonts w:hAnsi="Arial"/>
        <w:sz w:val="14"/>
        <w:szCs w:val="14"/>
      </w:rPr>
      <w:t xml:space="preserve">        (Sửa tháng 11/2021)        Trang </w:t>
    </w:r>
    <w:r w:rsidRPr="00B63AD2">
      <w:rPr>
        <w:rStyle w:val="PageNumber"/>
        <w:rFonts w:hAnsi="Arial" w:cs="Arial"/>
        <w:sz w:val="14"/>
        <w:szCs w:val="14"/>
      </w:rPr>
      <w:fldChar w:fldCharType="begin"/>
    </w:r>
    <w:r w:rsidRPr="00B63AD2">
      <w:rPr>
        <w:rStyle w:val="PageNumber"/>
        <w:rFonts w:hAnsi="Arial" w:cs="Arial"/>
        <w:sz w:val="14"/>
        <w:szCs w:val="14"/>
      </w:rPr>
      <w:instrText xml:space="preserve"> PAGE </w:instrText>
    </w:r>
    <w:r w:rsidRPr="00B63AD2">
      <w:rPr>
        <w:rStyle w:val="PageNumber"/>
        <w:rFonts w:hAnsi="Arial" w:cs="Arial"/>
        <w:sz w:val="14"/>
        <w:szCs w:val="14"/>
      </w:rPr>
      <w:fldChar w:fldCharType="separate"/>
    </w:r>
    <w:r w:rsidR="00C3310E">
      <w:rPr>
        <w:rStyle w:val="PageNumber"/>
        <w:rFonts w:hAnsi="Arial" w:cs="Arial"/>
        <w:noProof/>
        <w:sz w:val="14"/>
        <w:szCs w:val="14"/>
      </w:rPr>
      <w:t>3</w:t>
    </w:r>
    <w:r w:rsidRPr="00B63AD2">
      <w:rPr>
        <w:rStyle w:val="PageNumber"/>
        <w:rFonts w:hAnsi="Arial" w:cs="Arial"/>
        <w:sz w:val="14"/>
        <w:szCs w:val="14"/>
      </w:rPr>
      <w:fldChar w:fldCharType="end"/>
    </w:r>
    <w:r>
      <w:rPr>
        <w:rFonts w:hAnsi="Arial"/>
        <w:sz w:val="14"/>
        <w:szCs w:val="14"/>
      </w:rPr>
      <w:t>/</w:t>
    </w:r>
    <w:r w:rsidRPr="00B63AD2">
      <w:rPr>
        <w:rStyle w:val="PageNumber"/>
        <w:rFonts w:hAnsi="Arial" w:cs="Arial"/>
        <w:sz w:val="14"/>
        <w:szCs w:val="14"/>
      </w:rPr>
      <w:fldChar w:fldCharType="begin"/>
    </w:r>
    <w:r w:rsidRPr="00B63AD2">
      <w:rPr>
        <w:rStyle w:val="PageNumber"/>
        <w:rFonts w:hAnsi="Arial" w:cs="Arial"/>
        <w:sz w:val="14"/>
        <w:szCs w:val="14"/>
      </w:rPr>
      <w:instrText xml:space="preserve"> NUMPAGES </w:instrText>
    </w:r>
    <w:r w:rsidRPr="00B63AD2">
      <w:rPr>
        <w:rStyle w:val="PageNumber"/>
        <w:rFonts w:hAnsi="Arial" w:cs="Arial"/>
        <w:sz w:val="14"/>
        <w:szCs w:val="14"/>
      </w:rPr>
      <w:fldChar w:fldCharType="separate"/>
    </w:r>
    <w:r w:rsidR="00C3310E">
      <w:rPr>
        <w:rStyle w:val="PageNumber"/>
        <w:rFonts w:hAnsi="Arial" w:cs="Arial"/>
        <w:noProof/>
        <w:sz w:val="14"/>
        <w:szCs w:val="14"/>
      </w:rPr>
      <w:t>3</w:t>
    </w:r>
    <w:r w:rsidRPr="00B63AD2">
      <w:rPr>
        <w:rStyle w:val="PageNumber"/>
        <w:rFonts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162D1" w14:textId="77777777" w:rsidR="00484738" w:rsidRDefault="00484738" w:rsidP="00B63AD2">
    <w:pPr>
      <w:keepLines/>
      <w:ind w:right="568"/>
      <w:rPr>
        <w:rFonts w:hAnsi="Arial" w:cs="Arial"/>
        <w:sz w:val="14"/>
        <w:szCs w:val="14"/>
      </w:rPr>
    </w:pPr>
  </w:p>
  <w:p w14:paraId="758CAA72" w14:textId="4A80BBE5" w:rsidR="001C36CE" w:rsidRPr="00B63AD2" w:rsidRDefault="001C36CE" w:rsidP="00B63AD2">
    <w:pPr>
      <w:keepLines/>
      <w:ind w:right="568"/>
      <w:rPr>
        <w:rFonts w:hAnsi="Arial" w:cs="Arial"/>
        <w:sz w:val="14"/>
        <w:szCs w:val="14"/>
      </w:rPr>
    </w:pPr>
    <w:r>
      <w:rPr>
        <w:rFonts w:hAnsi="Arial"/>
        <w:sz w:val="14"/>
        <w:szCs w:val="14"/>
      </w:rPr>
      <w:t>Mẫu ROW-LPA-90CB</w:t>
    </w:r>
    <w:r w:rsidR="006D009A">
      <w:rPr>
        <w:rFonts w:hAnsi="Arial"/>
        <w:sz w:val="14"/>
        <w:szCs w:val="14"/>
        <w:lang w:val="en-US"/>
      </w:rPr>
      <w:t>VN</w:t>
    </w:r>
    <w:r>
      <w:rPr>
        <w:rFonts w:hAnsi="Arial"/>
        <w:sz w:val="14"/>
        <w:szCs w:val="14"/>
      </w:rPr>
      <w:t xml:space="preserve">        (Sửa tháng 11/2021)        Trang </w:t>
    </w:r>
    <w:r w:rsidRPr="00B63AD2">
      <w:rPr>
        <w:rStyle w:val="PageNumber"/>
        <w:rFonts w:hAnsi="Arial" w:cs="Arial"/>
        <w:sz w:val="14"/>
        <w:szCs w:val="14"/>
      </w:rPr>
      <w:fldChar w:fldCharType="begin"/>
    </w:r>
    <w:r w:rsidRPr="00B63AD2">
      <w:rPr>
        <w:rStyle w:val="PageNumber"/>
        <w:rFonts w:hAnsi="Arial" w:cs="Arial"/>
        <w:sz w:val="14"/>
        <w:szCs w:val="14"/>
      </w:rPr>
      <w:instrText xml:space="preserve"> PAGE </w:instrText>
    </w:r>
    <w:r w:rsidRPr="00B63AD2">
      <w:rPr>
        <w:rStyle w:val="PageNumber"/>
        <w:rFonts w:hAnsi="Arial" w:cs="Arial"/>
        <w:sz w:val="14"/>
        <w:szCs w:val="14"/>
      </w:rPr>
      <w:fldChar w:fldCharType="separate"/>
    </w:r>
    <w:r w:rsidR="00C3310E">
      <w:rPr>
        <w:rStyle w:val="PageNumber"/>
        <w:rFonts w:hAnsi="Arial" w:cs="Arial"/>
        <w:noProof/>
        <w:sz w:val="14"/>
        <w:szCs w:val="14"/>
      </w:rPr>
      <w:t>1</w:t>
    </w:r>
    <w:r w:rsidRPr="00B63AD2">
      <w:rPr>
        <w:rStyle w:val="PageNumber"/>
        <w:rFonts w:hAnsi="Arial" w:cs="Arial"/>
        <w:sz w:val="14"/>
        <w:szCs w:val="14"/>
      </w:rPr>
      <w:fldChar w:fldCharType="end"/>
    </w:r>
    <w:r>
      <w:rPr>
        <w:rFonts w:hAnsi="Arial"/>
        <w:sz w:val="14"/>
        <w:szCs w:val="14"/>
      </w:rPr>
      <w:t>/</w:t>
    </w:r>
    <w:r w:rsidRPr="00B63AD2">
      <w:rPr>
        <w:rStyle w:val="PageNumber"/>
        <w:rFonts w:hAnsi="Arial" w:cs="Arial"/>
        <w:sz w:val="14"/>
        <w:szCs w:val="14"/>
      </w:rPr>
      <w:fldChar w:fldCharType="begin"/>
    </w:r>
    <w:r w:rsidRPr="00B63AD2">
      <w:rPr>
        <w:rStyle w:val="PageNumber"/>
        <w:rFonts w:hAnsi="Arial" w:cs="Arial"/>
        <w:sz w:val="14"/>
        <w:szCs w:val="14"/>
      </w:rPr>
      <w:instrText xml:space="preserve"> NUMPAGES </w:instrText>
    </w:r>
    <w:r w:rsidRPr="00B63AD2">
      <w:rPr>
        <w:rStyle w:val="PageNumber"/>
        <w:rFonts w:hAnsi="Arial" w:cs="Arial"/>
        <w:sz w:val="14"/>
        <w:szCs w:val="14"/>
      </w:rPr>
      <w:fldChar w:fldCharType="separate"/>
    </w:r>
    <w:r w:rsidR="00C3310E">
      <w:rPr>
        <w:rStyle w:val="PageNumber"/>
        <w:rFonts w:hAnsi="Arial" w:cs="Arial"/>
        <w:noProof/>
        <w:sz w:val="14"/>
        <w:szCs w:val="14"/>
      </w:rPr>
      <w:t>3</w:t>
    </w:r>
    <w:r w:rsidRPr="00B63AD2">
      <w:rPr>
        <w:rStyle w:val="PageNumber"/>
        <w:rFonts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28C6D" w14:textId="77777777" w:rsidR="008B0991" w:rsidRDefault="008B0991">
      <w:r>
        <w:separator/>
      </w:r>
    </w:p>
  </w:footnote>
  <w:footnote w:type="continuationSeparator" w:id="0">
    <w:p w14:paraId="6050AAE4" w14:textId="77777777" w:rsidR="008B0991" w:rsidRDefault="008B0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4647B" w14:textId="61A2E741" w:rsidR="00752768" w:rsidRDefault="008B0991">
    <w:pPr>
      <w:pStyle w:val="Header"/>
    </w:pPr>
    <w:r>
      <w:rPr>
        <w:noProof/>
      </w:rPr>
      <w:pict w14:anchorId="67EF4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42641" o:spid="_x0000_s2050" type="#_x0000_t136" style="position:absolute;margin-left:0;margin-top:0;width:684.2pt;height:26.3pt;rotation:315;z-index:-251655168;mso-position-horizontal:center;mso-position-horizontal-relative:margin;mso-position-vertical:center;mso-position-vertical-relative:margin" o:allowincell="f" fillcolor="#c00000" stroked="f">
          <v:fill opacity=".5"/>
          <v:textpath style="font-family:&quot;Arial&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96901" w14:textId="5AF91D73" w:rsidR="001C36CE" w:rsidRDefault="008B0991">
    <w:pPr>
      <w:pStyle w:val="Header"/>
    </w:pPr>
    <w:r>
      <w:rPr>
        <w:noProof/>
      </w:rPr>
      <w:pict w14:anchorId="3AC814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42642" o:spid="_x0000_s2051" type="#_x0000_t136" style="position:absolute;margin-left:0;margin-top:0;width:684.2pt;height:26.3pt;rotation:315;z-index:-251653120;mso-position-horizontal:center;mso-position-horizontal-relative:margin;mso-position-vertical:center;mso-position-vertical-relative:margin" o:allowincell="f" fillcolor="#c00000" stroked="f">
          <v:fill opacity=".5"/>
          <v:textpath style="font-family:&quot;Arial&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5" w:type="dxa"/>
      <w:tblLook w:val="04A0" w:firstRow="1" w:lastRow="0" w:firstColumn="1" w:lastColumn="0" w:noHBand="0" w:noVBand="1"/>
    </w:tblPr>
    <w:tblGrid>
      <w:gridCol w:w="4860"/>
      <w:gridCol w:w="4495"/>
    </w:tblGrid>
    <w:tr w:rsidR="00752768" w:rsidRPr="003D51E9" w14:paraId="7FC50A96" w14:textId="77777777" w:rsidTr="009B5D2F">
      <w:tc>
        <w:tcPr>
          <w:tcW w:w="4860" w:type="dxa"/>
        </w:tcPr>
        <w:p w14:paraId="44A5821A" w14:textId="77777777" w:rsidR="00752768" w:rsidRPr="003D51E9" w:rsidRDefault="00752768" w:rsidP="00752768">
          <w:pPr>
            <w:jc w:val="center"/>
            <w:rPr>
              <w:rFonts w:ascii="Courier New" w:hAnsi="Courier New" w:cs="Courier New"/>
              <w:b/>
              <w:bCs/>
              <w:szCs w:val="24"/>
              <w:lang w:val="es"/>
            </w:rPr>
          </w:pPr>
          <w:r w:rsidRPr="003D51E9">
            <w:rPr>
              <w:rFonts w:ascii="Courier New" w:hAnsi="Courier New" w:cs="Courier New"/>
              <w:b/>
              <w:bCs/>
              <w:szCs w:val="24"/>
              <w:lang w:val="es"/>
            </w:rPr>
            <w:t>IMPORTANT NOTICE</w:t>
          </w:r>
        </w:p>
      </w:tc>
      <w:tc>
        <w:tcPr>
          <w:tcW w:w="4495" w:type="dxa"/>
        </w:tcPr>
        <w:p w14:paraId="1C7CEE0C" w14:textId="77777777" w:rsidR="00752768" w:rsidRPr="003D51E9" w:rsidRDefault="00752768" w:rsidP="00752768">
          <w:pPr>
            <w:jc w:val="center"/>
            <w:rPr>
              <w:rFonts w:ascii="Courier New" w:hAnsi="Courier New" w:cs="Courier New"/>
              <w:b/>
              <w:szCs w:val="24"/>
            </w:rPr>
          </w:pPr>
          <w:r w:rsidRPr="003D51E9">
            <w:rPr>
              <w:rFonts w:ascii="Courier New" w:hAnsi="Courier New" w:cs="Courier New"/>
              <w:b/>
              <w:szCs w:val="24"/>
            </w:rPr>
            <w:t>THÔNG BÁO QUAN TRỌNG</w:t>
          </w:r>
        </w:p>
      </w:tc>
    </w:tr>
    <w:tr w:rsidR="00752768" w:rsidRPr="003D51E9" w14:paraId="6E0CE0D0" w14:textId="77777777" w:rsidTr="009B5D2F">
      <w:tc>
        <w:tcPr>
          <w:tcW w:w="4860" w:type="dxa"/>
        </w:tcPr>
        <w:p w14:paraId="45342097" w14:textId="77777777" w:rsidR="00752768" w:rsidRPr="003D51E9" w:rsidRDefault="00752768" w:rsidP="00752768">
          <w:pPr>
            <w:jc w:val="center"/>
            <w:rPr>
              <w:rFonts w:ascii="Courier New" w:hAnsi="Courier New" w:cs="Courier New"/>
              <w:b/>
              <w:bCs/>
              <w:szCs w:val="24"/>
            </w:rPr>
          </w:pPr>
          <w:r w:rsidRPr="003D51E9">
            <w:rPr>
              <w:rFonts w:ascii="Courier New" w:hAnsi="Courier New" w:cs="Courier New"/>
              <w:b/>
              <w:bCs/>
              <w:szCs w:val="24"/>
            </w:rPr>
            <w:t>THIS TRANSLATION IS PROVIDED AS A COURTESY FOR INFORMATIONAL PURPOSES ONLY. IT IS NOT THE PARTIES</w:t>
          </w:r>
          <w:r>
            <w:rPr>
              <w:rFonts w:ascii="Courier New" w:hAnsi="Courier New" w:cs="Courier New"/>
              <w:b/>
              <w:bCs/>
              <w:szCs w:val="24"/>
            </w:rPr>
            <w:t>’</w:t>
          </w:r>
          <w:r w:rsidRPr="003D51E9">
            <w:rPr>
              <w:rFonts w:ascii="Courier New" w:hAnsi="Courier New" w:cs="Courier New"/>
              <w:b/>
              <w:bCs/>
              <w:szCs w:val="24"/>
            </w:rPr>
            <w:t xml:space="preserve"> INTENTION FOR THIS DOCUMENT TO HAVE ANY LEGAL E</w:t>
          </w:r>
          <w:r>
            <w:rPr>
              <w:rFonts w:ascii="Courier New" w:hAnsi="Courier New" w:cs="Courier New"/>
              <w:b/>
              <w:bCs/>
              <w:szCs w:val="24"/>
            </w:rPr>
            <w:t>F</w:t>
          </w:r>
          <w:r w:rsidRPr="003D51E9">
            <w:rPr>
              <w:rFonts w:ascii="Courier New" w:hAnsi="Courier New" w:cs="Courier New"/>
              <w:b/>
              <w:bCs/>
              <w:szCs w:val="24"/>
            </w:rPr>
            <w:t>FECTS.IF THERE IS ANY DISCREPANCY BETWEEN THE ENGLISH AND VIETNAMESE VERSIONS OF THIS DOCUMENT, THE ENGLISH VERSION SHALL PREVAIL.</w:t>
          </w:r>
        </w:p>
      </w:tc>
      <w:tc>
        <w:tcPr>
          <w:tcW w:w="4495" w:type="dxa"/>
        </w:tcPr>
        <w:p w14:paraId="7BD323AF" w14:textId="77777777" w:rsidR="00752768" w:rsidRPr="003D51E9" w:rsidRDefault="00752768" w:rsidP="00752768">
          <w:pPr>
            <w:jc w:val="center"/>
            <w:rPr>
              <w:rFonts w:ascii="Courier New" w:hAnsi="Courier New" w:cs="Courier New"/>
              <w:b/>
              <w:szCs w:val="24"/>
            </w:rPr>
          </w:pPr>
          <w:r w:rsidRPr="003D51E9">
            <w:rPr>
              <w:rFonts w:ascii="Courier New" w:hAnsi="Courier New" w:cs="Courier New"/>
              <w:b/>
              <w:szCs w:val="24"/>
            </w:rPr>
            <w:t>BẢN DỊCH NÀY ĐƯỢC CUNG CẤP NHẰM HỖ TRỢ NGƯỜI ĐỌC VÀ CHỈ ĐỂ THAM KHẢO. TÀI LIỆU NÀY KHÔNG CÓ GIÁ TRỊ PHÁP LÝ THEO Ý ĐỊNH BAN ĐẦU CỦA BÊN CUNG CẤP. NẾU CÓ SỰ KHÁC BIỆT GIỮA BẢN TIẾNG ANH VÀ TIẾNG VIỆT CỦA TÀI LIỆU NÀY, BẢN TIẾNG ANH SẼ ĐƯỢC ƯU TIÊN SỬ DỤNG.</w:t>
          </w:r>
        </w:p>
      </w:tc>
    </w:tr>
  </w:tbl>
  <w:p w14:paraId="0409E9BF" w14:textId="36516661" w:rsidR="001C36CE" w:rsidRDefault="008B0991">
    <w:pPr>
      <w:pStyle w:val="Header"/>
    </w:pPr>
    <w:r>
      <w:rPr>
        <w:noProof/>
      </w:rPr>
      <w:pict w14:anchorId="1A3675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42640" o:spid="_x0000_s2049" type="#_x0000_t136" style="position:absolute;margin-left:0;margin-top:0;width:684.2pt;height:26.3pt;rotation:315;z-index:-251657216;mso-position-horizontal:center;mso-position-horizontal-relative:margin;mso-position-vertical:center;mso-position-vertical-relative:margin" o:allowincell="f" fillcolor="#c00000" stroked="f">
          <v:fill opacity=".5"/>
          <v:textpath style="font-family:&quot;Arial&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30570"/>
    <w:multiLevelType w:val="singleLevel"/>
    <w:tmpl w:val="BFDA86F0"/>
    <w:lvl w:ilvl="0">
      <w:start w:val="2"/>
      <w:numFmt w:val="decimal"/>
      <w:lvlText w:val="%1."/>
      <w:lvlJc w:val="left"/>
      <w:pPr>
        <w:tabs>
          <w:tab w:val="num" w:pos="720"/>
        </w:tabs>
        <w:ind w:left="720" w:hanging="360"/>
      </w:pPr>
      <w:rPr>
        <w:rFonts w:hint="default"/>
      </w:rPr>
    </w:lvl>
  </w:abstractNum>
  <w:abstractNum w:abstractNumId="1" w15:restartNumberingAfterBreak="0">
    <w:nsid w:val="17346AA1"/>
    <w:multiLevelType w:val="singleLevel"/>
    <w:tmpl w:val="15FA866C"/>
    <w:lvl w:ilvl="0">
      <w:start w:val="1"/>
      <w:numFmt w:val="decimal"/>
      <w:lvlText w:val="%1."/>
      <w:lvlJc w:val="left"/>
      <w:pPr>
        <w:tabs>
          <w:tab w:val="num" w:pos="720"/>
        </w:tabs>
        <w:ind w:left="720" w:hanging="360"/>
      </w:pPr>
      <w:rPr>
        <w:rFonts w:hint="default"/>
      </w:rPr>
    </w:lvl>
  </w:abstractNum>
  <w:abstractNum w:abstractNumId="2" w15:restartNumberingAfterBreak="0">
    <w:nsid w:val="2151461D"/>
    <w:multiLevelType w:val="singleLevel"/>
    <w:tmpl w:val="2D2EA668"/>
    <w:lvl w:ilvl="0">
      <w:start w:val="1"/>
      <w:numFmt w:val="decimal"/>
      <w:lvlText w:val="%1."/>
      <w:lvlJc w:val="left"/>
      <w:pPr>
        <w:tabs>
          <w:tab w:val="num" w:pos="720"/>
        </w:tabs>
        <w:ind w:left="720" w:hanging="360"/>
      </w:pPr>
    </w:lvl>
  </w:abstractNum>
  <w:abstractNum w:abstractNumId="3" w15:restartNumberingAfterBreak="0">
    <w:nsid w:val="31A37979"/>
    <w:multiLevelType w:val="singleLevel"/>
    <w:tmpl w:val="BFDA86F0"/>
    <w:lvl w:ilvl="0">
      <w:start w:val="2"/>
      <w:numFmt w:val="decimal"/>
      <w:lvlText w:val="%1."/>
      <w:lvlJc w:val="left"/>
      <w:pPr>
        <w:tabs>
          <w:tab w:val="num" w:pos="720"/>
        </w:tabs>
        <w:ind w:left="720" w:hanging="360"/>
      </w:pPr>
      <w:rPr>
        <w:rFonts w:hint="default"/>
      </w:rPr>
    </w:lvl>
  </w:abstractNum>
  <w:abstractNum w:abstractNumId="4" w15:restartNumberingAfterBreak="0">
    <w:nsid w:val="4A851F2F"/>
    <w:multiLevelType w:val="singleLevel"/>
    <w:tmpl w:val="15FA866C"/>
    <w:lvl w:ilvl="0">
      <w:start w:val="1"/>
      <w:numFmt w:val="decimal"/>
      <w:lvlText w:val="%1."/>
      <w:lvlJc w:val="left"/>
      <w:pPr>
        <w:tabs>
          <w:tab w:val="num" w:pos="720"/>
        </w:tabs>
        <w:ind w:left="720" w:hanging="360"/>
      </w:pPr>
      <w:rPr>
        <w:rFonts w:hint="default"/>
      </w:rPr>
    </w:lvl>
  </w:abstractNum>
  <w:abstractNum w:abstractNumId="5" w15:restartNumberingAfterBreak="0">
    <w:nsid w:val="5A855A32"/>
    <w:multiLevelType w:val="singleLevel"/>
    <w:tmpl w:val="BFDA86F0"/>
    <w:lvl w:ilvl="0">
      <w:start w:val="2"/>
      <w:numFmt w:val="decimal"/>
      <w:lvlText w:val="%1."/>
      <w:lvlJc w:val="left"/>
      <w:pPr>
        <w:tabs>
          <w:tab w:val="num" w:pos="720"/>
        </w:tabs>
        <w:ind w:left="720" w:hanging="360"/>
      </w:pPr>
      <w:rPr>
        <w:rFonts w:hint="default"/>
      </w:rPr>
    </w:lvl>
  </w:abstractNum>
  <w:abstractNum w:abstractNumId="6"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num w:numId="1">
    <w:abstractNumId w:val="3"/>
  </w:num>
  <w:num w:numId="2">
    <w:abstractNumId w:val="6"/>
  </w:num>
  <w:num w:numId="3">
    <w:abstractNumId w:val="4"/>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EFk5sUxpRVg7urbVLwdH+CcCo5JgFSI4BAbDi1r94LGHAhsbtc9bQMcS1/ezzT4PDJcY+AU64qzV7b/Z5ypsg==" w:salt="IMe2hGQXLlDRSMum6HaO4w=="/>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7B0"/>
    <w:rsid w:val="00010B26"/>
    <w:rsid w:val="00122AEE"/>
    <w:rsid w:val="00152B1E"/>
    <w:rsid w:val="001B7712"/>
    <w:rsid w:val="001C36CE"/>
    <w:rsid w:val="00216DE1"/>
    <w:rsid w:val="00294C96"/>
    <w:rsid w:val="002A58CE"/>
    <w:rsid w:val="002A7724"/>
    <w:rsid w:val="00314409"/>
    <w:rsid w:val="0033511D"/>
    <w:rsid w:val="0037299B"/>
    <w:rsid w:val="003B17B0"/>
    <w:rsid w:val="004520B8"/>
    <w:rsid w:val="00484738"/>
    <w:rsid w:val="00524B0B"/>
    <w:rsid w:val="00613995"/>
    <w:rsid w:val="006169BF"/>
    <w:rsid w:val="006D009A"/>
    <w:rsid w:val="0073548A"/>
    <w:rsid w:val="00752768"/>
    <w:rsid w:val="00767AD6"/>
    <w:rsid w:val="00796408"/>
    <w:rsid w:val="00807947"/>
    <w:rsid w:val="00836901"/>
    <w:rsid w:val="008B0991"/>
    <w:rsid w:val="008C2749"/>
    <w:rsid w:val="008D144E"/>
    <w:rsid w:val="00A70908"/>
    <w:rsid w:val="00AE258A"/>
    <w:rsid w:val="00AF5AD3"/>
    <w:rsid w:val="00B12843"/>
    <w:rsid w:val="00B63AD2"/>
    <w:rsid w:val="00C06925"/>
    <w:rsid w:val="00C3299A"/>
    <w:rsid w:val="00C3310E"/>
    <w:rsid w:val="00C74193"/>
    <w:rsid w:val="00C7545E"/>
    <w:rsid w:val="00C8690C"/>
    <w:rsid w:val="00D10CF0"/>
    <w:rsid w:val="00D25968"/>
    <w:rsid w:val="00E32893"/>
    <w:rsid w:val="00F26749"/>
    <w:rsid w:val="00FA51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FD5F3C"/>
  <w15:docId w15:val="{F8F0FC72-3E1B-4781-9013-51E617F6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120" w:after="120"/>
      <w:jc w:val="center"/>
      <w:outlineLvl w:val="0"/>
    </w:pPr>
    <w:rPr>
      <w:rFonts w:hAnsi="Arial"/>
      <w:b/>
      <w:caps/>
      <w:kern w:val="28"/>
      <w:sz w:val="28"/>
    </w:rPr>
  </w:style>
  <w:style w:type="paragraph" w:styleId="Heading2">
    <w:name w:val="heading 2"/>
    <w:basedOn w:val="Normal"/>
    <w:next w:val="Normal"/>
    <w:qFormat/>
    <w:pPr>
      <w:keepNext/>
      <w:spacing w:before="120" w:after="120"/>
      <w:jc w:val="center"/>
      <w:outlineLvl w:val="1"/>
    </w:pPr>
    <w:rPr>
      <w:rFonts w:hAnsi="Arial"/>
      <w:b/>
      <w:caps/>
    </w:rPr>
  </w:style>
  <w:style w:type="paragraph" w:styleId="Heading3">
    <w:name w:val="heading 3"/>
    <w:basedOn w:val="Normal"/>
    <w:next w:val="Normal"/>
    <w:qFormat/>
    <w:pPr>
      <w:keepNext/>
      <w:tabs>
        <w:tab w:val="left" w:pos="1440"/>
      </w:tabs>
      <w:spacing w:before="120" w:after="120"/>
      <w:outlineLvl w:val="2"/>
    </w:pPr>
    <w:rPr>
      <w:rFonts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paragraph" w:styleId="BalloonText">
    <w:name w:val="Balloon Text"/>
    <w:basedOn w:val="Normal"/>
    <w:link w:val="BalloonTextChar"/>
    <w:rsid w:val="00C8690C"/>
    <w:rPr>
      <w:rFonts w:hAnsi="Tahoma" w:cs="Tahoma"/>
      <w:sz w:val="16"/>
      <w:szCs w:val="16"/>
    </w:rPr>
  </w:style>
  <w:style w:type="character" w:customStyle="1" w:styleId="BalloonTextChar">
    <w:name w:val="Balloon Text Char"/>
    <w:basedOn w:val="DefaultParagraphFont"/>
    <w:link w:val="BalloonText"/>
    <w:rsid w:val="00C8690C"/>
    <w:rPr>
      <w:rFonts w:ascii="Arial" w:hAnsi="Tahoma" w:cs="Tahoma"/>
      <w:sz w:val="16"/>
      <w:szCs w:val="16"/>
    </w:rPr>
  </w:style>
  <w:style w:type="table" w:styleId="TableGrid">
    <w:name w:val="Table Grid"/>
    <w:basedOn w:val="TableNormal"/>
    <w:rsid w:val="00752768"/>
    <w:rPr>
      <w:rFonts w:ascii="Times New Roman"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2CQQKEH6ZJYR-945898380-716</_dlc_DocId>
    <_dlc_DocIdUrl xmlns="515352fc-4bfb-4416-a00c-6833a8a01107">
      <Url>https://txdot.sharepoint.com/sites/division-itd/imd/applications/Plan-Admin-ENT-Systems/_layouts/15/DocIdRedir.aspx?ID=2CQQKEH6ZJYR-945898380-716</Url>
      <Description>2CQQKEH6ZJYR-945898380-716</Description>
    </_dlc_DocIdUrl>
  </documentManagement>
</p:properties>
</file>

<file path=customXml/itemProps1.xml><?xml version="1.0" encoding="utf-8"?>
<ds:datastoreItem xmlns:ds="http://schemas.openxmlformats.org/officeDocument/2006/customXml" ds:itemID="{8D65DA8C-A961-470D-807F-5C35F5E798AE}"/>
</file>

<file path=customXml/itemProps2.xml><?xml version="1.0" encoding="utf-8"?>
<ds:datastoreItem xmlns:ds="http://schemas.openxmlformats.org/officeDocument/2006/customXml" ds:itemID="{8D92C0DE-E7F1-4725-99E3-D190B5402F48}"/>
</file>

<file path=customXml/itemProps3.xml><?xml version="1.0" encoding="utf-8"?>
<ds:datastoreItem xmlns:ds="http://schemas.openxmlformats.org/officeDocument/2006/customXml" ds:itemID="{21BC75AA-5A45-4D53-96BA-375A719824B9}"/>
</file>

<file path=customXml/itemProps4.xml><?xml version="1.0" encoding="utf-8"?>
<ds:datastoreItem xmlns:ds="http://schemas.openxmlformats.org/officeDocument/2006/customXml" ds:itemID="{D66D7DD5-B173-4AEC-AAAC-BA2C24FFDAAC}"/>
</file>

<file path=docProps/app.xml><?xml version="1.0" encoding="utf-8"?>
<Properties xmlns="http://schemas.openxmlformats.org/officeDocument/2006/extended-properties" xmlns:vt="http://schemas.openxmlformats.org/officeDocument/2006/docPropsVTypes">
  <Template>Normal.dotm</Template>
  <TotalTime>25</TotalTime>
  <Pages>3</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Nancy Romero</cp:lastModifiedBy>
  <cp:revision>11</cp:revision>
  <cp:lastPrinted>2021-10-27T08:58:00Z</cp:lastPrinted>
  <dcterms:created xsi:type="dcterms:W3CDTF">2021-05-06T19:07:00Z</dcterms:created>
  <dcterms:modified xsi:type="dcterms:W3CDTF">2021-11-04T14:17:00Z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6e41313f-cad3-4e76-9c18-789a1a6aaba0</vt:lpwstr>
  </property>
</Properties>
</file>