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8752" w14:textId="445DEC79" w:rsidR="00376F78" w:rsidRDefault="00376F78" w:rsidP="008A5352">
      <w:pPr>
        <w:pStyle w:val="Heading1"/>
        <w:keepNext w:val="0"/>
        <w:keepLines w:val="0"/>
      </w:pPr>
      <w:r w:rsidRPr="00DF6AFA">
        <w:t>Form</w:t>
      </w:r>
      <w:r>
        <w:t>:</w:t>
      </w:r>
      <w:r w:rsidRPr="00DF6AFA">
        <w:t xml:space="preserve"> Documentation of Compliance with</w:t>
      </w:r>
      <w:r>
        <w:t xml:space="preserve"> </w:t>
      </w:r>
      <w:r w:rsidRPr="00DF6AFA">
        <w:t>Historic Resource Monitoring Commitment</w:t>
      </w:r>
    </w:p>
    <w:p w14:paraId="7E5F1C26" w14:textId="58AF4183" w:rsidR="00AB2282" w:rsidRDefault="00AB2282" w:rsidP="008A5352">
      <w:pPr>
        <w:keepNext w:val="0"/>
        <w:keepLines w:val="0"/>
      </w:pPr>
      <w:r>
        <w:t>Version 2</w:t>
      </w:r>
      <w:r w:rsidR="00C153E7">
        <w:t xml:space="preserve">, Texas Department </w:t>
      </w:r>
      <w:r w:rsidR="00857048">
        <w:t>of</w:t>
      </w:r>
      <w:r w:rsidR="00C153E7">
        <w:t xml:space="preserve"> Transportation (TxDOT)</w:t>
      </w:r>
    </w:p>
    <w:p w14:paraId="650750CB" w14:textId="4F6EDE3E" w:rsidR="00376F78" w:rsidRDefault="00376F78" w:rsidP="008A5352">
      <w:pPr>
        <w:keepNext w:val="0"/>
        <w:keepLines w:val="0"/>
      </w:pPr>
      <w:r>
        <w:t>When clearing projects for environmental impacts, the Texas Department of Transportation (TxDOT) makes commitments that appear in the plans, specifications, and estimate (PS</w:t>
      </w:r>
      <w:r w:rsidR="00E2171B">
        <w:t>&amp;</w:t>
      </w:r>
      <w:r>
        <w:t xml:space="preserve">E) package. The historians in the Environmental Affairs Division (ENV-HIST) make specific commitments for historic resources impacted by projects based on our agreements with the Texas Historical Commission. TxDOT must ensure these commitments are met for the project to remain in environmental compliance. Commitments are summarized in protection notes on the general plans and the environmental permits, issues, and commitments (EPIC) sheet, in the construction general notes, in specifications and special specifications, and in </w:t>
      </w:r>
      <w:r w:rsidRPr="001815AD">
        <w:t xml:space="preserve">Environmental Compliance Oversight System </w:t>
      </w:r>
      <w:r>
        <w:t>(ECOS). Any questions about a specific project's notes on historic properties should be directed to district environmental staff and the ENV historian assigned to the project.</w:t>
      </w:r>
    </w:p>
    <w:p w14:paraId="64B36D43" w14:textId="77777777" w:rsidR="00376F78" w:rsidRDefault="00376F78" w:rsidP="008A5352">
      <w:pPr>
        <w:keepNext w:val="0"/>
        <w:keepLines w:val="0"/>
      </w:pPr>
      <w:r>
        <w:t>TxDOT district environmental staff is responsible for ensuring completion of this form and emailing it to ENV-HIST staff. The form shall be completed when all construction work subject to the protection notes is finished and inspected. ENV-HIST staff will review and approve the completed form in ECOS. In some cases, the information in this form shall be shared with consulting parties as required by TxDOT commitments. Once the form is approved and all consultation is completed, ENV-HIST shall finalize the HIST Monitoring Commitment Activity in ECOS, indicating the project complied with all HIST commitments.</w:t>
      </w:r>
    </w:p>
    <w:p w14:paraId="5273844C" w14:textId="77777777" w:rsidR="00376F78" w:rsidRDefault="00376F78" w:rsidP="008A5352">
      <w:pPr>
        <w:keepNext w:val="0"/>
        <w:keepLines w:val="0"/>
      </w:pPr>
      <w:r>
        <w:t>Completing this report requires site visits to capture photos of the historic resource(s) requiring protection notes:</w:t>
      </w:r>
    </w:p>
    <w:p w14:paraId="34A73319" w14:textId="2998B6AA" w:rsidR="00376F78" w:rsidRDefault="00376F78" w:rsidP="008A5352">
      <w:pPr>
        <w:pStyle w:val="ListNumber"/>
        <w:keepNext w:val="0"/>
        <w:keepLines w:val="0"/>
      </w:pPr>
      <w:r>
        <w:t xml:space="preserve">BEFORE work begins. District staff will make the initial site visit prior to the preconstruction conference. Photographs can be taken at the initial HIST review </w:t>
      </w:r>
      <w:r>
        <w:lastRenderedPageBreak/>
        <w:t>stage (</w:t>
      </w:r>
      <w:r w:rsidR="006F1FE1">
        <w:t>in other words</w:t>
      </w:r>
      <w:r>
        <w:t>, as part of a Project Coordination Request (PCR)). In some cases, the PCR photographs will not be sufficient and HIST shall instruct district staff to acquire specific photos. TxDOT will present photos taken during the site visit to the contractor during the preconstruction conference or environmental kick-off meeting and discuss specific protection notes. District staff may request that the ENV historian attend the preconstruction conference or kick-off meeting if necessary.</w:t>
      </w:r>
    </w:p>
    <w:p w14:paraId="0D60179C" w14:textId="77777777" w:rsidR="00376F78" w:rsidRDefault="00376F78" w:rsidP="008A5352">
      <w:pPr>
        <w:pStyle w:val="ListNumber"/>
        <w:keepNext w:val="0"/>
        <w:keepLines w:val="0"/>
      </w:pPr>
      <w:r>
        <w:t>DURING construction. District staff will take photos of the historic resource(s) during construction as determined by ENV-HIST staff. If the project also requires a construction stage gate checklist (Form 2448), a copy of this form should be attached as part of the inspection documentation. Multi-year projects may require documentation of historic resource(s) at regular scheduled intervals. The District and ENV-HIST will determine an inspection frequency that is appropriate based on the sensitivity of the resource and the type of work occurring.</w:t>
      </w:r>
    </w:p>
    <w:p w14:paraId="3A7660C3" w14:textId="77777777" w:rsidR="00376F78" w:rsidRDefault="00376F78" w:rsidP="008A5352">
      <w:pPr>
        <w:pStyle w:val="ListNumber"/>
        <w:keepNext w:val="0"/>
        <w:keepLines w:val="0"/>
      </w:pPr>
      <w:r>
        <w:t>AFTER the project is complete. District staff will take photos of the historic resource(s) before the contractor is released from the project. The District should not release the contractor until ENV-HIST staff confirms that the photographs have been taken and the finished job did not impact the historic resource(s).</w:t>
      </w:r>
    </w:p>
    <w:p w14:paraId="6A6AEF4E" w14:textId="77777777" w:rsidR="00376F78" w:rsidRDefault="00376F78" w:rsidP="008A5352">
      <w:pPr>
        <w:keepNext w:val="0"/>
        <w:keepLines w:val="0"/>
      </w:pPr>
      <w:r>
        <w:t>Should inspection during a site visit show that the protection notes have been ignored or that a historic resource has been damaged, TxDOT personnel must immediately contact the area engineer, project manager, district environmental staff, and designated historian. All project staff shall decide next steps in consultation with one another.</w:t>
      </w:r>
    </w:p>
    <w:p w14:paraId="236B74B4" w14:textId="77777777" w:rsidR="00376F78" w:rsidRPr="00A8243A" w:rsidRDefault="00376F78" w:rsidP="008A5352">
      <w:pPr>
        <w:keepNext w:val="0"/>
        <w:keepLines w:val="0"/>
      </w:pPr>
      <w:r>
        <w:t>TxDOT's Guidelines for Environmental Permits, Issues, and Commitments (EPICs) in the PS&amp;E package can be accessed at https://www.dot.state.tx.us/insdtdot/orgchart/cmd/cserve/standard/rdwylse.htm.</w:t>
      </w:r>
    </w:p>
    <w:p w14:paraId="6C68F069" w14:textId="77777777" w:rsidR="00376F78" w:rsidRDefault="00376F78" w:rsidP="00680594">
      <w:pPr>
        <w:pStyle w:val="Heading2"/>
        <w:keepNext w:val="0"/>
        <w:keepLines w:val="0"/>
        <w:pageBreakBefore/>
      </w:pPr>
      <w:r>
        <w:lastRenderedPageBreak/>
        <w:t>Project Information:</w:t>
      </w:r>
    </w:p>
    <w:p w14:paraId="336267E6" w14:textId="1A015580" w:rsidR="0062230C" w:rsidRPr="00714824" w:rsidRDefault="00376F78" w:rsidP="008A5352">
      <w:pPr>
        <w:keepNext w:val="0"/>
        <w:keepLines w:val="0"/>
      </w:pPr>
      <w:r w:rsidRPr="00714824">
        <w:t>District</w:t>
      </w:r>
      <w:r w:rsidRPr="00714824">
        <w:t>:</w:t>
      </w:r>
      <w:r w:rsidR="0062230C" w:rsidRPr="00714824">
        <w:t xml:space="preserve"> </w:t>
      </w:r>
      <w:r w:rsidR="002B2375" w:rsidRPr="00E21FBC">
        <w:rPr>
          <w:highlight w:val="lightGray"/>
        </w:rPr>
        <w:t>[</w:t>
      </w:r>
      <w:r w:rsidR="00DE4F07">
        <w:rPr>
          <w:highlight w:val="lightGray"/>
        </w:rPr>
        <w:t>E</w:t>
      </w:r>
      <w:r w:rsidR="002B2375" w:rsidRPr="00E21FBC">
        <w:rPr>
          <w:highlight w:val="lightGray"/>
        </w:rPr>
        <w:t>nter</w:t>
      </w:r>
      <w:r w:rsidR="00DE4F07">
        <w:rPr>
          <w:highlight w:val="lightGray"/>
        </w:rPr>
        <w:t xml:space="preserve"> district name</w:t>
      </w:r>
      <w:r w:rsidR="00E21FBC" w:rsidRPr="00E21FBC">
        <w:rPr>
          <w:highlight w:val="lightGray"/>
        </w:rPr>
        <w:t>]</w:t>
      </w:r>
    </w:p>
    <w:p w14:paraId="5BC29539" w14:textId="0C9F69A6" w:rsidR="00376F78" w:rsidRPr="00714824" w:rsidRDefault="00376F78" w:rsidP="008A5352">
      <w:pPr>
        <w:keepNext w:val="0"/>
        <w:keepLines w:val="0"/>
      </w:pPr>
      <w:r w:rsidRPr="006126A5">
        <w:t>County</w:t>
      </w:r>
      <w:r w:rsidR="00D92AAF" w:rsidRPr="006126A5">
        <w:t>(</w:t>
      </w:r>
      <w:proofErr w:type="spellStart"/>
      <w:r w:rsidR="00D92AAF" w:rsidRPr="006126A5">
        <w:t>ies</w:t>
      </w:r>
      <w:proofErr w:type="spellEnd"/>
      <w:r w:rsidR="00D92AAF" w:rsidRPr="006126A5">
        <w:t>)</w:t>
      </w:r>
      <w:r w:rsidRPr="006126A5">
        <w:t>:</w:t>
      </w:r>
      <w:r w:rsidR="00794735" w:rsidRPr="00714824">
        <w:t xml:space="preserve"> </w:t>
      </w:r>
      <w:r w:rsidR="00F84CB1" w:rsidRPr="00E21FBC">
        <w:rPr>
          <w:highlight w:val="lightGray"/>
        </w:rPr>
        <w:t>[</w:t>
      </w:r>
      <w:r w:rsidR="00DD65C0">
        <w:rPr>
          <w:highlight w:val="lightGray"/>
        </w:rPr>
        <w:t>E</w:t>
      </w:r>
      <w:r w:rsidR="00F84CB1" w:rsidRPr="00E21FBC">
        <w:rPr>
          <w:highlight w:val="lightGray"/>
        </w:rPr>
        <w:t xml:space="preserve">nter </w:t>
      </w:r>
      <w:r w:rsidR="001B4CF0">
        <w:rPr>
          <w:highlight w:val="lightGray"/>
        </w:rPr>
        <w:t>county(</w:t>
      </w:r>
      <w:proofErr w:type="spellStart"/>
      <w:r w:rsidR="001B4CF0">
        <w:rPr>
          <w:highlight w:val="lightGray"/>
        </w:rPr>
        <w:t>ies</w:t>
      </w:r>
      <w:proofErr w:type="spellEnd"/>
      <w:r w:rsidR="001B4CF0">
        <w:rPr>
          <w:highlight w:val="lightGray"/>
        </w:rPr>
        <w:t>)</w:t>
      </w:r>
      <w:r w:rsidR="005B5F23">
        <w:rPr>
          <w:highlight w:val="lightGray"/>
        </w:rPr>
        <w:t xml:space="preserve"> name</w:t>
      </w:r>
      <w:r w:rsidR="007F40D3">
        <w:rPr>
          <w:highlight w:val="lightGray"/>
        </w:rPr>
        <w:t>(s)</w:t>
      </w:r>
      <w:r w:rsidR="00F84CB1" w:rsidRPr="00E21FBC">
        <w:rPr>
          <w:highlight w:val="lightGray"/>
        </w:rPr>
        <w:t>]</w:t>
      </w:r>
    </w:p>
    <w:p w14:paraId="52E3852C" w14:textId="5EA7FF5C" w:rsidR="00376F78" w:rsidRPr="00714824" w:rsidRDefault="00376F78" w:rsidP="008A5352">
      <w:pPr>
        <w:keepNext w:val="0"/>
        <w:keepLines w:val="0"/>
      </w:pPr>
      <w:r w:rsidRPr="00714824">
        <w:t>Control Section Job (CSJs):</w:t>
      </w:r>
      <w:r w:rsidR="00F84CB1" w:rsidRPr="00D92AAF">
        <w:t xml:space="preserve"> </w:t>
      </w:r>
      <w:r w:rsidR="005D0659">
        <w:rPr>
          <w:highlight w:val="lightGray"/>
        </w:rPr>
        <w:t>[</w:t>
      </w:r>
      <w:r w:rsidR="00F84CB1" w:rsidRPr="00714824">
        <w:rPr>
          <w:highlight w:val="lightGray"/>
        </w:rPr>
        <w:t>Enter the CSJs in the following format: ####-##-##</w:t>
      </w:r>
      <w:r w:rsidR="005D0659">
        <w:rPr>
          <w:highlight w:val="lightGray"/>
        </w:rPr>
        <w:t>#]</w:t>
      </w:r>
    </w:p>
    <w:p w14:paraId="7D78BE2D" w14:textId="77777777" w:rsidR="00376F78" w:rsidRDefault="00376F78" w:rsidP="008A5352">
      <w:pPr>
        <w:keepNext w:val="0"/>
        <w:keepLines w:val="0"/>
      </w:pPr>
      <w:r w:rsidRPr="00714824">
        <w:t>Historic resource(s) requiring monitoring:</w:t>
      </w:r>
    </w:p>
    <w:p w14:paraId="5388EE59" w14:textId="6843BBE1" w:rsidR="00360C58" w:rsidRPr="003753CA" w:rsidRDefault="00213BAA" w:rsidP="008A5352">
      <w:pPr>
        <w:keepNext w:val="0"/>
        <w:keepLines w:val="0"/>
        <w:rPr>
          <w:highlight w:val="lightGray"/>
        </w:rPr>
      </w:pPr>
      <w:r w:rsidRPr="003753CA">
        <w:rPr>
          <w:highlight w:val="lightGray"/>
        </w:rPr>
        <w:t>[Enter historic resource(s) requiring monitoring information</w:t>
      </w:r>
      <w:r w:rsidRPr="003753CA">
        <w:rPr>
          <w:highlight w:val="lightGray"/>
        </w:rPr>
        <w:t>]</w:t>
      </w:r>
    </w:p>
    <w:p w14:paraId="1C24B258" w14:textId="77777777" w:rsidR="00376F78" w:rsidRDefault="00376F78" w:rsidP="008A5352">
      <w:pPr>
        <w:keepNext w:val="0"/>
        <w:keepLines w:val="0"/>
      </w:pPr>
      <w:r w:rsidRPr="00714824">
        <w:t>Monitoring Requirements and or Protection Notes:</w:t>
      </w:r>
    </w:p>
    <w:p w14:paraId="1A77429D" w14:textId="7EFDC38C" w:rsidR="003753CA" w:rsidRPr="00714824" w:rsidRDefault="00213BAA" w:rsidP="008A5352">
      <w:pPr>
        <w:keepNext w:val="0"/>
        <w:keepLines w:val="0"/>
      </w:pPr>
      <w:r w:rsidRPr="003753CA">
        <w:rPr>
          <w:highlight w:val="lightGray"/>
        </w:rPr>
        <w:t xml:space="preserve">[Enter </w:t>
      </w:r>
      <w:r>
        <w:rPr>
          <w:highlight w:val="lightGray"/>
        </w:rPr>
        <w:t>monitoring requirements and or protection notes information</w:t>
      </w:r>
      <w:r w:rsidRPr="003753CA">
        <w:rPr>
          <w:highlight w:val="lightGray"/>
        </w:rPr>
        <w:t>]</w:t>
      </w:r>
    </w:p>
    <w:p w14:paraId="1E1EA9A9" w14:textId="77777777" w:rsidR="00887679" w:rsidRDefault="00887679" w:rsidP="008A5352">
      <w:pPr>
        <w:pStyle w:val="Heading2"/>
        <w:keepNext w:val="0"/>
        <w:keepLines w:val="0"/>
        <w:sectPr w:rsidR="00887679" w:rsidSect="0019374E">
          <w:headerReference w:type="default" r:id="rId11"/>
          <w:footerReference w:type="default" r:id="rId12"/>
          <w:headerReference w:type="first" r:id="rId13"/>
          <w:footerReference w:type="first" r:id="rId14"/>
          <w:pgSz w:w="12240" w:h="15840"/>
          <w:pgMar w:top="720" w:right="720" w:bottom="720" w:left="720" w:header="432" w:footer="456" w:gutter="0"/>
          <w:pgNumType w:start="1"/>
          <w:cols w:space="720"/>
          <w:docGrid w:linePitch="360"/>
        </w:sectPr>
      </w:pPr>
    </w:p>
    <w:p w14:paraId="4D2B7526" w14:textId="77777777" w:rsidR="00376F78" w:rsidRDefault="00376F78" w:rsidP="008A5352">
      <w:pPr>
        <w:pStyle w:val="Heading2"/>
        <w:keepNext w:val="0"/>
        <w:keepLines w:val="0"/>
      </w:pPr>
      <w:r>
        <w:lastRenderedPageBreak/>
        <w:t>Preconstruction Site Visit Photos</w:t>
      </w:r>
    </w:p>
    <w:p w14:paraId="173A1916" w14:textId="617684CA" w:rsidR="00376F78" w:rsidRPr="00714824" w:rsidRDefault="00376F78" w:rsidP="008A5352">
      <w:pPr>
        <w:keepNext w:val="0"/>
        <w:keepLines w:val="0"/>
      </w:pPr>
      <w:r w:rsidRPr="00714824">
        <w:t>Inspection Date:</w:t>
      </w:r>
      <w:r w:rsidR="007F00D0">
        <w:t xml:space="preserve"> </w:t>
      </w:r>
      <w:r w:rsidR="007F00D0" w:rsidRPr="00435D66">
        <w:rPr>
          <w:highlight w:val="lightGray"/>
        </w:rPr>
        <w:t>[</w:t>
      </w:r>
      <w:r w:rsidR="00CC4AAA">
        <w:rPr>
          <w:highlight w:val="lightGray"/>
        </w:rPr>
        <w:t>E</w:t>
      </w:r>
      <w:r w:rsidR="007F00D0" w:rsidRPr="00435D66">
        <w:rPr>
          <w:highlight w:val="lightGray"/>
        </w:rPr>
        <w:t>nter</w:t>
      </w:r>
      <w:r w:rsidR="00CC4AAA">
        <w:rPr>
          <w:highlight w:val="lightGray"/>
        </w:rPr>
        <w:t xml:space="preserve"> date</w:t>
      </w:r>
      <w:r w:rsidR="0030726C">
        <w:rPr>
          <w:highlight w:val="lightGray"/>
        </w:rPr>
        <w:t xml:space="preserve"> in the following format:</w:t>
      </w:r>
      <w:r w:rsidR="00DF5448" w:rsidRPr="0030726C">
        <w:rPr>
          <w:i/>
          <w:iCs/>
          <w:highlight w:val="lightGray"/>
        </w:rPr>
        <w:t xml:space="preserve"> </w:t>
      </w:r>
      <w:r w:rsidR="009F7009" w:rsidRPr="0030726C">
        <w:rPr>
          <w:i/>
          <w:iCs/>
          <w:highlight w:val="lightGray"/>
        </w:rPr>
        <w:t>MM</w:t>
      </w:r>
      <w:r w:rsidR="002E3001" w:rsidRPr="0030726C">
        <w:rPr>
          <w:i/>
          <w:iCs/>
          <w:highlight w:val="lightGray"/>
        </w:rPr>
        <w:t>-DD-YYYY</w:t>
      </w:r>
      <w:r w:rsidR="007F00D0" w:rsidRPr="00435D66">
        <w:rPr>
          <w:highlight w:val="lightGray"/>
        </w:rPr>
        <w:t>]</w:t>
      </w:r>
    </w:p>
    <w:p w14:paraId="2AE11226" w14:textId="520252D7" w:rsidR="00376F78" w:rsidRDefault="00376F78" w:rsidP="008A5352">
      <w:pPr>
        <w:keepNext w:val="0"/>
        <w:keepLines w:val="0"/>
      </w:pPr>
      <w:r>
        <w:t>Conducted By:</w:t>
      </w:r>
      <w:r w:rsidR="00656DA5">
        <w:t xml:space="preserve"> </w:t>
      </w:r>
      <w:r w:rsidR="00656DA5" w:rsidRPr="00435D66">
        <w:rPr>
          <w:highlight w:val="lightGray"/>
        </w:rPr>
        <w:t>[</w:t>
      </w:r>
      <w:r w:rsidR="00B1356E">
        <w:rPr>
          <w:highlight w:val="lightGray"/>
        </w:rPr>
        <w:t>E</w:t>
      </w:r>
      <w:r w:rsidR="00656DA5" w:rsidRPr="00435D66">
        <w:rPr>
          <w:highlight w:val="lightGray"/>
        </w:rPr>
        <w:t xml:space="preserve">nter </w:t>
      </w:r>
      <w:r w:rsidR="008D7B3C">
        <w:rPr>
          <w:highlight w:val="lightGray"/>
        </w:rPr>
        <w:t>name</w:t>
      </w:r>
      <w:r w:rsidR="00981797">
        <w:rPr>
          <w:highlight w:val="lightGray"/>
        </w:rPr>
        <w:t xml:space="preserve"> in the following format</w:t>
      </w:r>
      <w:r w:rsidR="008D7B3C">
        <w:rPr>
          <w:highlight w:val="lightGray"/>
        </w:rPr>
        <w:t xml:space="preserve">, </w:t>
      </w:r>
      <w:r w:rsidR="008D7B3C" w:rsidRPr="00981797">
        <w:rPr>
          <w:i/>
          <w:iCs/>
          <w:highlight w:val="lightGray"/>
        </w:rPr>
        <w:t>First</w:t>
      </w:r>
      <w:r w:rsidR="00F12196" w:rsidRPr="00981797">
        <w:rPr>
          <w:i/>
          <w:iCs/>
          <w:highlight w:val="lightGray"/>
        </w:rPr>
        <w:t xml:space="preserve"> name Last name</w:t>
      </w:r>
      <w:r w:rsidR="00656DA5" w:rsidRPr="00435D66">
        <w:rPr>
          <w:highlight w:val="lightGray"/>
        </w:rPr>
        <w:t>]</w:t>
      </w:r>
    </w:p>
    <w:p w14:paraId="68FB798A" w14:textId="2C8A88BE" w:rsidR="00E30780" w:rsidRDefault="00376F78" w:rsidP="008A5352">
      <w:pPr>
        <w:keepNext w:val="0"/>
        <w:keepLines w:val="0"/>
      </w:pPr>
      <w:r>
        <w:t>Title</w:t>
      </w:r>
      <w:r w:rsidR="00E30780">
        <w:t>:</w:t>
      </w:r>
      <w:r w:rsidR="00656DA5">
        <w:t xml:space="preserve"> </w:t>
      </w:r>
      <w:r w:rsidR="00656DA5" w:rsidRPr="00435D66">
        <w:rPr>
          <w:highlight w:val="lightGray"/>
        </w:rPr>
        <w:t>[</w:t>
      </w:r>
      <w:r w:rsidR="0030726C">
        <w:rPr>
          <w:highlight w:val="lightGray"/>
        </w:rPr>
        <w:t>E</w:t>
      </w:r>
      <w:r w:rsidR="00656DA5" w:rsidRPr="00435D66">
        <w:rPr>
          <w:highlight w:val="lightGray"/>
        </w:rPr>
        <w:t xml:space="preserve">nter </w:t>
      </w:r>
      <w:r w:rsidR="00B921F6">
        <w:rPr>
          <w:highlight w:val="lightGray"/>
        </w:rPr>
        <w:t>ti</w:t>
      </w:r>
      <w:r w:rsidR="00306A3C">
        <w:rPr>
          <w:highlight w:val="lightGray"/>
        </w:rPr>
        <w:t>t</w:t>
      </w:r>
      <w:r w:rsidR="00B921F6">
        <w:rPr>
          <w:highlight w:val="lightGray"/>
        </w:rPr>
        <w:t>le</w:t>
      </w:r>
      <w:r w:rsidR="00656DA5" w:rsidRPr="00435D66">
        <w:rPr>
          <w:highlight w:val="lightGray"/>
        </w:rPr>
        <w:t>]</w:t>
      </w:r>
    </w:p>
    <w:p w14:paraId="0EF91FDA" w14:textId="3D860FC7" w:rsidR="0046179E" w:rsidRDefault="00376F78" w:rsidP="008A5352">
      <w:pPr>
        <w:keepNext w:val="0"/>
        <w:keepLines w:val="0"/>
      </w:pPr>
      <w:r>
        <w:t>Preconstruction conference or environmental kick-off meeting date</w:t>
      </w:r>
      <w:r w:rsidR="00E072DE">
        <w:t xml:space="preserve">: </w:t>
      </w:r>
      <w:r w:rsidR="00656DA5" w:rsidRPr="00435D66">
        <w:rPr>
          <w:highlight w:val="lightGray"/>
        </w:rPr>
        <w:t>[</w:t>
      </w:r>
      <w:r w:rsidR="007F0455">
        <w:rPr>
          <w:highlight w:val="lightGray"/>
        </w:rPr>
        <w:t>E</w:t>
      </w:r>
      <w:r w:rsidR="007F0455" w:rsidRPr="00435D66">
        <w:rPr>
          <w:highlight w:val="lightGray"/>
        </w:rPr>
        <w:t>nter</w:t>
      </w:r>
      <w:r w:rsidR="007F0455">
        <w:rPr>
          <w:highlight w:val="lightGray"/>
        </w:rPr>
        <w:t xml:space="preserve"> date in the following format:</w:t>
      </w:r>
      <w:r w:rsidR="007F0455" w:rsidRPr="0030726C">
        <w:rPr>
          <w:i/>
          <w:iCs/>
          <w:highlight w:val="lightGray"/>
        </w:rPr>
        <w:t xml:space="preserve"> MM-DD-YYYY</w:t>
      </w:r>
      <w:r w:rsidR="00656DA5" w:rsidRPr="00435D66">
        <w:rPr>
          <w:highlight w:val="lightGray"/>
        </w:rPr>
        <w:t>]</w:t>
      </w:r>
    </w:p>
    <w:p w14:paraId="1D3AABA9" w14:textId="77777777" w:rsidR="00376F78" w:rsidRDefault="00376F78" w:rsidP="008A5352">
      <w:pPr>
        <w:keepNext w:val="0"/>
        <w:keepLines w:val="0"/>
      </w:pPr>
      <w:r>
        <w:t>Comments:</w:t>
      </w:r>
    </w:p>
    <w:p w14:paraId="19ADB8FF" w14:textId="59ACA8E1" w:rsidR="00A90415" w:rsidRDefault="00213BAA" w:rsidP="008A5352">
      <w:pPr>
        <w:keepNext w:val="0"/>
        <w:keepLines w:val="0"/>
      </w:pPr>
      <w:r w:rsidRPr="00435D66">
        <w:rPr>
          <w:highlight w:val="lightGray"/>
        </w:rPr>
        <w:t>[</w:t>
      </w:r>
      <w:r>
        <w:rPr>
          <w:highlight w:val="lightGray"/>
        </w:rPr>
        <w:t>E</w:t>
      </w:r>
      <w:r w:rsidRPr="00435D66">
        <w:rPr>
          <w:highlight w:val="lightGray"/>
        </w:rPr>
        <w:t xml:space="preserve">nter </w:t>
      </w:r>
      <w:r>
        <w:rPr>
          <w:highlight w:val="lightGray"/>
        </w:rPr>
        <w:t>comment</w:t>
      </w:r>
      <w:r w:rsidRPr="00435D66">
        <w:rPr>
          <w:highlight w:val="lightGray"/>
        </w:rPr>
        <w:t>]</w:t>
      </w:r>
    </w:p>
    <w:p w14:paraId="77F4CDDE" w14:textId="615A9061" w:rsidR="00376F78" w:rsidRDefault="00376F78" w:rsidP="008A5352">
      <w:pPr>
        <w:keepNext w:val="0"/>
        <w:keepLines w:val="0"/>
      </w:pPr>
      <w:r>
        <w:t>Photos of historic resource(s) requiring monitoring, labelled with address(es) or lat</w:t>
      </w:r>
      <w:r w:rsidR="00C05FC5">
        <w:t xml:space="preserve">itude and or </w:t>
      </w:r>
      <w:r>
        <w:t>long</w:t>
      </w:r>
      <w:r w:rsidR="00C05FC5">
        <w:t>itude</w:t>
      </w:r>
      <w:r>
        <w:t xml:space="preserve"> coordinate(s) in decimal degrees.</w:t>
      </w:r>
    </w:p>
    <w:p w14:paraId="763B0152" w14:textId="3F217367" w:rsidR="00A23315" w:rsidRPr="00DD6E61" w:rsidRDefault="00376F78" w:rsidP="008A5352">
      <w:pPr>
        <w:pStyle w:val="ListBullet"/>
        <w:keepNext w:val="0"/>
        <w:keepLines w:val="0"/>
      </w:pPr>
      <w:r w:rsidRPr="00DD6E61">
        <w:t>Photos taken for the ENV-HIST Project Coordination Request (PCR) form or a Historic Resources Survey Report (HRSR) may be used</w:t>
      </w:r>
      <w:r w:rsidR="00E0039E" w:rsidRPr="00DD6E61">
        <w:t xml:space="preserve"> </w:t>
      </w:r>
      <w:r w:rsidRPr="00DD6E61">
        <w:t>if</w:t>
      </w:r>
      <w:r w:rsidR="009F4722" w:rsidRPr="00DD6E61">
        <w:t xml:space="preserve"> </w:t>
      </w:r>
      <w:r w:rsidRPr="00DD6E61">
        <w:t>the photos adequately capture the resource(s) requiring protection</w:t>
      </w:r>
      <w:r w:rsidR="00E0039E" w:rsidRPr="00DD6E61">
        <w:t xml:space="preserve"> and </w:t>
      </w:r>
      <w:r w:rsidRPr="00DD6E61">
        <w:t>show the area of work in detail</w:t>
      </w:r>
    </w:p>
    <w:p w14:paraId="07F9C767" w14:textId="726DB80F" w:rsidR="00376F78" w:rsidRPr="00DD6E61" w:rsidRDefault="00376F78" w:rsidP="008A5352">
      <w:pPr>
        <w:pStyle w:val="ListBullet"/>
        <w:keepNext w:val="0"/>
        <w:keepLines w:val="0"/>
      </w:pPr>
      <w:r w:rsidRPr="00DD6E61">
        <w:t>Check with ENV-HIST to</w:t>
      </w:r>
      <w:r w:rsidR="009F4722" w:rsidRPr="00DD6E61">
        <w:t xml:space="preserve"> </w:t>
      </w:r>
      <w:r w:rsidRPr="00DD6E61">
        <w:t>determine what historic resource(s), features, and work areas need to be documented.</w:t>
      </w:r>
    </w:p>
    <w:p w14:paraId="469C4C0E" w14:textId="70CE59D8" w:rsidR="00604428" w:rsidRDefault="00213BAA" w:rsidP="008A5352">
      <w:pPr>
        <w:keepNext w:val="0"/>
        <w:keepLines w:val="0"/>
      </w:pPr>
      <w:sdt>
        <w:sdtPr>
          <w:alias w:val="Resource photo"/>
          <w:tag w:val="Resource photo"/>
          <w:id w:val="1762021765"/>
          <w:picture/>
        </w:sdtPr>
        <w:sdtEndPr/>
        <w:sdtContent/>
      </w:sdt>
      <w:sdt>
        <w:sdtPr>
          <w:id w:val="1953586239"/>
          <w:showingPlcHdr/>
          <w:picture/>
        </w:sdtPr>
        <w:sdtEndPr/>
        <w:sdtContent>
          <w:r w:rsidR="00BC4DF3">
            <w:rPr>
              <w:noProof/>
            </w:rPr>
            <w:drawing>
              <wp:inline distT="0" distB="0" distL="0" distR="0" wp14:anchorId="760FE821" wp14:editId="3D85CB77">
                <wp:extent cx="1860550" cy="1860550"/>
                <wp:effectExtent l="19050" t="19050" r="25400" b="2540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w="15875">
                          <a:solidFill>
                            <a:schemeClr val="tx1"/>
                          </a:solidFill>
                        </a:ln>
                      </pic:spPr>
                    </pic:pic>
                  </a:graphicData>
                </a:graphic>
              </wp:inline>
            </w:drawing>
          </w:r>
        </w:sdtContent>
      </w:sdt>
    </w:p>
    <w:p w14:paraId="2BB66879" w14:textId="0D74672E" w:rsidR="000F2D32" w:rsidRDefault="00BB03C6" w:rsidP="008A5352">
      <w:pPr>
        <w:pStyle w:val="CaptionFigure"/>
        <w:keepNext w:val="0"/>
        <w:keepLines w:val="0"/>
        <w:spacing w:line="360" w:lineRule="auto"/>
      </w:pPr>
      <w:r>
        <w:t xml:space="preserve">Figure </w:t>
      </w:r>
      <w:fldSimple w:instr=" SEQ Figure \* ARABIC ">
        <w:r w:rsidR="005C0A6F">
          <w:rPr>
            <w:noProof/>
          </w:rPr>
          <w:t>1</w:t>
        </w:r>
      </w:fldSimple>
      <w:r>
        <w:t xml:space="preserve">. </w:t>
      </w:r>
      <w:r w:rsidR="00D92AAF">
        <w:rPr>
          <w:highlight w:val="lightGray"/>
        </w:rPr>
        <w:t>[</w:t>
      </w:r>
      <w:r w:rsidRPr="00AA637F">
        <w:rPr>
          <w:highlight w:val="lightGray"/>
        </w:rPr>
        <w:t xml:space="preserve">Click image above to add photo. Add image description </w:t>
      </w:r>
      <w:r w:rsidRPr="00323E9C">
        <w:rPr>
          <w:highlight w:val="lightGray"/>
        </w:rPr>
        <w:t>here</w:t>
      </w:r>
      <w:r w:rsidR="00D92AAF" w:rsidRPr="00D92AAF">
        <w:rPr>
          <w:highlight w:val="lightGray"/>
        </w:rPr>
        <w:t>.]</w:t>
      </w:r>
    </w:p>
    <w:sdt>
      <w:sdtPr>
        <w:id w:val="414218004"/>
        <w:showingPlcHdr/>
        <w:picture/>
      </w:sdtPr>
      <w:sdtEndPr/>
      <w:sdtContent>
        <w:p w14:paraId="6DA33B68" w14:textId="1C41A675" w:rsidR="00FF446B" w:rsidRDefault="00637C80" w:rsidP="008A5352">
          <w:pPr>
            <w:keepNext w:val="0"/>
            <w:keepLines w:val="0"/>
          </w:pPr>
          <w:r>
            <w:rPr>
              <w:noProof/>
            </w:rPr>
            <w:drawing>
              <wp:inline distT="0" distB="0" distL="0" distR="0" wp14:anchorId="06E85904" wp14:editId="4DDDEBEF">
                <wp:extent cx="1892300" cy="1892300"/>
                <wp:effectExtent l="19050" t="19050" r="12700" b="12700"/>
                <wp:docPr id="2090377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w="15875">
                          <a:solidFill>
                            <a:schemeClr val="tx1"/>
                          </a:solidFill>
                        </a:ln>
                      </pic:spPr>
                    </pic:pic>
                  </a:graphicData>
                </a:graphic>
              </wp:inline>
            </w:drawing>
          </w:r>
        </w:p>
      </w:sdtContent>
    </w:sdt>
    <w:p w14:paraId="4BC68CFF" w14:textId="058B83D9" w:rsidR="000F2D32" w:rsidRDefault="00FF446B" w:rsidP="008A5352">
      <w:pPr>
        <w:pStyle w:val="CaptionFigure"/>
        <w:keepNext w:val="0"/>
        <w:keepLines w:val="0"/>
      </w:pPr>
      <w:r>
        <w:t xml:space="preserve">Figure </w:t>
      </w:r>
      <w:fldSimple w:instr=" SEQ Figure \* ARABIC ">
        <w:r w:rsidR="005C0A6F">
          <w:rPr>
            <w:noProof/>
          </w:rPr>
          <w:t>2</w:t>
        </w:r>
      </w:fldSimple>
      <w:r>
        <w:t xml:space="preserve">. </w:t>
      </w:r>
      <w:r w:rsidR="00556ED6" w:rsidRPr="002B7237">
        <w:rPr>
          <w:highlight w:val="lightGray"/>
        </w:rPr>
        <w:t>[</w:t>
      </w:r>
      <w:r w:rsidRPr="002B7237">
        <w:rPr>
          <w:highlight w:val="lightGray"/>
        </w:rPr>
        <w:t>Click image above to add photo. Add image description here.</w:t>
      </w:r>
      <w:r w:rsidR="002B7237" w:rsidRPr="002B7237">
        <w:rPr>
          <w:highlight w:val="lightGray"/>
        </w:rPr>
        <w:t>]</w:t>
      </w:r>
    </w:p>
    <w:sdt>
      <w:sdtPr>
        <w:id w:val="1258106294"/>
        <w:showingPlcHdr/>
        <w:picture/>
      </w:sdtPr>
      <w:sdtEndPr/>
      <w:sdtContent>
        <w:p w14:paraId="532745AC" w14:textId="1D7F3C6E" w:rsidR="00821881" w:rsidRDefault="00637C80" w:rsidP="008A5352">
          <w:pPr>
            <w:pStyle w:val="CaptionFigure"/>
            <w:keepNext w:val="0"/>
            <w:keepLines w:val="0"/>
          </w:pPr>
          <w:r>
            <w:rPr>
              <w:noProof/>
            </w:rPr>
            <w:drawing>
              <wp:inline distT="0" distB="0" distL="0" distR="0" wp14:anchorId="4C0A2A87" wp14:editId="5B33D904">
                <wp:extent cx="1854200" cy="1854200"/>
                <wp:effectExtent l="19050" t="19050" r="12700" b="1270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4200" cy="1854200"/>
                        </a:xfrm>
                        <a:prstGeom prst="rect">
                          <a:avLst/>
                        </a:prstGeom>
                        <a:noFill/>
                        <a:ln w="15875">
                          <a:solidFill>
                            <a:schemeClr val="tx1"/>
                          </a:solidFill>
                        </a:ln>
                      </pic:spPr>
                    </pic:pic>
                  </a:graphicData>
                </a:graphic>
              </wp:inline>
            </w:drawing>
          </w:r>
        </w:p>
      </w:sdtContent>
    </w:sdt>
    <w:p w14:paraId="38EA5292" w14:textId="7886EA79" w:rsidR="00821881" w:rsidRDefault="00821881" w:rsidP="008A5352">
      <w:pPr>
        <w:pStyle w:val="CaptionFigure"/>
        <w:keepNext w:val="0"/>
        <w:keepLines w:val="0"/>
      </w:pPr>
      <w:r>
        <w:t xml:space="preserve">Figure </w:t>
      </w:r>
      <w:fldSimple w:instr=" SEQ Figure \* ARABIC ">
        <w:r w:rsidR="005C0A6F">
          <w:rPr>
            <w:noProof/>
          </w:rPr>
          <w:t>3</w:t>
        </w:r>
      </w:fldSimple>
      <w:r>
        <w:t xml:space="preserve">. </w:t>
      </w:r>
      <w:r w:rsidR="002B7237">
        <w:rPr>
          <w:highlight w:val="lightGray"/>
        </w:rPr>
        <w:t>[C</w:t>
      </w:r>
      <w:r w:rsidRPr="00AA637F">
        <w:rPr>
          <w:highlight w:val="lightGray"/>
        </w:rPr>
        <w:t>lick image above to add photo. Add image description here</w:t>
      </w:r>
      <w:r w:rsidR="002E41BB" w:rsidRPr="00AA637F">
        <w:rPr>
          <w:highlight w:val="lightGray"/>
        </w:rPr>
        <w:t>.</w:t>
      </w:r>
      <w:r w:rsidR="00BB0F13" w:rsidRPr="00BB0F13">
        <w:rPr>
          <w:highlight w:val="lightGray"/>
        </w:rPr>
        <w:t>]</w:t>
      </w:r>
    </w:p>
    <w:sdt>
      <w:sdtPr>
        <w:id w:val="791180126"/>
        <w:showingPlcHdr/>
        <w:picture/>
      </w:sdtPr>
      <w:sdtEndPr/>
      <w:sdtContent>
        <w:p w14:paraId="00374115" w14:textId="1DE75EB6" w:rsidR="002E41BB" w:rsidRDefault="00FA53A9" w:rsidP="008A5352">
          <w:pPr>
            <w:pStyle w:val="CaptionFigure"/>
            <w:keepNext w:val="0"/>
            <w:keepLines w:val="0"/>
          </w:pPr>
          <w:r>
            <w:rPr>
              <w:noProof/>
            </w:rPr>
            <w:drawing>
              <wp:inline distT="0" distB="0" distL="0" distR="0" wp14:anchorId="1CE335B8" wp14:editId="46B036B7">
                <wp:extent cx="1854200" cy="1854200"/>
                <wp:effectExtent l="19050" t="19050" r="12700" b="1270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4200" cy="1854200"/>
                        </a:xfrm>
                        <a:prstGeom prst="rect">
                          <a:avLst/>
                        </a:prstGeom>
                        <a:noFill/>
                        <a:ln w="15875">
                          <a:solidFill>
                            <a:schemeClr val="tx1"/>
                          </a:solidFill>
                        </a:ln>
                      </pic:spPr>
                    </pic:pic>
                  </a:graphicData>
                </a:graphic>
              </wp:inline>
            </w:drawing>
          </w:r>
        </w:p>
      </w:sdtContent>
    </w:sdt>
    <w:p w14:paraId="45D589DF" w14:textId="3E0D9DFB" w:rsidR="002E41BB" w:rsidRDefault="002E41BB" w:rsidP="008A5352">
      <w:pPr>
        <w:pStyle w:val="CaptionFigure"/>
        <w:keepNext w:val="0"/>
        <w:keepLines w:val="0"/>
      </w:pPr>
      <w:r>
        <w:t xml:space="preserve">Figure </w:t>
      </w:r>
      <w:fldSimple w:instr=" SEQ Figure \* ARABIC ">
        <w:r w:rsidR="005C0A6F">
          <w:rPr>
            <w:noProof/>
          </w:rPr>
          <w:t>4</w:t>
        </w:r>
      </w:fldSimple>
      <w:r>
        <w:t xml:space="preserve">. </w:t>
      </w:r>
      <w:r w:rsidR="00A607EF">
        <w:rPr>
          <w:highlight w:val="lightGray"/>
        </w:rPr>
        <w:t>[C</w:t>
      </w:r>
      <w:r w:rsidRPr="00AA637F">
        <w:rPr>
          <w:highlight w:val="lightGray"/>
        </w:rPr>
        <w:t>lick image above to add photo. Add image description here</w:t>
      </w:r>
      <w:r w:rsidR="00A607EF">
        <w:rPr>
          <w:highlight w:val="lightGray"/>
        </w:rPr>
        <w:t>.]</w:t>
      </w:r>
    </w:p>
    <w:p w14:paraId="7844D7B7" w14:textId="77777777" w:rsidR="00821881" w:rsidRDefault="00821881" w:rsidP="008A5352">
      <w:pPr>
        <w:pStyle w:val="CaptionFigure"/>
        <w:keepNext w:val="0"/>
        <w:keepLines w:val="0"/>
      </w:pPr>
    </w:p>
    <w:p w14:paraId="195F7B88" w14:textId="77777777" w:rsidR="00887679" w:rsidRDefault="00887679" w:rsidP="008A5352">
      <w:pPr>
        <w:pStyle w:val="Heading2"/>
        <w:keepNext w:val="0"/>
        <w:keepLines w:val="0"/>
        <w:sectPr w:rsidR="00887679" w:rsidSect="00394335">
          <w:pgSz w:w="12240" w:h="15840"/>
          <w:pgMar w:top="720" w:right="720" w:bottom="720" w:left="720" w:header="432" w:footer="456" w:gutter="0"/>
          <w:cols w:space="720"/>
          <w:docGrid w:linePitch="360"/>
        </w:sectPr>
      </w:pPr>
    </w:p>
    <w:p w14:paraId="47CBE139" w14:textId="77777777" w:rsidR="00376F78" w:rsidRDefault="00376F78" w:rsidP="008A5352">
      <w:pPr>
        <w:pStyle w:val="Heading2"/>
        <w:keepNext w:val="0"/>
        <w:keepLines w:val="0"/>
      </w:pPr>
      <w:r>
        <w:lastRenderedPageBreak/>
        <w:t>Construction Site Visit Photos</w:t>
      </w:r>
    </w:p>
    <w:p w14:paraId="1CDE11F4" w14:textId="2D6345A1" w:rsidR="009F791F" w:rsidRDefault="00376F78" w:rsidP="008A5352">
      <w:pPr>
        <w:keepNext w:val="0"/>
        <w:keepLines w:val="0"/>
      </w:pPr>
      <w:r>
        <w:t>Does ENV-HIST require a construction inspection</w:t>
      </w:r>
      <w:r w:rsidR="001722DD">
        <w:t>?</w:t>
      </w:r>
      <w:r w:rsidR="00476BAD">
        <w:tab/>
      </w:r>
      <w:r w:rsidR="00533165">
        <w:tab/>
      </w:r>
      <w:r w:rsidR="005C2C0C">
        <w:tab/>
      </w:r>
      <w:r w:rsidR="00E73F5B">
        <w:tab/>
      </w:r>
      <w:sdt>
        <w:sdtPr>
          <w:id w:val="414521124"/>
          <w14:checkbox>
            <w14:checked w14:val="0"/>
            <w14:checkedState w14:val="2612" w14:font="MS Gothic"/>
            <w14:uncheckedState w14:val="2610" w14:font="MS Gothic"/>
          </w14:checkbox>
        </w:sdtPr>
        <w:sdtEndPr/>
        <w:sdtContent>
          <w:r w:rsidR="00D25861">
            <w:rPr>
              <w:rFonts w:ascii="MS Gothic" w:eastAsia="MS Gothic" w:hAnsi="MS Gothic" w:hint="eastAsia"/>
            </w:rPr>
            <w:t>☐</w:t>
          </w:r>
        </w:sdtContent>
      </w:sdt>
      <w:r w:rsidR="00D25861">
        <w:t xml:space="preserve"> </w:t>
      </w:r>
      <w:r w:rsidR="009F791F">
        <w:t xml:space="preserve">Yes </w:t>
      </w:r>
      <w:r w:rsidR="001722DD">
        <w:t xml:space="preserve"> </w:t>
      </w:r>
      <w:sdt>
        <w:sdtPr>
          <w:id w:val="1622183345"/>
          <w14:checkbox>
            <w14:checked w14:val="0"/>
            <w14:checkedState w14:val="2612" w14:font="MS Gothic"/>
            <w14:uncheckedState w14:val="2610" w14:font="MS Gothic"/>
          </w14:checkbox>
        </w:sdtPr>
        <w:sdtEndPr/>
        <w:sdtContent>
          <w:r w:rsidR="003E1DF7">
            <w:rPr>
              <w:rFonts w:ascii="MS Gothic" w:eastAsia="MS Gothic" w:hAnsi="MS Gothic" w:hint="eastAsia"/>
            </w:rPr>
            <w:t>☐</w:t>
          </w:r>
        </w:sdtContent>
      </w:sdt>
      <w:r w:rsidR="009F791F">
        <w:t xml:space="preserve"> No</w:t>
      </w:r>
    </w:p>
    <w:p w14:paraId="6120D2D7" w14:textId="5B350A6E" w:rsidR="00376F78" w:rsidRPr="00BC0C22" w:rsidRDefault="00376F78" w:rsidP="008A5352">
      <w:pPr>
        <w:keepNext w:val="0"/>
        <w:keepLines w:val="0"/>
        <w:rPr>
          <w:b/>
          <w:bCs/>
        </w:rPr>
      </w:pPr>
      <w:r w:rsidRPr="00BC0C22">
        <w:rPr>
          <w:b/>
          <w:bCs/>
        </w:rPr>
        <w:t>Inspection Checklist</w:t>
      </w:r>
    </w:p>
    <w:p w14:paraId="479326A9" w14:textId="77777777" w:rsidR="000D62E1" w:rsidRDefault="00376F78" w:rsidP="00034262">
      <w:pPr>
        <w:keepNext w:val="0"/>
        <w:keepLines w:val="0"/>
        <w:numPr>
          <w:ilvl w:val="0"/>
          <w:numId w:val="25"/>
        </w:numPr>
        <w:spacing w:after="0"/>
        <w:ind w:left="990" w:hanging="540"/>
      </w:pPr>
      <w:r>
        <w:t xml:space="preserve">Are contractors following protection notes as outlined </w:t>
      </w:r>
    </w:p>
    <w:p w14:paraId="434577D1" w14:textId="13CB0C0B" w:rsidR="00376F78" w:rsidRDefault="00376F78" w:rsidP="00034262">
      <w:pPr>
        <w:keepNext w:val="0"/>
        <w:keepLines w:val="0"/>
        <w:spacing w:after="0"/>
        <w:ind w:left="990"/>
      </w:pPr>
      <w:r>
        <w:t>in the PS</w:t>
      </w:r>
      <w:r w:rsidR="005C5631">
        <w:t>&amp;</w:t>
      </w:r>
      <w:r>
        <w:t>E package?</w:t>
      </w:r>
      <w:r w:rsidR="00E73F5B">
        <w:t xml:space="preserve"> </w:t>
      </w:r>
      <w:r w:rsidR="00E73F5B">
        <w:tab/>
      </w:r>
      <w:r w:rsidR="00E73F5B">
        <w:tab/>
      </w:r>
      <w:r w:rsidR="005C2C0C">
        <w:tab/>
      </w:r>
      <w:r w:rsidR="00533165">
        <w:tab/>
      </w:r>
      <w:r w:rsidR="00AD6F51">
        <w:tab/>
      </w:r>
      <w:r w:rsidR="00E73F5B">
        <w:tab/>
      </w:r>
      <w:sdt>
        <w:sdtPr>
          <w:id w:val="-765382779"/>
          <w14:checkbox>
            <w14:checked w14:val="0"/>
            <w14:checkedState w14:val="2612" w14:font="MS Gothic"/>
            <w14:uncheckedState w14:val="2610" w14:font="MS Gothic"/>
          </w14:checkbox>
        </w:sdtPr>
        <w:sdtEndPr/>
        <w:sdtContent>
          <w:r w:rsidR="00E1659B">
            <w:rPr>
              <w:rFonts w:ascii="MS Gothic" w:eastAsia="MS Gothic" w:hAnsi="MS Gothic" w:hint="eastAsia"/>
            </w:rPr>
            <w:t>☐</w:t>
          </w:r>
        </w:sdtContent>
      </w:sdt>
      <w:r w:rsidR="00E1659B">
        <w:t xml:space="preserve"> Yes  </w:t>
      </w:r>
      <w:sdt>
        <w:sdtPr>
          <w:id w:val="1158346263"/>
          <w14:checkbox>
            <w14:checked w14:val="0"/>
            <w14:checkedState w14:val="2612" w14:font="MS Gothic"/>
            <w14:uncheckedState w14:val="2610" w14:font="MS Gothic"/>
          </w14:checkbox>
        </w:sdtPr>
        <w:sdtEndPr/>
        <w:sdtContent>
          <w:r w:rsidR="00E1659B">
            <w:rPr>
              <w:rFonts w:ascii="MS Gothic" w:eastAsia="MS Gothic" w:hAnsi="MS Gothic" w:hint="eastAsia"/>
            </w:rPr>
            <w:t>☐</w:t>
          </w:r>
        </w:sdtContent>
      </w:sdt>
      <w:r w:rsidR="00E1659B">
        <w:t xml:space="preserve"> No</w:t>
      </w:r>
    </w:p>
    <w:p w14:paraId="7D378423" w14:textId="77777777" w:rsidR="00E73F5B" w:rsidRDefault="00376F78" w:rsidP="00034262">
      <w:pPr>
        <w:keepNext w:val="0"/>
        <w:keepLines w:val="0"/>
        <w:numPr>
          <w:ilvl w:val="0"/>
          <w:numId w:val="25"/>
        </w:numPr>
        <w:spacing w:after="0"/>
        <w:ind w:left="990" w:hanging="540"/>
      </w:pPr>
      <w:r w:rsidRPr="001B2F41">
        <w:t xml:space="preserve">Are any impacts noted to the historic </w:t>
      </w:r>
    </w:p>
    <w:p w14:paraId="5B12747A" w14:textId="579B5FD5" w:rsidR="00376F78" w:rsidRDefault="00376F78" w:rsidP="00034262">
      <w:pPr>
        <w:keepNext w:val="0"/>
        <w:keepLines w:val="0"/>
        <w:spacing w:after="0"/>
        <w:ind w:left="990"/>
      </w:pPr>
      <w:r w:rsidRPr="001B2F41">
        <w:t>resource(s)?</w:t>
      </w:r>
      <w:r w:rsidR="00E73F5B">
        <w:tab/>
      </w:r>
      <w:r w:rsidR="00E73F5B">
        <w:tab/>
      </w:r>
      <w:r w:rsidR="00E73F5B">
        <w:tab/>
      </w:r>
      <w:r w:rsidR="00E73F5B">
        <w:tab/>
      </w:r>
      <w:r w:rsidR="005C2C0C">
        <w:tab/>
      </w:r>
      <w:r w:rsidR="00533165">
        <w:tab/>
      </w:r>
      <w:r w:rsidR="00AD6F51">
        <w:tab/>
      </w:r>
      <w:r w:rsidR="00E73F5B">
        <w:tab/>
      </w:r>
      <w:sdt>
        <w:sdtPr>
          <w:rPr>
            <w:rFonts w:ascii="MS Gothic" w:eastAsia="MS Gothic" w:hAnsi="MS Gothic"/>
          </w:rPr>
          <w:id w:val="-89239299"/>
          <w14:checkbox>
            <w14:checked w14:val="0"/>
            <w14:checkedState w14:val="2612" w14:font="MS Gothic"/>
            <w14:uncheckedState w14:val="2610" w14:font="MS Gothic"/>
          </w14:checkbox>
        </w:sdtPr>
        <w:sdtEndPr/>
        <w:sdtContent>
          <w:r w:rsidR="007E23ED" w:rsidRPr="00653E89">
            <w:rPr>
              <w:rFonts w:ascii="MS Gothic" w:eastAsia="MS Gothic" w:hAnsi="MS Gothic" w:hint="eastAsia"/>
            </w:rPr>
            <w:t>☐</w:t>
          </w:r>
        </w:sdtContent>
      </w:sdt>
      <w:r w:rsidR="007E23ED">
        <w:t xml:space="preserve"> Yes  </w:t>
      </w:r>
      <w:sdt>
        <w:sdtPr>
          <w:rPr>
            <w:rFonts w:ascii="MS Gothic" w:eastAsia="MS Gothic" w:hAnsi="MS Gothic"/>
          </w:rPr>
          <w:id w:val="1602686590"/>
          <w14:checkbox>
            <w14:checked w14:val="0"/>
            <w14:checkedState w14:val="2612" w14:font="MS Gothic"/>
            <w14:uncheckedState w14:val="2610" w14:font="MS Gothic"/>
          </w14:checkbox>
        </w:sdtPr>
        <w:sdtEndPr/>
        <w:sdtContent>
          <w:r w:rsidR="007E23ED" w:rsidRPr="00653E89">
            <w:rPr>
              <w:rFonts w:ascii="MS Gothic" w:eastAsia="MS Gothic" w:hAnsi="MS Gothic" w:hint="eastAsia"/>
            </w:rPr>
            <w:t>☐</w:t>
          </w:r>
        </w:sdtContent>
      </w:sdt>
      <w:r w:rsidR="007E23ED">
        <w:t xml:space="preserve"> No</w:t>
      </w:r>
    </w:p>
    <w:p w14:paraId="3270BDCA" w14:textId="77777777" w:rsidR="00476BAD" w:rsidRDefault="00376F78" w:rsidP="00034262">
      <w:pPr>
        <w:keepNext w:val="0"/>
        <w:keepLines w:val="0"/>
        <w:numPr>
          <w:ilvl w:val="0"/>
          <w:numId w:val="25"/>
        </w:numPr>
        <w:spacing w:after="0"/>
        <w:ind w:left="990" w:hanging="540"/>
      </w:pPr>
      <w:r w:rsidRPr="001B2F41">
        <w:t xml:space="preserve">Are Best Management Practices (BMPs) in </w:t>
      </w:r>
    </w:p>
    <w:p w14:paraId="6E0B4735" w14:textId="7EB849B7" w:rsidR="00376F78" w:rsidRDefault="00376F78" w:rsidP="00034262">
      <w:pPr>
        <w:keepNext w:val="0"/>
        <w:keepLines w:val="0"/>
        <w:spacing w:after="0"/>
        <w:ind w:left="990"/>
      </w:pPr>
      <w:r w:rsidRPr="001B2F41">
        <w:t>place to protect the historic resource(s)?</w:t>
      </w:r>
      <w:r w:rsidR="005C2C0C">
        <w:tab/>
      </w:r>
      <w:r w:rsidR="00533165">
        <w:tab/>
      </w:r>
      <w:r w:rsidR="00AD6F51">
        <w:tab/>
      </w:r>
      <w:r w:rsidR="00476BAD">
        <w:tab/>
      </w:r>
      <w:sdt>
        <w:sdtPr>
          <w:rPr>
            <w:rFonts w:ascii="MS Gothic" w:eastAsia="MS Gothic" w:hAnsi="MS Gothic"/>
          </w:rPr>
          <w:id w:val="766197992"/>
          <w14:checkbox>
            <w14:checked w14:val="0"/>
            <w14:checkedState w14:val="2612" w14:font="MS Gothic"/>
            <w14:uncheckedState w14:val="2610" w14:font="MS Gothic"/>
          </w14:checkbox>
        </w:sdtPr>
        <w:sdtEndPr/>
        <w:sdtContent>
          <w:r w:rsidR="007E23ED" w:rsidRPr="00653E89">
            <w:rPr>
              <w:rFonts w:ascii="MS Gothic" w:eastAsia="MS Gothic" w:hAnsi="MS Gothic" w:hint="eastAsia"/>
            </w:rPr>
            <w:t>☐</w:t>
          </w:r>
        </w:sdtContent>
      </w:sdt>
      <w:r w:rsidR="007E23ED">
        <w:t xml:space="preserve"> Yes  </w:t>
      </w:r>
      <w:sdt>
        <w:sdtPr>
          <w:rPr>
            <w:rFonts w:ascii="MS Gothic" w:eastAsia="MS Gothic" w:hAnsi="MS Gothic"/>
          </w:rPr>
          <w:id w:val="1309823532"/>
          <w14:checkbox>
            <w14:checked w14:val="0"/>
            <w14:checkedState w14:val="2612" w14:font="MS Gothic"/>
            <w14:uncheckedState w14:val="2610" w14:font="MS Gothic"/>
          </w14:checkbox>
        </w:sdtPr>
        <w:sdtEndPr/>
        <w:sdtContent>
          <w:r w:rsidR="007E23ED" w:rsidRPr="00653E89">
            <w:rPr>
              <w:rFonts w:ascii="MS Gothic" w:eastAsia="MS Gothic" w:hAnsi="MS Gothic" w:hint="eastAsia"/>
            </w:rPr>
            <w:t>☐</w:t>
          </w:r>
        </w:sdtContent>
      </w:sdt>
      <w:r w:rsidR="007E23ED">
        <w:t xml:space="preserve"> No</w:t>
      </w:r>
    </w:p>
    <w:p w14:paraId="5B3F58EF" w14:textId="7EF0DB6D" w:rsidR="00AD6F51" w:rsidRDefault="00376F78" w:rsidP="00034262">
      <w:pPr>
        <w:keepNext w:val="0"/>
        <w:keepLines w:val="0"/>
        <w:numPr>
          <w:ilvl w:val="0"/>
          <w:numId w:val="25"/>
        </w:numPr>
        <w:spacing w:after="0"/>
        <w:ind w:left="990" w:hanging="540"/>
      </w:pPr>
      <w:r w:rsidRPr="001B2F41">
        <w:t>If yes, are BMPs in good repair?</w:t>
      </w:r>
      <w:r w:rsidR="007E405C">
        <w:tab/>
      </w:r>
      <w:r w:rsidR="00476BAD">
        <w:tab/>
      </w:r>
      <w:r w:rsidR="00533165">
        <w:tab/>
      </w:r>
      <w:r w:rsidR="005C2C0C">
        <w:tab/>
      </w:r>
      <w:r w:rsidR="00476BAD">
        <w:tab/>
      </w:r>
      <w:sdt>
        <w:sdtPr>
          <w:rPr>
            <w:rFonts w:ascii="MS Gothic" w:eastAsia="MS Gothic" w:hAnsi="MS Gothic"/>
          </w:rPr>
          <w:id w:val="-93629053"/>
          <w14:checkbox>
            <w14:checked w14:val="0"/>
            <w14:checkedState w14:val="2612" w14:font="MS Gothic"/>
            <w14:uncheckedState w14:val="2610" w14:font="MS Gothic"/>
          </w14:checkbox>
        </w:sdtPr>
        <w:sdtEndPr/>
        <w:sdtContent>
          <w:r w:rsidR="007E23ED" w:rsidRPr="00AD6F51">
            <w:rPr>
              <w:rFonts w:ascii="MS Gothic" w:eastAsia="MS Gothic" w:hAnsi="MS Gothic" w:hint="eastAsia"/>
            </w:rPr>
            <w:t>☐</w:t>
          </w:r>
        </w:sdtContent>
      </w:sdt>
      <w:r w:rsidR="007E23ED">
        <w:t xml:space="preserve"> Yes  </w:t>
      </w:r>
      <w:sdt>
        <w:sdtPr>
          <w:rPr>
            <w:rFonts w:ascii="MS Gothic" w:eastAsia="MS Gothic" w:hAnsi="MS Gothic"/>
          </w:rPr>
          <w:id w:val="-791441901"/>
          <w14:checkbox>
            <w14:checked w14:val="0"/>
            <w14:checkedState w14:val="2612" w14:font="MS Gothic"/>
            <w14:uncheckedState w14:val="2610" w14:font="MS Gothic"/>
          </w14:checkbox>
        </w:sdtPr>
        <w:sdtEndPr/>
        <w:sdtContent>
          <w:r w:rsidR="007E23ED" w:rsidRPr="00AD6F51">
            <w:rPr>
              <w:rFonts w:ascii="MS Gothic" w:eastAsia="MS Gothic" w:hAnsi="MS Gothic" w:hint="eastAsia"/>
            </w:rPr>
            <w:t>☐</w:t>
          </w:r>
        </w:sdtContent>
      </w:sdt>
      <w:r w:rsidR="007E23ED">
        <w:t xml:space="preserve"> No</w:t>
      </w:r>
    </w:p>
    <w:p w14:paraId="1513E94C" w14:textId="1458F61B" w:rsidR="007E405C" w:rsidRDefault="00BA2941" w:rsidP="00034262">
      <w:pPr>
        <w:keepNext w:val="0"/>
        <w:keepLines w:val="0"/>
        <w:numPr>
          <w:ilvl w:val="0"/>
          <w:numId w:val="25"/>
        </w:numPr>
        <w:spacing w:after="0"/>
        <w:ind w:left="990" w:hanging="540"/>
      </w:pPr>
      <w:r>
        <w:rPr>
          <w:highlight w:val="lightGray"/>
        </w:rPr>
        <w:t>[I</w:t>
      </w:r>
      <w:r w:rsidR="00376F78" w:rsidRPr="00FA5CDB">
        <w:rPr>
          <w:highlight w:val="lightGray"/>
        </w:rPr>
        <w:t xml:space="preserve">nsert additional </w:t>
      </w:r>
      <w:r w:rsidR="00376F78" w:rsidRPr="001650C4">
        <w:rPr>
          <w:highlight w:val="lightGray"/>
        </w:rPr>
        <w:t>question</w:t>
      </w:r>
      <w:r w:rsidRPr="001650C4">
        <w:rPr>
          <w:highlight w:val="lightGray"/>
        </w:rPr>
        <w:t>]</w:t>
      </w:r>
      <w:r w:rsidR="007E405C">
        <w:tab/>
      </w:r>
      <w:r w:rsidR="007E405C">
        <w:tab/>
      </w:r>
      <w:r w:rsidR="007E405C">
        <w:tab/>
      </w:r>
      <w:r w:rsidR="00533165">
        <w:tab/>
      </w:r>
      <w:r w:rsidR="005C2C0C">
        <w:tab/>
      </w:r>
      <w:r w:rsidR="007E405C">
        <w:tab/>
      </w:r>
      <w:sdt>
        <w:sdtPr>
          <w:rPr>
            <w:rFonts w:ascii="MS Gothic" w:eastAsia="MS Gothic" w:hAnsi="MS Gothic"/>
          </w:rPr>
          <w:id w:val="1257400393"/>
          <w14:checkbox>
            <w14:checked w14:val="0"/>
            <w14:checkedState w14:val="2612" w14:font="MS Gothic"/>
            <w14:uncheckedState w14:val="2610" w14:font="MS Gothic"/>
          </w14:checkbox>
        </w:sdtPr>
        <w:sdtEndPr/>
        <w:sdtContent>
          <w:r w:rsidR="007E405C" w:rsidRPr="00AD6F51">
            <w:rPr>
              <w:rFonts w:ascii="MS Gothic" w:eastAsia="MS Gothic" w:hAnsi="MS Gothic" w:hint="eastAsia"/>
            </w:rPr>
            <w:t>☐</w:t>
          </w:r>
        </w:sdtContent>
      </w:sdt>
      <w:r w:rsidR="007E405C">
        <w:t xml:space="preserve"> Yes  </w:t>
      </w:r>
      <w:sdt>
        <w:sdtPr>
          <w:rPr>
            <w:rFonts w:ascii="MS Gothic" w:eastAsia="MS Gothic" w:hAnsi="MS Gothic"/>
          </w:rPr>
          <w:id w:val="568855842"/>
          <w14:checkbox>
            <w14:checked w14:val="0"/>
            <w14:checkedState w14:val="2612" w14:font="MS Gothic"/>
            <w14:uncheckedState w14:val="2610" w14:font="MS Gothic"/>
          </w14:checkbox>
        </w:sdtPr>
        <w:sdtEndPr/>
        <w:sdtContent>
          <w:r w:rsidR="007E405C" w:rsidRPr="00AD6F51">
            <w:rPr>
              <w:rFonts w:ascii="MS Gothic" w:eastAsia="MS Gothic" w:hAnsi="MS Gothic" w:hint="eastAsia"/>
            </w:rPr>
            <w:t>☐</w:t>
          </w:r>
        </w:sdtContent>
      </w:sdt>
      <w:r w:rsidR="007E405C">
        <w:t xml:space="preserve"> No</w:t>
      </w:r>
    </w:p>
    <w:p w14:paraId="54EF0C9E" w14:textId="31185CC1" w:rsidR="005C2C0C" w:rsidRDefault="00686324" w:rsidP="00034262">
      <w:pPr>
        <w:keepNext w:val="0"/>
        <w:keepLines w:val="0"/>
        <w:numPr>
          <w:ilvl w:val="0"/>
          <w:numId w:val="25"/>
        </w:numPr>
        <w:spacing w:after="0"/>
        <w:ind w:left="990" w:hanging="540"/>
      </w:pPr>
      <w:r>
        <w:rPr>
          <w:highlight w:val="lightGray"/>
        </w:rPr>
        <w:t>[I</w:t>
      </w:r>
      <w:r w:rsidR="00376F78" w:rsidRPr="00FA5CDB">
        <w:rPr>
          <w:highlight w:val="lightGray"/>
        </w:rPr>
        <w:t xml:space="preserve">nsert additional </w:t>
      </w:r>
      <w:r w:rsidR="001650C4">
        <w:rPr>
          <w:highlight w:val="lightGray"/>
        </w:rPr>
        <w:t>question]</w:t>
      </w:r>
      <w:r w:rsidR="005C2C0C">
        <w:tab/>
      </w:r>
      <w:r w:rsidR="005C2C0C">
        <w:tab/>
      </w:r>
      <w:r w:rsidR="005C2C0C">
        <w:tab/>
      </w:r>
      <w:r w:rsidR="00533165">
        <w:tab/>
      </w:r>
      <w:r w:rsidR="005C2C0C">
        <w:tab/>
      </w:r>
      <w:r w:rsidR="005C2C0C">
        <w:tab/>
      </w:r>
      <w:sdt>
        <w:sdtPr>
          <w:rPr>
            <w:rFonts w:ascii="MS Gothic" w:eastAsia="MS Gothic" w:hAnsi="MS Gothic"/>
          </w:rPr>
          <w:id w:val="237749646"/>
          <w14:checkbox>
            <w14:checked w14:val="0"/>
            <w14:checkedState w14:val="2612" w14:font="MS Gothic"/>
            <w14:uncheckedState w14:val="2610" w14:font="MS Gothic"/>
          </w14:checkbox>
        </w:sdtPr>
        <w:sdtEndPr/>
        <w:sdtContent>
          <w:r w:rsidR="005C2C0C" w:rsidRPr="00AD6F51">
            <w:rPr>
              <w:rFonts w:ascii="MS Gothic" w:eastAsia="MS Gothic" w:hAnsi="MS Gothic" w:hint="eastAsia"/>
            </w:rPr>
            <w:t>☐</w:t>
          </w:r>
        </w:sdtContent>
      </w:sdt>
      <w:r w:rsidR="005C2C0C">
        <w:t xml:space="preserve"> Yes  </w:t>
      </w:r>
      <w:sdt>
        <w:sdtPr>
          <w:rPr>
            <w:rFonts w:ascii="MS Gothic" w:eastAsia="MS Gothic" w:hAnsi="MS Gothic"/>
          </w:rPr>
          <w:id w:val="1095205764"/>
          <w14:checkbox>
            <w14:checked w14:val="0"/>
            <w14:checkedState w14:val="2612" w14:font="MS Gothic"/>
            <w14:uncheckedState w14:val="2610" w14:font="MS Gothic"/>
          </w14:checkbox>
        </w:sdtPr>
        <w:sdtEndPr/>
        <w:sdtContent>
          <w:r w:rsidR="005C2C0C" w:rsidRPr="00AD6F51">
            <w:rPr>
              <w:rFonts w:ascii="MS Gothic" w:eastAsia="MS Gothic" w:hAnsi="MS Gothic" w:hint="eastAsia"/>
            </w:rPr>
            <w:t>☐</w:t>
          </w:r>
        </w:sdtContent>
      </w:sdt>
      <w:r w:rsidR="005C2C0C">
        <w:t xml:space="preserve"> No</w:t>
      </w:r>
    </w:p>
    <w:p w14:paraId="0F2EDC57" w14:textId="77777777" w:rsidR="00376F78" w:rsidRDefault="00376F78" w:rsidP="00034262">
      <w:pPr>
        <w:pStyle w:val="Heading3"/>
        <w:keepNext w:val="0"/>
        <w:keepLines w:val="0"/>
      </w:pPr>
      <w:r>
        <w:t>Inspection Comments:</w:t>
      </w:r>
    </w:p>
    <w:p w14:paraId="46F8FAE4" w14:textId="2EA32817" w:rsidR="00136AAD" w:rsidRDefault="00FA53A9" w:rsidP="00034262">
      <w:pPr>
        <w:keepNext w:val="0"/>
        <w:keepLines w:val="0"/>
      </w:pPr>
      <w:r>
        <w:t>[Enter inspection comment text]</w:t>
      </w:r>
    </w:p>
    <w:p w14:paraId="57AC5D28" w14:textId="7600F536" w:rsidR="00471FCA" w:rsidRDefault="00376F78" w:rsidP="00034262">
      <w:pPr>
        <w:keepNext w:val="0"/>
        <w:keepLines w:val="0"/>
      </w:pPr>
      <w:r>
        <w:t>Any changes from work plan or impacts to historic resources identified?</w:t>
      </w:r>
      <w:r w:rsidR="004C4897">
        <w:tab/>
      </w:r>
      <w:sdt>
        <w:sdtPr>
          <w:id w:val="-156539584"/>
          <w14:checkbox>
            <w14:checked w14:val="0"/>
            <w14:checkedState w14:val="2612" w14:font="MS Gothic"/>
            <w14:uncheckedState w14:val="2610" w14:font="MS Gothic"/>
          </w14:checkbox>
        </w:sdtPr>
        <w:sdtEndPr/>
        <w:sdtContent>
          <w:r w:rsidR="004C4897">
            <w:rPr>
              <w:rFonts w:ascii="MS Gothic" w:eastAsia="MS Gothic" w:hAnsi="MS Gothic" w:hint="eastAsia"/>
            </w:rPr>
            <w:t>☐</w:t>
          </w:r>
        </w:sdtContent>
      </w:sdt>
      <w:r w:rsidR="00471FCA">
        <w:t xml:space="preserve"> Yes  </w:t>
      </w:r>
      <w:sdt>
        <w:sdtPr>
          <w:id w:val="-1599788156"/>
          <w14:checkbox>
            <w14:checked w14:val="0"/>
            <w14:checkedState w14:val="2612" w14:font="MS Gothic"/>
            <w14:uncheckedState w14:val="2610" w14:font="MS Gothic"/>
          </w14:checkbox>
        </w:sdtPr>
        <w:sdtEndPr/>
        <w:sdtContent>
          <w:r w:rsidR="00471FCA">
            <w:rPr>
              <w:rFonts w:ascii="MS Gothic" w:eastAsia="MS Gothic" w:hAnsi="MS Gothic" w:hint="eastAsia"/>
            </w:rPr>
            <w:t>☐</w:t>
          </w:r>
        </w:sdtContent>
      </w:sdt>
      <w:r w:rsidR="00471FCA">
        <w:t xml:space="preserve"> No</w:t>
      </w:r>
    </w:p>
    <w:p w14:paraId="6E5DB469" w14:textId="77777777" w:rsidR="00376F78" w:rsidRDefault="00376F78" w:rsidP="00034262">
      <w:pPr>
        <w:keepNext w:val="0"/>
        <w:keepLines w:val="0"/>
      </w:pPr>
      <w:r>
        <w:t>If yes, please describe:</w:t>
      </w:r>
    </w:p>
    <w:p w14:paraId="4E565A98" w14:textId="4FD7A0FF" w:rsidR="00295F3D" w:rsidRDefault="00213BAA" w:rsidP="00034262">
      <w:pPr>
        <w:keepNext w:val="0"/>
        <w:keepLines w:val="0"/>
      </w:pPr>
      <w:r w:rsidRPr="00FA53A9">
        <w:rPr>
          <w:highlight w:val="lightGray"/>
        </w:rPr>
        <w:t xml:space="preserve">[Enter </w:t>
      </w:r>
      <w:r>
        <w:rPr>
          <w:highlight w:val="lightGray"/>
        </w:rPr>
        <w:t>description</w:t>
      </w:r>
      <w:r w:rsidRPr="00FA53A9">
        <w:rPr>
          <w:highlight w:val="lightGray"/>
        </w:rPr>
        <w:t>]</w:t>
      </w:r>
    </w:p>
    <w:p w14:paraId="56AA0D87" w14:textId="3D558EFA" w:rsidR="00376F78" w:rsidRDefault="00376F78" w:rsidP="00034262">
      <w:pPr>
        <w:keepNext w:val="0"/>
        <w:keepLines w:val="0"/>
      </w:pPr>
      <w:r>
        <w:t>Photos of historic resource(s) requiring monitoring, labelled with address(es) or latitude</w:t>
      </w:r>
      <w:r w:rsidR="00C2388E">
        <w:t xml:space="preserve"> and or </w:t>
      </w:r>
      <w:r>
        <w:t>longitude coordinate(s) in decimal degrees. Photographs must match those taken prior to construction (</w:t>
      </w:r>
      <w:r w:rsidR="00EE3401">
        <w:t>in other words</w:t>
      </w:r>
      <w:r>
        <w:t>, from the same direction and angle) for comparison.</w:t>
      </w:r>
    </w:p>
    <w:p w14:paraId="6243DD39" w14:textId="77777777" w:rsidR="004D5A67" w:rsidRDefault="00376F78" w:rsidP="008A5352">
      <w:pPr>
        <w:pStyle w:val="ListBullet"/>
        <w:keepNext w:val="0"/>
        <w:keepLines w:val="0"/>
      </w:pPr>
      <w:r w:rsidRPr="002A5484">
        <w:t>If the project also requires a construction stage gate checklist (Form 2448), a copy of this form should be attached as part of the inspection documentation.</w:t>
      </w:r>
    </w:p>
    <w:p w14:paraId="42270520" w14:textId="77777777" w:rsidR="00376F78" w:rsidRDefault="00376F78" w:rsidP="00680594">
      <w:pPr>
        <w:pStyle w:val="Heading2"/>
        <w:keepNext w:val="0"/>
        <w:keepLines w:val="0"/>
        <w:pageBreakBefore/>
      </w:pPr>
      <w:r>
        <w:lastRenderedPageBreak/>
        <w:t>Post Construction Site Visit Photos</w:t>
      </w:r>
    </w:p>
    <w:p w14:paraId="0755F6B9" w14:textId="01A20ED3" w:rsidR="009B449D" w:rsidRPr="00714824" w:rsidRDefault="009B449D" w:rsidP="00034262">
      <w:pPr>
        <w:keepNext w:val="0"/>
        <w:keepLines w:val="0"/>
      </w:pPr>
      <w:r w:rsidRPr="00714824">
        <w:t xml:space="preserve">Inspection Date: </w:t>
      </w:r>
      <w:r w:rsidR="00D3321C" w:rsidRPr="00435D66">
        <w:rPr>
          <w:highlight w:val="lightGray"/>
        </w:rPr>
        <w:t>[</w:t>
      </w:r>
      <w:r w:rsidR="00D3321C">
        <w:rPr>
          <w:highlight w:val="lightGray"/>
        </w:rPr>
        <w:t>E</w:t>
      </w:r>
      <w:r w:rsidR="00D3321C" w:rsidRPr="00435D66">
        <w:rPr>
          <w:highlight w:val="lightGray"/>
        </w:rPr>
        <w:t>nter</w:t>
      </w:r>
      <w:r w:rsidR="00D3321C">
        <w:rPr>
          <w:highlight w:val="lightGray"/>
        </w:rPr>
        <w:t xml:space="preserve"> date in the following format:</w:t>
      </w:r>
      <w:r w:rsidR="00D3321C" w:rsidRPr="0030726C">
        <w:rPr>
          <w:i/>
          <w:iCs/>
          <w:highlight w:val="lightGray"/>
        </w:rPr>
        <w:t xml:space="preserve"> MM-DD-YYYY</w:t>
      </w:r>
    </w:p>
    <w:p w14:paraId="07E6B961" w14:textId="43C84D47" w:rsidR="009B449D" w:rsidRDefault="009B449D" w:rsidP="00034262">
      <w:pPr>
        <w:keepNext w:val="0"/>
        <w:keepLines w:val="0"/>
      </w:pPr>
      <w:r>
        <w:t>Conducted By:</w:t>
      </w:r>
      <w:r w:rsidR="00656DA5">
        <w:t xml:space="preserve"> </w:t>
      </w:r>
      <w:r w:rsidR="00BC2B3E" w:rsidRPr="00435D66">
        <w:rPr>
          <w:highlight w:val="lightGray"/>
        </w:rPr>
        <w:t>[</w:t>
      </w:r>
      <w:r w:rsidR="00BC2B3E">
        <w:rPr>
          <w:highlight w:val="lightGray"/>
        </w:rPr>
        <w:t>E</w:t>
      </w:r>
      <w:r w:rsidR="00BC2B3E" w:rsidRPr="00435D66">
        <w:rPr>
          <w:highlight w:val="lightGray"/>
        </w:rPr>
        <w:t xml:space="preserve">nter </w:t>
      </w:r>
      <w:r w:rsidR="00BC2B3E">
        <w:rPr>
          <w:highlight w:val="lightGray"/>
        </w:rPr>
        <w:t xml:space="preserve">name in the following format, </w:t>
      </w:r>
      <w:r w:rsidR="00BC2B3E" w:rsidRPr="00981797">
        <w:rPr>
          <w:i/>
          <w:iCs/>
          <w:highlight w:val="lightGray"/>
        </w:rPr>
        <w:t>First name Last name</w:t>
      </w:r>
      <w:r w:rsidR="00BC2B3E" w:rsidRPr="00435D66">
        <w:rPr>
          <w:highlight w:val="lightGray"/>
        </w:rPr>
        <w:t>]</w:t>
      </w:r>
    </w:p>
    <w:p w14:paraId="39626B1F" w14:textId="5CD683C8" w:rsidR="009B449D" w:rsidRDefault="009B449D" w:rsidP="00034262">
      <w:pPr>
        <w:keepNext w:val="0"/>
        <w:keepLines w:val="0"/>
      </w:pPr>
      <w:r>
        <w:t>Title:</w:t>
      </w:r>
      <w:r w:rsidR="00656DA5">
        <w:t xml:space="preserve"> </w:t>
      </w:r>
      <w:r w:rsidR="00656DA5" w:rsidRPr="00435D66">
        <w:rPr>
          <w:highlight w:val="lightGray"/>
        </w:rPr>
        <w:t>[</w:t>
      </w:r>
      <w:r w:rsidR="00676BAA">
        <w:rPr>
          <w:highlight w:val="lightGray"/>
        </w:rPr>
        <w:t>E</w:t>
      </w:r>
      <w:r w:rsidR="00656DA5" w:rsidRPr="00435D66">
        <w:rPr>
          <w:highlight w:val="lightGray"/>
        </w:rPr>
        <w:t xml:space="preserve">nter </w:t>
      </w:r>
      <w:r w:rsidR="00676BAA">
        <w:rPr>
          <w:highlight w:val="lightGray"/>
        </w:rPr>
        <w:t>title</w:t>
      </w:r>
      <w:r w:rsidR="00656DA5" w:rsidRPr="00435D66">
        <w:rPr>
          <w:highlight w:val="lightGray"/>
        </w:rPr>
        <w:t>]</w:t>
      </w:r>
    </w:p>
    <w:p w14:paraId="14688A2F" w14:textId="0EA6A3A3" w:rsidR="009B449D" w:rsidRDefault="004B3F8D" w:rsidP="00034262">
      <w:pPr>
        <w:pStyle w:val="Heading3"/>
        <w:keepNext w:val="0"/>
        <w:keepLines w:val="0"/>
      </w:pPr>
      <w:r>
        <w:t xml:space="preserve">Inspection </w:t>
      </w:r>
      <w:r w:rsidR="009B449D">
        <w:t>Comments:</w:t>
      </w:r>
    </w:p>
    <w:p w14:paraId="5BC5C586" w14:textId="51255940" w:rsidR="009B449D" w:rsidRDefault="00213BAA" w:rsidP="00034262">
      <w:pPr>
        <w:keepNext w:val="0"/>
        <w:keepLines w:val="0"/>
      </w:pPr>
      <w:r w:rsidRPr="00FA53A9">
        <w:rPr>
          <w:highlight w:val="lightGray"/>
        </w:rPr>
        <w:t>[Enter inspection comment</w:t>
      </w:r>
      <w:r w:rsidR="008A54AC" w:rsidRPr="008A54AC">
        <w:rPr>
          <w:highlight w:val="lightGray"/>
        </w:rPr>
        <w:t>]</w:t>
      </w:r>
    </w:p>
    <w:p w14:paraId="1BB6F684" w14:textId="7E75B51F" w:rsidR="00422C5F" w:rsidRDefault="00376F78" w:rsidP="00034262">
      <w:pPr>
        <w:keepNext w:val="0"/>
        <w:keepLines w:val="0"/>
      </w:pPr>
      <w:r>
        <w:t>Any changes from work plan or impacts to historic resources identified?</w:t>
      </w:r>
      <w:r w:rsidR="003B41C5">
        <w:tab/>
      </w:r>
      <w:sdt>
        <w:sdtPr>
          <w:id w:val="170535879"/>
          <w14:checkbox>
            <w14:checked w14:val="0"/>
            <w14:checkedState w14:val="2612" w14:font="MS Gothic"/>
            <w14:uncheckedState w14:val="2610" w14:font="MS Gothic"/>
          </w14:checkbox>
        </w:sdtPr>
        <w:sdtEndPr/>
        <w:sdtContent>
          <w:r w:rsidR="00422C5F">
            <w:rPr>
              <w:rFonts w:ascii="MS Gothic" w:eastAsia="MS Gothic" w:hAnsi="MS Gothic" w:hint="eastAsia"/>
            </w:rPr>
            <w:t>☐</w:t>
          </w:r>
        </w:sdtContent>
      </w:sdt>
      <w:r w:rsidR="00422C5F">
        <w:t xml:space="preserve"> Yes  </w:t>
      </w:r>
      <w:sdt>
        <w:sdtPr>
          <w:id w:val="-1343924572"/>
          <w14:checkbox>
            <w14:checked w14:val="0"/>
            <w14:checkedState w14:val="2612" w14:font="MS Gothic"/>
            <w14:uncheckedState w14:val="2610" w14:font="MS Gothic"/>
          </w14:checkbox>
        </w:sdtPr>
        <w:sdtEndPr/>
        <w:sdtContent>
          <w:r w:rsidR="00422C5F">
            <w:rPr>
              <w:rFonts w:ascii="MS Gothic" w:eastAsia="MS Gothic" w:hAnsi="MS Gothic" w:hint="eastAsia"/>
            </w:rPr>
            <w:t>☐</w:t>
          </w:r>
        </w:sdtContent>
      </w:sdt>
      <w:r w:rsidR="00422C5F">
        <w:t xml:space="preserve"> No</w:t>
      </w:r>
    </w:p>
    <w:p w14:paraId="1D84DF47" w14:textId="77777777" w:rsidR="00376F78" w:rsidRDefault="00376F78" w:rsidP="00034262">
      <w:pPr>
        <w:keepNext w:val="0"/>
        <w:keepLines w:val="0"/>
      </w:pPr>
      <w:r>
        <w:t>If yes, please describe:</w:t>
      </w:r>
    </w:p>
    <w:p w14:paraId="0A80FBEE" w14:textId="7D2513CF" w:rsidR="00B04FFB" w:rsidRDefault="00213BAA" w:rsidP="00034262">
      <w:pPr>
        <w:keepNext w:val="0"/>
        <w:keepLines w:val="0"/>
      </w:pPr>
      <w:r w:rsidRPr="00FA53A9">
        <w:rPr>
          <w:highlight w:val="lightGray"/>
        </w:rPr>
        <w:t xml:space="preserve">[Enter </w:t>
      </w:r>
      <w:r>
        <w:rPr>
          <w:highlight w:val="lightGray"/>
        </w:rPr>
        <w:t>description</w:t>
      </w:r>
      <w:r w:rsidRPr="00FA53A9">
        <w:rPr>
          <w:highlight w:val="lightGray"/>
        </w:rPr>
        <w:t>]</w:t>
      </w:r>
    </w:p>
    <w:p w14:paraId="10CDD69A" w14:textId="25469032" w:rsidR="00376F78" w:rsidRDefault="00376F78" w:rsidP="00034262">
      <w:pPr>
        <w:keepNext w:val="0"/>
        <w:keepLines w:val="0"/>
      </w:pPr>
      <w:r>
        <w:t>Photos of historic resource(s) requiring monitoring, labelled with address(es) or lat</w:t>
      </w:r>
      <w:r w:rsidR="002460EE">
        <w:t xml:space="preserve">itude and or </w:t>
      </w:r>
      <w:r>
        <w:t>long</w:t>
      </w:r>
      <w:r w:rsidR="002460EE">
        <w:t>itude</w:t>
      </w:r>
      <w:r>
        <w:t xml:space="preserve"> coordinate(s) in decimal degrees. Photographs must match those taken prior to construction (</w:t>
      </w:r>
      <w:r w:rsidR="004B3871">
        <w:t>in other words</w:t>
      </w:r>
      <w:r>
        <w:t>, from the same direction and angle) for comparison.</w:t>
      </w:r>
    </w:p>
    <w:p w14:paraId="68A53466" w14:textId="7583AE91" w:rsidR="005C0A6F" w:rsidRDefault="00213BAA" w:rsidP="00034262">
      <w:pPr>
        <w:keepNext w:val="0"/>
        <w:keepLines w:val="0"/>
      </w:pPr>
      <w:sdt>
        <w:sdtPr>
          <w:id w:val="392630275"/>
          <w:showingPlcHdr/>
          <w:picture/>
        </w:sdtPr>
        <w:sdtEndPr/>
        <w:sdtContent>
          <w:r w:rsidR="009770CC">
            <w:rPr>
              <w:noProof/>
            </w:rPr>
            <w:drawing>
              <wp:inline distT="0" distB="0" distL="0" distR="0" wp14:anchorId="2BD81C3F" wp14:editId="5B229358">
                <wp:extent cx="1905000" cy="1905000"/>
                <wp:effectExtent l="19050" t="19050" r="19050" b="1905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w="15875">
                          <a:solidFill>
                            <a:schemeClr val="tx1"/>
                          </a:solidFill>
                        </a:ln>
                      </pic:spPr>
                    </pic:pic>
                  </a:graphicData>
                </a:graphic>
              </wp:inline>
            </w:drawing>
          </w:r>
        </w:sdtContent>
      </w:sdt>
    </w:p>
    <w:p w14:paraId="4EFBAE5F" w14:textId="1F69343C" w:rsidR="005C0A6F" w:rsidRDefault="005C0A6F" w:rsidP="00034262">
      <w:pPr>
        <w:pStyle w:val="CaptionFigure"/>
        <w:keepNext w:val="0"/>
        <w:keepLines w:val="0"/>
      </w:pPr>
      <w:r w:rsidRPr="005C0A6F">
        <w:t xml:space="preserve">Figure </w:t>
      </w:r>
      <w:fldSimple w:instr=" SEQ Figure \* ARABIC ">
        <w:r>
          <w:rPr>
            <w:noProof/>
          </w:rPr>
          <w:t>5</w:t>
        </w:r>
      </w:fldSimple>
      <w:r w:rsidRPr="005C0A6F">
        <w:t>.</w:t>
      </w:r>
      <w:r w:rsidR="00A5621B">
        <w:t xml:space="preserve"> </w:t>
      </w:r>
      <w:r w:rsidR="00E56213">
        <w:rPr>
          <w:highlight w:val="lightGray"/>
        </w:rPr>
        <w:t>[C</w:t>
      </w:r>
      <w:r w:rsidR="00E56213" w:rsidRPr="00AA637F">
        <w:rPr>
          <w:highlight w:val="lightGray"/>
        </w:rPr>
        <w:t>lick image above to add photo. Add image description here</w:t>
      </w:r>
      <w:r w:rsidR="00E56213">
        <w:rPr>
          <w:highlight w:val="lightGray"/>
        </w:rPr>
        <w:t>.]</w:t>
      </w:r>
    </w:p>
    <w:p w14:paraId="5B728BFE" w14:textId="57CCD6CD" w:rsidR="005C0A6F" w:rsidRDefault="00213BAA" w:rsidP="00034262">
      <w:pPr>
        <w:keepNext w:val="0"/>
        <w:keepLines w:val="0"/>
      </w:pPr>
      <w:sdt>
        <w:sdtPr>
          <w:id w:val="1945805684"/>
          <w:showingPlcHdr/>
          <w:picture/>
        </w:sdtPr>
        <w:sdtEndPr/>
        <w:sdtContent>
          <w:r w:rsidR="00084B68">
            <w:rPr>
              <w:noProof/>
            </w:rPr>
            <w:drawing>
              <wp:inline distT="0" distB="0" distL="0" distR="0" wp14:anchorId="7AD5C987" wp14:editId="706BA782">
                <wp:extent cx="1905000" cy="1905000"/>
                <wp:effectExtent l="19050" t="19050" r="19050" b="19050"/>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w="15875">
                          <a:solidFill>
                            <a:schemeClr val="tx1"/>
                          </a:solidFill>
                        </a:ln>
                      </pic:spPr>
                    </pic:pic>
                  </a:graphicData>
                </a:graphic>
              </wp:inline>
            </w:drawing>
          </w:r>
        </w:sdtContent>
      </w:sdt>
    </w:p>
    <w:p w14:paraId="6CA071A0" w14:textId="35B1C29C" w:rsidR="005C0A6F" w:rsidRDefault="005C0A6F" w:rsidP="00034262">
      <w:pPr>
        <w:pStyle w:val="CaptionFigure"/>
        <w:keepNext w:val="0"/>
        <w:keepLines w:val="0"/>
      </w:pPr>
      <w:r>
        <w:t xml:space="preserve">Figure </w:t>
      </w:r>
      <w:fldSimple w:instr=" SEQ Figure \* ARABIC ">
        <w:r>
          <w:rPr>
            <w:noProof/>
          </w:rPr>
          <w:t>6</w:t>
        </w:r>
      </w:fldSimple>
      <w:r>
        <w:t xml:space="preserve">. </w:t>
      </w:r>
      <w:r w:rsidR="00E56213">
        <w:rPr>
          <w:highlight w:val="lightGray"/>
        </w:rPr>
        <w:t>[C</w:t>
      </w:r>
      <w:r w:rsidR="00E56213" w:rsidRPr="00AA637F">
        <w:rPr>
          <w:highlight w:val="lightGray"/>
        </w:rPr>
        <w:t>lick image above to add photo. Add image description here</w:t>
      </w:r>
      <w:r w:rsidR="00E56213">
        <w:rPr>
          <w:highlight w:val="lightGray"/>
        </w:rPr>
        <w:t>.]</w:t>
      </w:r>
    </w:p>
    <w:p w14:paraId="2CC10C6A" w14:textId="6859667D" w:rsidR="005C0A6F" w:rsidRDefault="00213BAA" w:rsidP="00034262">
      <w:pPr>
        <w:keepNext w:val="0"/>
        <w:keepLines w:val="0"/>
      </w:pPr>
      <w:sdt>
        <w:sdtPr>
          <w:id w:val="-71588961"/>
          <w:showingPlcHdr/>
          <w:picture/>
        </w:sdtPr>
        <w:sdtEndPr/>
        <w:sdtContent>
          <w:r w:rsidR="005D578A">
            <w:rPr>
              <w:noProof/>
            </w:rPr>
            <w:drawing>
              <wp:inline distT="0" distB="0" distL="0" distR="0" wp14:anchorId="27B9402F" wp14:editId="110354D9">
                <wp:extent cx="1847850" cy="1847850"/>
                <wp:effectExtent l="19050" t="19050" r="19050" b="1905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w="15875">
                          <a:solidFill>
                            <a:schemeClr val="tx1"/>
                          </a:solidFill>
                        </a:ln>
                      </pic:spPr>
                    </pic:pic>
                  </a:graphicData>
                </a:graphic>
              </wp:inline>
            </w:drawing>
          </w:r>
        </w:sdtContent>
      </w:sdt>
    </w:p>
    <w:p w14:paraId="6C1513BF" w14:textId="14148C17" w:rsidR="005C0A6F" w:rsidRDefault="005C0A6F" w:rsidP="00034262">
      <w:pPr>
        <w:pStyle w:val="CaptionFigure"/>
        <w:keepNext w:val="0"/>
        <w:keepLines w:val="0"/>
      </w:pPr>
      <w:r>
        <w:t xml:space="preserve">Figure </w:t>
      </w:r>
      <w:fldSimple w:instr=" SEQ Figure \* ARABIC ">
        <w:r>
          <w:rPr>
            <w:noProof/>
          </w:rPr>
          <w:t>7</w:t>
        </w:r>
      </w:fldSimple>
      <w:r>
        <w:t xml:space="preserve">. </w:t>
      </w:r>
      <w:r w:rsidR="00E56213">
        <w:rPr>
          <w:highlight w:val="lightGray"/>
        </w:rPr>
        <w:t>[C</w:t>
      </w:r>
      <w:r w:rsidR="00E56213" w:rsidRPr="00AA637F">
        <w:rPr>
          <w:highlight w:val="lightGray"/>
        </w:rPr>
        <w:t>lick image above to add photo. Add image description here</w:t>
      </w:r>
      <w:r w:rsidR="00E56213">
        <w:rPr>
          <w:highlight w:val="lightGray"/>
        </w:rPr>
        <w:t>.]</w:t>
      </w:r>
    </w:p>
    <w:p w14:paraId="0BDBEA69" w14:textId="48BDB874" w:rsidR="005C0A6F" w:rsidRDefault="00213BAA" w:rsidP="00034262">
      <w:pPr>
        <w:keepNext w:val="0"/>
        <w:keepLines w:val="0"/>
      </w:pPr>
      <w:sdt>
        <w:sdtPr>
          <w:id w:val="-703022481"/>
          <w:showingPlcHdr/>
          <w:picture/>
        </w:sdtPr>
        <w:sdtEndPr/>
        <w:sdtContent>
          <w:r w:rsidR="005D578A">
            <w:rPr>
              <w:noProof/>
            </w:rPr>
            <w:drawing>
              <wp:inline distT="0" distB="0" distL="0" distR="0" wp14:anchorId="4950A087" wp14:editId="28DA64B5">
                <wp:extent cx="1866900" cy="1866900"/>
                <wp:effectExtent l="19050" t="19050" r="19050" b="19050"/>
                <wp:docPr id="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w="15875">
                          <a:solidFill>
                            <a:schemeClr val="tx1"/>
                          </a:solidFill>
                        </a:ln>
                      </pic:spPr>
                    </pic:pic>
                  </a:graphicData>
                </a:graphic>
              </wp:inline>
            </w:drawing>
          </w:r>
        </w:sdtContent>
      </w:sdt>
    </w:p>
    <w:p w14:paraId="4BA202B5" w14:textId="217B6A11" w:rsidR="005C0A6F" w:rsidRDefault="005C0A6F" w:rsidP="00034262">
      <w:pPr>
        <w:pStyle w:val="CaptionFigure"/>
        <w:keepNext w:val="0"/>
        <w:keepLines w:val="0"/>
      </w:pPr>
      <w:r>
        <w:t xml:space="preserve">Figure </w:t>
      </w:r>
      <w:fldSimple w:instr=" SEQ Figure \* ARABIC ">
        <w:r>
          <w:rPr>
            <w:noProof/>
          </w:rPr>
          <w:t>8</w:t>
        </w:r>
      </w:fldSimple>
      <w:r>
        <w:t xml:space="preserve">. </w:t>
      </w:r>
      <w:r w:rsidR="00E56213">
        <w:rPr>
          <w:highlight w:val="lightGray"/>
        </w:rPr>
        <w:t>[C</w:t>
      </w:r>
      <w:r w:rsidR="00E56213" w:rsidRPr="00AA637F">
        <w:rPr>
          <w:highlight w:val="lightGray"/>
        </w:rPr>
        <w:t>lick image above to add photo. Add image description here</w:t>
      </w:r>
      <w:r w:rsidR="00E56213">
        <w:rPr>
          <w:highlight w:val="lightGray"/>
        </w:rPr>
        <w:t>.]</w:t>
      </w:r>
    </w:p>
    <w:p w14:paraId="723A14CF" w14:textId="77777777" w:rsidR="00E746CA" w:rsidRDefault="00E746CA" w:rsidP="00034262">
      <w:pPr>
        <w:pStyle w:val="Heading2"/>
        <w:keepNext w:val="0"/>
        <w:keepLines w:val="0"/>
        <w:sectPr w:rsidR="00E746CA" w:rsidSect="00394335">
          <w:pgSz w:w="12240" w:h="15840"/>
          <w:pgMar w:top="720" w:right="720" w:bottom="720" w:left="720" w:header="432" w:footer="456" w:gutter="0"/>
          <w:cols w:space="720"/>
          <w:docGrid w:linePitch="360"/>
        </w:sectPr>
      </w:pPr>
    </w:p>
    <w:p w14:paraId="1C6BED70" w14:textId="0398F487" w:rsidR="00376F78" w:rsidRDefault="00376F78" w:rsidP="00034262">
      <w:pPr>
        <w:pStyle w:val="Heading2"/>
        <w:keepNext w:val="0"/>
        <w:keepLines w:val="0"/>
      </w:pPr>
      <w:r>
        <w:lastRenderedPageBreak/>
        <w:t>Area Engineer and or District Project Manager Sign-Off</w:t>
      </w:r>
    </w:p>
    <w:p w14:paraId="41D8D05A" w14:textId="35909218" w:rsidR="00763320" w:rsidRDefault="001E2674" w:rsidP="00034262">
      <w:pPr>
        <w:keepNext w:val="0"/>
        <w:keepLines w:val="0"/>
      </w:pPr>
      <w:r>
        <w:t xml:space="preserve">Print </w:t>
      </w:r>
      <w:r w:rsidR="00C00899">
        <w:t xml:space="preserve">Name: </w:t>
      </w:r>
      <w:r w:rsidR="00763320">
        <w:t>__</w:t>
      </w:r>
      <w:r w:rsidR="00763320" w:rsidRPr="00286BC3">
        <w:t>_________________________________</w:t>
      </w:r>
      <w:r w:rsidR="00763320">
        <w:t>__</w:t>
      </w:r>
      <w:r w:rsidR="00763320" w:rsidRPr="00286BC3">
        <w:t>________________</w:t>
      </w:r>
    </w:p>
    <w:p w14:paraId="0A411A4B" w14:textId="77B4389A" w:rsidR="007672A3" w:rsidRDefault="00C00899" w:rsidP="00034262">
      <w:pPr>
        <w:keepNext w:val="0"/>
        <w:keepLines w:val="0"/>
      </w:pPr>
      <w:r>
        <w:t xml:space="preserve">Print </w:t>
      </w:r>
      <w:r w:rsidR="001A4ACF">
        <w:t>Title</w:t>
      </w:r>
      <w:r>
        <w:t>:</w:t>
      </w:r>
      <w:r w:rsidRPr="00C62895">
        <w:t xml:space="preserve"> </w:t>
      </w:r>
      <w:r w:rsidR="007672A3">
        <w:t>___</w:t>
      </w:r>
      <w:r w:rsidR="007672A3" w:rsidRPr="00286BC3">
        <w:t>_________________________________</w:t>
      </w:r>
      <w:r w:rsidR="007672A3">
        <w:t>__</w:t>
      </w:r>
      <w:r w:rsidR="007672A3" w:rsidRPr="00286BC3">
        <w:t>________________</w:t>
      </w:r>
    </w:p>
    <w:p w14:paraId="27DC4FDA" w14:textId="7C84BFCD" w:rsidR="00C00899" w:rsidRDefault="001A4ACF" w:rsidP="00034262">
      <w:pPr>
        <w:keepNext w:val="0"/>
        <w:keepLines w:val="0"/>
      </w:pPr>
      <w:r>
        <w:t>Signature</w:t>
      </w:r>
      <w:r w:rsidR="00C00899">
        <w:t xml:space="preserve">: </w:t>
      </w:r>
      <w:r w:rsidR="00C00899" w:rsidRPr="00286BC3">
        <w:t>___</w:t>
      </w:r>
      <w:r w:rsidR="007672A3">
        <w:t>_____</w:t>
      </w:r>
      <w:r w:rsidR="00C00899" w:rsidRPr="00286BC3">
        <w:t>__________________</w:t>
      </w:r>
      <w:r w:rsidR="00C00899">
        <w:t>_____________________</w:t>
      </w:r>
      <w:r w:rsidR="00C00899" w:rsidRPr="00286BC3">
        <w:t>_______</w:t>
      </w:r>
    </w:p>
    <w:p w14:paraId="178A6A79" w14:textId="6C7E20A7" w:rsidR="00C00899" w:rsidRPr="00F8679C" w:rsidRDefault="00C00899" w:rsidP="00034262">
      <w:pPr>
        <w:keepNext w:val="0"/>
        <w:keepLines w:val="0"/>
        <w:rPr>
          <w:b/>
          <w:bCs/>
        </w:rPr>
      </w:pPr>
      <w:r>
        <w:t>Date:</w:t>
      </w:r>
      <w:r w:rsidRPr="00286BC3">
        <w:t xml:space="preserve"> ____________</w:t>
      </w:r>
      <w:r w:rsidR="007672A3">
        <w:t>_____</w:t>
      </w:r>
      <w:r w:rsidRPr="00286BC3">
        <w:t>_________________________________________</w:t>
      </w:r>
    </w:p>
    <w:p w14:paraId="2A82278F" w14:textId="77777777" w:rsidR="00BE30D0" w:rsidRPr="00DD6E61" w:rsidRDefault="00376F78" w:rsidP="00034262">
      <w:pPr>
        <w:pStyle w:val="ListBullet"/>
        <w:keepNext w:val="0"/>
        <w:keepLines w:val="0"/>
      </w:pPr>
      <w:r w:rsidRPr="00DD6E61">
        <w:t>Email completed form to the ENV historian assigned to the project for approval.</w:t>
      </w:r>
    </w:p>
    <w:p w14:paraId="66CA4F21" w14:textId="5EC0EE48" w:rsidR="00376F78" w:rsidRPr="00DD6E61" w:rsidRDefault="00376F78" w:rsidP="00034262">
      <w:pPr>
        <w:pStyle w:val="ListBullet"/>
        <w:keepNext w:val="0"/>
        <w:keepLines w:val="0"/>
      </w:pPr>
      <w:r w:rsidRPr="00DD6E61">
        <w:t>The ENV historian will upload the approved form to ECOS and will finalize the “Perform Historical Studies Monitoring Commitments” Activity.</w:t>
      </w:r>
    </w:p>
    <w:sectPr w:rsidR="00376F78" w:rsidRPr="00DD6E61" w:rsidSect="00394335">
      <w:pgSz w:w="12240" w:h="15840"/>
      <w:pgMar w:top="720" w:right="720" w:bottom="720" w:left="720" w:header="432"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8C79" w14:textId="77777777" w:rsidR="00213BAA" w:rsidRDefault="00213BAA" w:rsidP="00E9313B">
      <w:pPr>
        <w:spacing w:after="0" w:line="240" w:lineRule="auto"/>
      </w:pPr>
      <w:r>
        <w:separator/>
      </w:r>
    </w:p>
  </w:endnote>
  <w:endnote w:type="continuationSeparator" w:id="0">
    <w:p w14:paraId="1A37394C" w14:textId="77777777" w:rsidR="00213BAA" w:rsidRDefault="00213BAA" w:rsidP="003D0A5B">
      <w:pPr>
        <w:spacing w:after="0" w:line="240" w:lineRule="auto"/>
      </w:pPr>
      <w:r>
        <w:continuationSeparator/>
      </w:r>
    </w:p>
    <w:p w14:paraId="539DCC89" w14:textId="77777777" w:rsidR="00213BAA" w:rsidRDefault="00213BAA"/>
    <w:p w14:paraId="67BC78E3" w14:textId="77777777" w:rsidR="00213BAA" w:rsidRDefault="00213BAA"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273847FD-B360-45F3-88C7-660FFD81D5A2}"/>
    <w:embedBold r:id="rId2" w:fontKey="{EF0FD93B-E0C0-4951-A42B-69CBA3FD0AA3}"/>
    <w:embedItalic r:id="rId3" w:fontKey="{32964573-30EE-4C54-B9E7-7693B7610DA0}"/>
    <w:embedBoldItalic r:id="rId4" w:fontKey="{E9724390-5CCB-492C-B19F-1D255E3D6C4D}"/>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6E5ED12-CE8D-46DD-B968-ACF9D5C233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DC0D" w14:textId="004C1B0C" w:rsidR="00883070" w:rsidRPr="00AC2093" w:rsidRDefault="00883070" w:rsidP="0019374E">
    <w:pPr>
      <w:pStyle w:val="Footer"/>
      <w:spacing w:before="240"/>
      <w:jc w:val="right"/>
    </w:pPr>
    <w:r w:rsidRPr="00781A58">
      <mc:AlternateContent>
        <mc:Choice Requires="wps">
          <w:drawing>
            <wp:anchor distT="0" distB="0" distL="114300" distR="114300" simplePos="0" relativeHeight="251658241" behindDoc="0" locked="0" layoutInCell="1" allowOverlap="1" wp14:anchorId="6D588136" wp14:editId="147D86E0">
              <wp:simplePos x="0" y="0"/>
              <wp:positionH relativeFrom="margin">
                <wp:posOffset>0</wp:posOffset>
              </wp:positionH>
              <wp:positionV relativeFrom="paragraph">
                <wp:posOffset>18415</wp:posOffset>
              </wp:positionV>
              <wp:extent cx="6858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E45D57" id="_x0000_t32" coordsize="21600,21600" o:spt="32" o:oned="t" path="m,l21600,21600e" filled="f">
              <v:path arrowok="t" fillok="f" o:connecttype="none"/>
              <o:lock v:ext="edit" shapetype="t"/>
            </v:shapetype>
            <v:shape id="AutoShape 12" o:spid="_x0000_s1026" type="#_x0000_t32" alt="&quot;&quot;" style="position:absolute;margin-left:0;margin-top:1.45pt;width:540pt;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" strokecolor="#d81f26">
              <w10:wrap anchorx="margin"/>
            </v:shape>
          </w:pict>
        </mc:Fallback>
      </mc:AlternateContent>
    </w:r>
    <w:r w:rsidR="000B5E58" w:rsidRPr="000B5E58">
      <w:t xml:space="preserve"> Form: Documentation of Compliance with Historic Resource Monitoring Commitment</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917E" w14:textId="77777777" w:rsidR="00AC2093" w:rsidRPr="00AC2093" w:rsidRDefault="00AC2093" w:rsidP="00AC2093">
    <w:pPr>
      <w:pStyle w:val="Footer"/>
      <w:jc w:val="right"/>
    </w:pPr>
    <w:r w:rsidRPr="00781A58">
      <mc:AlternateContent>
        <mc:Choice Requires="wps">
          <w:drawing>
            <wp:anchor distT="0" distB="0" distL="114300" distR="114300" simplePos="0" relativeHeight="251658240" behindDoc="0" locked="0" layoutInCell="1" allowOverlap="1" wp14:anchorId="3C8D658A" wp14:editId="177D37B3">
              <wp:simplePos x="0" y="0"/>
              <wp:positionH relativeFrom="margin">
                <wp:posOffset>0</wp:posOffset>
              </wp:positionH>
              <wp:positionV relativeFrom="paragraph">
                <wp:posOffset>82550</wp:posOffset>
              </wp:positionV>
              <wp:extent cx="59436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26B765" id="_x0000_t32" coordsize="21600,21600" o:spt="32" o:oned="t" path="m,l21600,21600e" filled="f">
              <v:path arrowok="t" fillok="f" o:connecttype="none"/>
              <o:lock v:ext="edit" shapetype="t"/>
            </v:shapetype>
            <v:shape id="AutoShape 12" o:spid="_x0000_s1026" type="#_x0000_t32" alt="&quot;&quot;" style="position:absolute;margin-left:0;margin-top:6.5pt;width:468pt;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949C" w14:textId="77777777" w:rsidR="00213BAA" w:rsidRDefault="00213BAA" w:rsidP="00E9313B">
      <w:pPr>
        <w:spacing w:after="0" w:line="240" w:lineRule="auto"/>
      </w:pPr>
      <w:r>
        <w:separator/>
      </w:r>
    </w:p>
  </w:footnote>
  <w:footnote w:type="continuationSeparator" w:id="0">
    <w:p w14:paraId="68B757B9" w14:textId="77777777" w:rsidR="00213BAA" w:rsidRDefault="00213BAA" w:rsidP="003D0A5B">
      <w:pPr>
        <w:spacing w:after="0" w:line="240" w:lineRule="auto"/>
      </w:pPr>
      <w:r>
        <w:continuationSeparator/>
      </w:r>
    </w:p>
    <w:p w14:paraId="5CAD4F8A" w14:textId="77777777" w:rsidR="00213BAA" w:rsidRDefault="00213BAA"/>
    <w:p w14:paraId="7FD13A38" w14:textId="77777777" w:rsidR="00213BAA" w:rsidRDefault="00213BAA"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0A2E" w14:textId="77777777" w:rsidR="009F204D" w:rsidRPr="009F204D" w:rsidRDefault="009F204D" w:rsidP="009F204D">
    <w:pPr>
      <w:pStyle w:val="Header"/>
      <w:spacing w:after="400"/>
      <w:jc w:val="right"/>
    </w:pPr>
    <w:r>
      <w:rPr>
        <w:noProof/>
      </w:rPr>
      <w:drawing>
        <wp:inline distT="0" distB="0" distL="0" distR="0" wp14:anchorId="4E766F41" wp14:editId="3096EA4E">
          <wp:extent cx="2020824" cy="384048"/>
          <wp:effectExtent l="0" t="0" r="0" b="0"/>
          <wp:docPr id="1849368763"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FFBD" w14:textId="77777777" w:rsidR="005D4588" w:rsidRDefault="005D4588" w:rsidP="005D4588">
    <w:pPr>
      <w:pStyle w:val="Header"/>
      <w:tabs>
        <w:tab w:val="left" w:pos="4198"/>
      </w:tabs>
      <w:spacing w:after="400"/>
    </w:pPr>
    <w:r>
      <w:rPr>
        <w:noProof/>
      </w:rPr>
      <w:drawing>
        <wp:inline distT="0" distB="0" distL="0" distR="0" wp14:anchorId="02A6BD4D" wp14:editId="51B8E09A">
          <wp:extent cx="2020824" cy="384048"/>
          <wp:effectExtent l="0" t="0" r="0" b="0"/>
          <wp:docPr id="106294972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156DCF8"/>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6"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8"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9"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1"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2"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3"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4"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6" w15:restartNumberingAfterBreak="0">
    <w:nsid w:val="598642AB"/>
    <w:multiLevelType w:val="hybridMultilevel"/>
    <w:tmpl w:val="D520EF08"/>
    <w:lvl w:ilvl="0" w:tplc="96583EA8">
      <w:start w:val="1"/>
      <w:numFmt w:val="decimal"/>
      <w:lvlText w:val="%1."/>
      <w:lvlJc w:val="left"/>
      <w:pPr>
        <w:ind w:left="1020" w:hanging="360"/>
      </w:pPr>
    </w:lvl>
    <w:lvl w:ilvl="1" w:tplc="FD8C9F48">
      <w:start w:val="1"/>
      <w:numFmt w:val="decimal"/>
      <w:lvlText w:val="%2."/>
      <w:lvlJc w:val="left"/>
      <w:pPr>
        <w:ind w:left="1020" w:hanging="360"/>
      </w:pPr>
    </w:lvl>
    <w:lvl w:ilvl="2" w:tplc="F9F263D6">
      <w:start w:val="1"/>
      <w:numFmt w:val="decimal"/>
      <w:lvlText w:val="%3."/>
      <w:lvlJc w:val="left"/>
      <w:pPr>
        <w:ind w:left="1020" w:hanging="360"/>
      </w:pPr>
    </w:lvl>
    <w:lvl w:ilvl="3" w:tplc="79BC98FE">
      <w:start w:val="1"/>
      <w:numFmt w:val="decimal"/>
      <w:lvlText w:val="%4."/>
      <w:lvlJc w:val="left"/>
      <w:pPr>
        <w:ind w:left="1020" w:hanging="360"/>
      </w:pPr>
    </w:lvl>
    <w:lvl w:ilvl="4" w:tplc="D1927046">
      <w:start w:val="1"/>
      <w:numFmt w:val="decimal"/>
      <w:lvlText w:val="%5."/>
      <w:lvlJc w:val="left"/>
      <w:pPr>
        <w:ind w:left="1020" w:hanging="360"/>
      </w:pPr>
    </w:lvl>
    <w:lvl w:ilvl="5" w:tplc="C7BAE596">
      <w:start w:val="1"/>
      <w:numFmt w:val="decimal"/>
      <w:lvlText w:val="%6."/>
      <w:lvlJc w:val="left"/>
      <w:pPr>
        <w:ind w:left="1020" w:hanging="360"/>
      </w:pPr>
    </w:lvl>
    <w:lvl w:ilvl="6" w:tplc="6688E9B4">
      <w:start w:val="1"/>
      <w:numFmt w:val="decimal"/>
      <w:lvlText w:val="%7."/>
      <w:lvlJc w:val="left"/>
      <w:pPr>
        <w:ind w:left="1020" w:hanging="360"/>
      </w:pPr>
    </w:lvl>
    <w:lvl w:ilvl="7" w:tplc="37AACAFC">
      <w:start w:val="1"/>
      <w:numFmt w:val="decimal"/>
      <w:lvlText w:val="%8."/>
      <w:lvlJc w:val="left"/>
      <w:pPr>
        <w:ind w:left="1020" w:hanging="360"/>
      </w:pPr>
    </w:lvl>
    <w:lvl w:ilvl="8" w:tplc="A6DE45A4">
      <w:start w:val="1"/>
      <w:numFmt w:val="decimal"/>
      <w:lvlText w:val="%9."/>
      <w:lvlJc w:val="left"/>
      <w:pPr>
        <w:ind w:left="1020" w:hanging="360"/>
      </w:pPr>
    </w:lvl>
  </w:abstractNum>
  <w:abstractNum w:abstractNumId="17"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8"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9"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2"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7"/>
  </w:num>
  <w:num w:numId="2" w16cid:durableId="486940803">
    <w:abstractNumId w:val="23"/>
  </w:num>
  <w:num w:numId="3" w16cid:durableId="1131048890">
    <w:abstractNumId w:val="14"/>
  </w:num>
  <w:num w:numId="4" w16cid:durableId="222251917">
    <w:abstractNumId w:val="6"/>
  </w:num>
  <w:num w:numId="5" w16cid:durableId="2033070563">
    <w:abstractNumId w:val="3"/>
  </w:num>
  <w:num w:numId="6" w16cid:durableId="1427189449">
    <w:abstractNumId w:val="5"/>
  </w:num>
  <w:num w:numId="7" w16cid:durableId="1942908512">
    <w:abstractNumId w:val="2"/>
  </w:num>
  <w:num w:numId="8" w16cid:durableId="1474175729">
    <w:abstractNumId w:val="13"/>
  </w:num>
  <w:num w:numId="9" w16cid:durableId="1460957834">
    <w:abstractNumId w:val="8"/>
  </w:num>
  <w:num w:numId="10" w16cid:durableId="1740984280">
    <w:abstractNumId w:val="11"/>
  </w:num>
  <w:num w:numId="11" w16cid:durableId="1429078049">
    <w:abstractNumId w:val="18"/>
  </w:num>
  <w:num w:numId="12" w16cid:durableId="431317070">
    <w:abstractNumId w:val="17"/>
  </w:num>
  <w:num w:numId="13" w16cid:durableId="413824661">
    <w:abstractNumId w:val="23"/>
    <w:lvlOverride w:ilvl="0">
      <w:lvl w:ilvl="0">
        <w:start w:val="1"/>
        <w:numFmt w:val="bullet"/>
        <w:pStyle w:val="ListBullet"/>
        <w:lvlText w:val=""/>
        <w:lvlJc w:val="left"/>
        <w:pPr>
          <w:ind w:left="1656" w:hanging="360"/>
        </w:pPr>
        <w:rPr>
          <w:rFonts w:ascii="Symbol" w:hAnsi="Symbol" w:hint="default"/>
          <w:color w:val="0056A9" w:themeColor="accent1"/>
        </w:rPr>
      </w:lvl>
    </w:lvlOverride>
    <w:lvlOverride w:ilvl="1">
      <w:lvl w:ilvl="1">
        <w:start w:val="1"/>
        <w:numFmt w:val="bullet"/>
        <w:lvlText w:val="o"/>
        <w:lvlJc w:val="left"/>
        <w:pPr>
          <w:ind w:left="2016" w:hanging="360"/>
        </w:pPr>
        <w:rPr>
          <w:rFonts w:ascii="Courier New" w:hAnsi="Courier New" w:hint="default"/>
          <w:color w:val="0056A9"/>
        </w:rPr>
      </w:lvl>
    </w:lvlOverride>
    <w:lvlOverride w:ilvl="2">
      <w:lvl w:ilvl="2">
        <w:start w:val="1"/>
        <w:numFmt w:val="bullet"/>
        <w:lvlText w:val=""/>
        <w:lvlJc w:val="left"/>
        <w:pPr>
          <w:ind w:left="2376" w:hanging="360"/>
        </w:pPr>
        <w:rPr>
          <w:rFonts w:ascii="Wingdings" w:hAnsi="Wingdings" w:hint="default"/>
          <w:color w:val="0056A9" w:themeColor="accent1"/>
        </w:rPr>
      </w:lvl>
    </w:lvlOverride>
    <w:lvlOverride w:ilvl="3">
      <w:lvl w:ilvl="3">
        <w:start w:val="1"/>
        <w:numFmt w:val="bullet"/>
        <w:lvlText w:val=""/>
        <w:lvlJc w:val="left"/>
        <w:pPr>
          <w:ind w:left="2736" w:hanging="360"/>
        </w:pPr>
        <w:rPr>
          <w:rFonts w:ascii="Symbol" w:hAnsi="Symbol" w:hint="default"/>
          <w:color w:val="0056A9" w:themeColor="accent1"/>
        </w:rPr>
      </w:lvl>
    </w:lvlOverride>
    <w:lvlOverride w:ilvl="4">
      <w:lvl w:ilvl="4">
        <w:start w:val="1"/>
        <w:numFmt w:val="bullet"/>
        <w:lvlText w:val="°"/>
        <w:lvlJc w:val="left"/>
        <w:pPr>
          <w:ind w:left="3096" w:hanging="360"/>
        </w:pPr>
        <w:rPr>
          <w:rFonts w:ascii="Verdana" w:hAnsi="Verdana" w:hint="default"/>
          <w:color w:val="0056A9" w:themeColor="accent1"/>
        </w:rPr>
      </w:lvl>
    </w:lvlOverride>
    <w:lvlOverride w:ilvl="5">
      <w:lvl w:ilvl="5">
        <w:start w:val="1"/>
        <w:numFmt w:val="bullet"/>
        <w:lvlText w:val=""/>
        <w:lvlJc w:val="left"/>
        <w:pPr>
          <w:ind w:left="3456" w:hanging="360"/>
        </w:pPr>
        <w:rPr>
          <w:rFonts w:ascii="Wingdings" w:hAnsi="Wingdings" w:hint="default"/>
        </w:rPr>
      </w:lvl>
    </w:lvlOverride>
    <w:lvlOverride w:ilvl="6">
      <w:lvl w:ilvl="6">
        <w:start w:val="1"/>
        <w:numFmt w:val="bullet"/>
        <w:lvlText w:val=""/>
        <w:lvlJc w:val="left"/>
        <w:pPr>
          <w:ind w:left="3816" w:hanging="360"/>
        </w:pPr>
        <w:rPr>
          <w:rFonts w:ascii="Wingdings" w:hAnsi="Wingdings" w:hint="default"/>
        </w:rPr>
      </w:lvl>
    </w:lvlOverride>
    <w:lvlOverride w:ilvl="7">
      <w:lvl w:ilvl="7">
        <w:start w:val="1"/>
        <w:numFmt w:val="bullet"/>
        <w:lvlText w:val=""/>
        <w:lvlJc w:val="left"/>
        <w:pPr>
          <w:ind w:left="4176" w:hanging="360"/>
        </w:pPr>
        <w:rPr>
          <w:rFonts w:ascii="Symbol" w:hAnsi="Symbol" w:hint="default"/>
        </w:rPr>
      </w:lvl>
    </w:lvlOverride>
    <w:lvlOverride w:ilvl="8">
      <w:lvl w:ilvl="8">
        <w:start w:val="1"/>
        <w:numFmt w:val="bullet"/>
        <w:lvlText w:val=""/>
        <w:lvlJc w:val="left"/>
        <w:pPr>
          <w:ind w:left="4536" w:hanging="360"/>
        </w:pPr>
        <w:rPr>
          <w:rFonts w:ascii="Symbol" w:hAnsi="Symbol" w:hint="default"/>
        </w:rPr>
      </w:lvl>
    </w:lvlOverride>
  </w:num>
  <w:num w:numId="14" w16cid:durableId="688485580">
    <w:abstractNumId w:val="10"/>
  </w:num>
  <w:num w:numId="15" w16cid:durableId="604967028">
    <w:abstractNumId w:val="20"/>
  </w:num>
  <w:num w:numId="16" w16cid:durableId="1641494522">
    <w:abstractNumId w:val="4"/>
  </w:num>
  <w:num w:numId="17" w16cid:durableId="1575041375">
    <w:abstractNumId w:val="1"/>
  </w:num>
  <w:num w:numId="18" w16cid:durableId="204024362">
    <w:abstractNumId w:val="12"/>
  </w:num>
  <w:num w:numId="19" w16cid:durableId="1670906848">
    <w:abstractNumId w:val="19"/>
  </w:num>
  <w:num w:numId="20" w16cid:durableId="1751190812">
    <w:abstractNumId w:val="15"/>
  </w:num>
  <w:num w:numId="21" w16cid:durableId="1620069720">
    <w:abstractNumId w:val="21"/>
  </w:num>
  <w:num w:numId="22" w16cid:durableId="2134975669">
    <w:abstractNumId w:val="22"/>
  </w:num>
  <w:num w:numId="23" w16cid:durableId="1341470677">
    <w:abstractNumId w:val="9"/>
  </w:num>
  <w:num w:numId="24" w16cid:durableId="1596477208">
    <w:abstractNumId w:val="23"/>
    <w:lvlOverride w:ilvl="0">
      <w:lvl w:ilvl="0">
        <w:start w:val="1"/>
        <w:numFmt w:val="bullet"/>
        <w:pStyle w:val="ListBullet"/>
        <w:lvlText w:val=""/>
        <w:lvlJc w:val="left"/>
        <w:pPr>
          <w:tabs>
            <w:tab w:val="num" w:pos="4003"/>
          </w:tabs>
          <w:ind w:left="1368" w:hanging="288"/>
        </w:pPr>
        <w:rPr>
          <w:rFonts w:ascii="Symbol" w:hAnsi="Symbol" w:hint="default"/>
          <w:color w:val="0056A9" w:themeColor="accent1"/>
        </w:rPr>
      </w:lvl>
    </w:lvlOverride>
    <w:lvlOverride w:ilvl="1">
      <w:lvl w:ilvl="1">
        <w:start w:val="1"/>
        <w:numFmt w:val="bullet"/>
        <w:lvlText w:val="o"/>
        <w:lvlJc w:val="left"/>
        <w:pPr>
          <w:tabs>
            <w:tab w:val="num" w:pos="4147"/>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4291"/>
          </w:tabs>
          <w:ind w:left="1656" w:hanging="288"/>
        </w:pPr>
        <w:rPr>
          <w:rFonts w:ascii="Wingdings" w:hAnsi="Wingdings" w:hint="default"/>
          <w:color w:val="0056A9" w:themeColor="accent1"/>
        </w:rPr>
      </w:lvl>
    </w:lvlOverride>
    <w:lvlOverride w:ilvl="3">
      <w:lvl w:ilvl="3">
        <w:start w:val="1"/>
        <w:numFmt w:val="bullet"/>
        <w:lvlText w:val=""/>
        <w:lvlJc w:val="left"/>
        <w:pPr>
          <w:tabs>
            <w:tab w:val="num" w:pos="4435"/>
          </w:tabs>
          <w:ind w:left="1800" w:hanging="288"/>
        </w:pPr>
        <w:rPr>
          <w:rFonts w:ascii="Symbol" w:hAnsi="Symbol" w:hint="default"/>
          <w:color w:val="0056A9" w:themeColor="accent1"/>
        </w:rPr>
      </w:lvl>
    </w:lvlOverride>
    <w:lvlOverride w:ilvl="4">
      <w:lvl w:ilvl="4">
        <w:start w:val="1"/>
        <w:numFmt w:val="bullet"/>
        <w:lvlText w:val="°"/>
        <w:lvlJc w:val="left"/>
        <w:pPr>
          <w:tabs>
            <w:tab w:val="num" w:pos="4579"/>
          </w:tabs>
          <w:ind w:left="1944" w:hanging="288"/>
        </w:pPr>
        <w:rPr>
          <w:rFonts w:ascii="Verdana" w:hAnsi="Verdana" w:hint="default"/>
          <w:color w:val="0056A9" w:themeColor="accent1"/>
        </w:rPr>
      </w:lvl>
    </w:lvlOverride>
    <w:lvlOverride w:ilvl="5">
      <w:lvl w:ilvl="5">
        <w:start w:val="1"/>
        <w:numFmt w:val="bullet"/>
        <w:lvlText w:val=""/>
        <w:lvlJc w:val="left"/>
        <w:pPr>
          <w:tabs>
            <w:tab w:val="num" w:pos="4723"/>
          </w:tabs>
          <w:ind w:left="2088" w:hanging="288"/>
        </w:pPr>
        <w:rPr>
          <w:rFonts w:ascii="Wingdings" w:hAnsi="Wingdings" w:hint="default"/>
        </w:rPr>
      </w:lvl>
    </w:lvlOverride>
    <w:lvlOverride w:ilvl="6">
      <w:lvl w:ilvl="6">
        <w:start w:val="1"/>
        <w:numFmt w:val="bullet"/>
        <w:lvlText w:val=""/>
        <w:lvlJc w:val="left"/>
        <w:pPr>
          <w:tabs>
            <w:tab w:val="num" w:pos="4867"/>
          </w:tabs>
          <w:ind w:left="2232" w:hanging="288"/>
        </w:pPr>
        <w:rPr>
          <w:rFonts w:ascii="Wingdings" w:hAnsi="Wingdings" w:hint="default"/>
        </w:rPr>
      </w:lvl>
    </w:lvlOverride>
    <w:lvlOverride w:ilvl="7">
      <w:lvl w:ilvl="7">
        <w:start w:val="1"/>
        <w:numFmt w:val="bullet"/>
        <w:lvlText w:val=""/>
        <w:lvlJc w:val="left"/>
        <w:pPr>
          <w:tabs>
            <w:tab w:val="num" w:pos="5011"/>
          </w:tabs>
          <w:ind w:left="2376" w:hanging="288"/>
        </w:pPr>
        <w:rPr>
          <w:rFonts w:ascii="Symbol" w:hAnsi="Symbol" w:hint="default"/>
        </w:rPr>
      </w:lvl>
    </w:lvlOverride>
    <w:lvlOverride w:ilvl="8">
      <w:lvl w:ilvl="8">
        <w:start w:val="1"/>
        <w:numFmt w:val="bullet"/>
        <w:lvlText w:val=""/>
        <w:lvlJc w:val="left"/>
        <w:pPr>
          <w:tabs>
            <w:tab w:val="num" w:pos="5155"/>
          </w:tabs>
          <w:ind w:left="2520" w:hanging="288"/>
        </w:pPr>
        <w:rPr>
          <w:rFonts w:ascii="Symbol" w:hAnsi="Symbol" w:hint="default"/>
        </w:rPr>
      </w:lvl>
    </w:lvlOverride>
  </w:num>
  <w:num w:numId="25" w16cid:durableId="91399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7935528">
    <w:abstractNumId w:val="0"/>
  </w:num>
  <w:num w:numId="27" w16cid:durableId="379762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D51"/>
    <w:rsid w:val="00007A70"/>
    <w:rsid w:val="00020E5C"/>
    <w:rsid w:val="00022368"/>
    <w:rsid w:val="00034262"/>
    <w:rsid w:val="00041604"/>
    <w:rsid w:val="000424F1"/>
    <w:rsid w:val="000446C8"/>
    <w:rsid w:val="000509F3"/>
    <w:rsid w:val="00064619"/>
    <w:rsid w:val="000672C6"/>
    <w:rsid w:val="00071DE6"/>
    <w:rsid w:val="0007345C"/>
    <w:rsid w:val="00084B68"/>
    <w:rsid w:val="00091C78"/>
    <w:rsid w:val="0009567F"/>
    <w:rsid w:val="000B2A70"/>
    <w:rsid w:val="000B2D92"/>
    <w:rsid w:val="000B5E58"/>
    <w:rsid w:val="000B67B1"/>
    <w:rsid w:val="000B7A89"/>
    <w:rsid w:val="000B7C75"/>
    <w:rsid w:val="000C0BF2"/>
    <w:rsid w:val="000C0D5B"/>
    <w:rsid w:val="000C1AA6"/>
    <w:rsid w:val="000C7ABE"/>
    <w:rsid w:val="000D2E86"/>
    <w:rsid w:val="000D62E1"/>
    <w:rsid w:val="000D78CE"/>
    <w:rsid w:val="000E0A20"/>
    <w:rsid w:val="000E0D7D"/>
    <w:rsid w:val="000E2AAE"/>
    <w:rsid w:val="000E71B6"/>
    <w:rsid w:val="000F126D"/>
    <w:rsid w:val="000F2D32"/>
    <w:rsid w:val="000F2DA4"/>
    <w:rsid w:val="000F480A"/>
    <w:rsid w:val="001009E9"/>
    <w:rsid w:val="001149B9"/>
    <w:rsid w:val="00115C2A"/>
    <w:rsid w:val="00117CD3"/>
    <w:rsid w:val="00121DF4"/>
    <w:rsid w:val="00123610"/>
    <w:rsid w:val="00125397"/>
    <w:rsid w:val="00136AAD"/>
    <w:rsid w:val="00145F56"/>
    <w:rsid w:val="001471E1"/>
    <w:rsid w:val="00155E89"/>
    <w:rsid w:val="001608B4"/>
    <w:rsid w:val="00164B24"/>
    <w:rsid w:val="001650C4"/>
    <w:rsid w:val="001722DD"/>
    <w:rsid w:val="001759FC"/>
    <w:rsid w:val="00177682"/>
    <w:rsid w:val="001809BD"/>
    <w:rsid w:val="00185FCD"/>
    <w:rsid w:val="0019374E"/>
    <w:rsid w:val="001A1F6A"/>
    <w:rsid w:val="001A4627"/>
    <w:rsid w:val="001A4ACF"/>
    <w:rsid w:val="001A63D3"/>
    <w:rsid w:val="001B4CF0"/>
    <w:rsid w:val="001B5742"/>
    <w:rsid w:val="001C12E5"/>
    <w:rsid w:val="001D09DF"/>
    <w:rsid w:val="001D276C"/>
    <w:rsid w:val="001D4B7D"/>
    <w:rsid w:val="001D667B"/>
    <w:rsid w:val="001E0707"/>
    <w:rsid w:val="001E2674"/>
    <w:rsid w:val="001E760D"/>
    <w:rsid w:val="001F1B63"/>
    <w:rsid w:val="001F2A25"/>
    <w:rsid w:val="001F3E0C"/>
    <w:rsid w:val="001F603C"/>
    <w:rsid w:val="001F628E"/>
    <w:rsid w:val="00211BC0"/>
    <w:rsid w:val="00213BAA"/>
    <w:rsid w:val="00223044"/>
    <w:rsid w:val="0022370C"/>
    <w:rsid w:val="002301AB"/>
    <w:rsid w:val="00232D1C"/>
    <w:rsid w:val="00240B34"/>
    <w:rsid w:val="00244CCD"/>
    <w:rsid w:val="0024512C"/>
    <w:rsid w:val="002460EE"/>
    <w:rsid w:val="00247CB8"/>
    <w:rsid w:val="002505F9"/>
    <w:rsid w:val="002537C5"/>
    <w:rsid w:val="002706CA"/>
    <w:rsid w:val="002719EE"/>
    <w:rsid w:val="00271EDD"/>
    <w:rsid w:val="00290B52"/>
    <w:rsid w:val="00290E71"/>
    <w:rsid w:val="00293D51"/>
    <w:rsid w:val="00295654"/>
    <w:rsid w:val="00295F3D"/>
    <w:rsid w:val="002A04D8"/>
    <w:rsid w:val="002A05A5"/>
    <w:rsid w:val="002A3C78"/>
    <w:rsid w:val="002A5484"/>
    <w:rsid w:val="002A5EC2"/>
    <w:rsid w:val="002B0BA2"/>
    <w:rsid w:val="002B2375"/>
    <w:rsid w:val="002B28EE"/>
    <w:rsid w:val="002B2C73"/>
    <w:rsid w:val="002B37CB"/>
    <w:rsid w:val="002B3EAA"/>
    <w:rsid w:val="002B4967"/>
    <w:rsid w:val="002B7237"/>
    <w:rsid w:val="002C02A0"/>
    <w:rsid w:val="002C14AF"/>
    <w:rsid w:val="002D3167"/>
    <w:rsid w:val="002D4E37"/>
    <w:rsid w:val="002D6560"/>
    <w:rsid w:val="002E3001"/>
    <w:rsid w:val="002E3704"/>
    <w:rsid w:val="002E41BB"/>
    <w:rsid w:val="002E4246"/>
    <w:rsid w:val="002E43F0"/>
    <w:rsid w:val="002F38E6"/>
    <w:rsid w:val="002F4129"/>
    <w:rsid w:val="002F7513"/>
    <w:rsid w:val="00300CD1"/>
    <w:rsid w:val="00300E82"/>
    <w:rsid w:val="00304886"/>
    <w:rsid w:val="0030573F"/>
    <w:rsid w:val="00306A3C"/>
    <w:rsid w:val="0030726C"/>
    <w:rsid w:val="003074BF"/>
    <w:rsid w:val="003174E6"/>
    <w:rsid w:val="00323E9C"/>
    <w:rsid w:val="00330402"/>
    <w:rsid w:val="00333FB6"/>
    <w:rsid w:val="00340593"/>
    <w:rsid w:val="00345AEF"/>
    <w:rsid w:val="00352687"/>
    <w:rsid w:val="00360C58"/>
    <w:rsid w:val="003617A5"/>
    <w:rsid w:val="00363B3F"/>
    <w:rsid w:val="003753CA"/>
    <w:rsid w:val="00376F78"/>
    <w:rsid w:val="003779EC"/>
    <w:rsid w:val="003852FC"/>
    <w:rsid w:val="00385AEF"/>
    <w:rsid w:val="00387F2F"/>
    <w:rsid w:val="00394335"/>
    <w:rsid w:val="003A1182"/>
    <w:rsid w:val="003A290A"/>
    <w:rsid w:val="003B27D0"/>
    <w:rsid w:val="003B41C5"/>
    <w:rsid w:val="003B6CAE"/>
    <w:rsid w:val="003C25B5"/>
    <w:rsid w:val="003C2A4C"/>
    <w:rsid w:val="003C3502"/>
    <w:rsid w:val="003C71AC"/>
    <w:rsid w:val="003C71B7"/>
    <w:rsid w:val="003D0A5B"/>
    <w:rsid w:val="003D192A"/>
    <w:rsid w:val="003D417C"/>
    <w:rsid w:val="003D4749"/>
    <w:rsid w:val="003E1DF7"/>
    <w:rsid w:val="003E43D0"/>
    <w:rsid w:val="003F1DFE"/>
    <w:rsid w:val="003F5EA7"/>
    <w:rsid w:val="003F6E88"/>
    <w:rsid w:val="003F72E2"/>
    <w:rsid w:val="003F767E"/>
    <w:rsid w:val="003F7E90"/>
    <w:rsid w:val="00400F33"/>
    <w:rsid w:val="004021B0"/>
    <w:rsid w:val="00402F1A"/>
    <w:rsid w:val="004053A6"/>
    <w:rsid w:val="0041293E"/>
    <w:rsid w:val="004151D9"/>
    <w:rsid w:val="0041771F"/>
    <w:rsid w:val="0042288D"/>
    <w:rsid w:val="00422C5F"/>
    <w:rsid w:val="00427590"/>
    <w:rsid w:val="00432C49"/>
    <w:rsid w:val="00435D66"/>
    <w:rsid w:val="00435F70"/>
    <w:rsid w:val="004419A1"/>
    <w:rsid w:val="00442811"/>
    <w:rsid w:val="00442D5B"/>
    <w:rsid w:val="00445393"/>
    <w:rsid w:val="004519D0"/>
    <w:rsid w:val="0046179E"/>
    <w:rsid w:val="00466FDF"/>
    <w:rsid w:val="0046726C"/>
    <w:rsid w:val="00471FCA"/>
    <w:rsid w:val="00476BAD"/>
    <w:rsid w:val="004810CF"/>
    <w:rsid w:val="0048484D"/>
    <w:rsid w:val="00485277"/>
    <w:rsid w:val="004859E0"/>
    <w:rsid w:val="00490361"/>
    <w:rsid w:val="00493171"/>
    <w:rsid w:val="004A763E"/>
    <w:rsid w:val="004B02E7"/>
    <w:rsid w:val="004B0DE9"/>
    <w:rsid w:val="004B3871"/>
    <w:rsid w:val="004B3F8D"/>
    <w:rsid w:val="004C27A4"/>
    <w:rsid w:val="004C32E6"/>
    <w:rsid w:val="004C4897"/>
    <w:rsid w:val="004D3590"/>
    <w:rsid w:val="004D525F"/>
    <w:rsid w:val="004D5A67"/>
    <w:rsid w:val="004E19D9"/>
    <w:rsid w:val="004E24FC"/>
    <w:rsid w:val="004E2950"/>
    <w:rsid w:val="004E3B57"/>
    <w:rsid w:val="004E5059"/>
    <w:rsid w:val="004F24B5"/>
    <w:rsid w:val="004F3354"/>
    <w:rsid w:val="00500CF0"/>
    <w:rsid w:val="00501829"/>
    <w:rsid w:val="00505CA3"/>
    <w:rsid w:val="005218C4"/>
    <w:rsid w:val="005260EC"/>
    <w:rsid w:val="005275CB"/>
    <w:rsid w:val="00533165"/>
    <w:rsid w:val="00546918"/>
    <w:rsid w:val="005470AB"/>
    <w:rsid w:val="00556ED6"/>
    <w:rsid w:val="005622ED"/>
    <w:rsid w:val="00565F65"/>
    <w:rsid w:val="005679E7"/>
    <w:rsid w:val="00574731"/>
    <w:rsid w:val="0057760D"/>
    <w:rsid w:val="00582328"/>
    <w:rsid w:val="00585A25"/>
    <w:rsid w:val="005B29E3"/>
    <w:rsid w:val="005B5F23"/>
    <w:rsid w:val="005C0A6F"/>
    <w:rsid w:val="005C1F5A"/>
    <w:rsid w:val="005C2664"/>
    <w:rsid w:val="005C2BFE"/>
    <w:rsid w:val="005C2C0C"/>
    <w:rsid w:val="005C5281"/>
    <w:rsid w:val="005C5631"/>
    <w:rsid w:val="005C6988"/>
    <w:rsid w:val="005D0659"/>
    <w:rsid w:val="005D2983"/>
    <w:rsid w:val="005D3011"/>
    <w:rsid w:val="005D34AE"/>
    <w:rsid w:val="005D38BE"/>
    <w:rsid w:val="005D426E"/>
    <w:rsid w:val="005D4588"/>
    <w:rsid w:val="005D578A"/>
    <w:rsid w:val="005D66CA"/>
    <w:rsid w:val="005D701D"/>
    <w:rsid w:val="005E210E"/>
    <w:rsid w:val="005F11BD"/>
    <w:rsid w:val="00602A98"/>
    <w:rsid w:val="00604295"/>
    <w:rsid w:val="00604428"/>
    <w:rsid w:val="006126A5"/>
    <w:rsid w:val="006158A6"/>
    <w:rsid w:val="00615A25"/>
    <w:rsid w:val="0062230C"/>
    <w:rsid w:val="00623D6F"/>
    <w:rsid w:val="00626DFB"/>
    <w:rsid w:val="00626F7E"/>
    <w:rsid w:val="00632E8E"/>
    <w:rsid w:val="0063569F"/>
    <w:rsid w:val="006364B8"/>
    <w:rsid w:val="00637C80"/>
    <w:rsid w:val="00642BC1"/>
    <w:rsid w:val="006440DC"/>
    <w:rsid w:val="00646EC6"/>
    <w:rsid w:val="00651507"/>
    <w:rsid w:val="006516DC"/>
    <w:rsid w:val="0065326D"/>
    <w:rsid w:val="00653E89"/>
    <w:rsid w:val="006550CD"/>
    <w:rsid w:val="00655117"/>
    <w:rsid w:val="0065532A"/>
    <w:rsid w:val="00656DA5"/>
    <w:rsid w:val="00675275"/>
    <w:rsid w:val="00676BAA"/>
    <w:rsid w:val="00677121"/>
    <w:rsid w:val="00680594"/>
    <w:rsid w:val="0068078C"/>
    <w:rsid w:val="00682555"/>
    <w:rsid w:val="00685C66"/>
    <w:rsid w:val="00686324"/>
    <w:rsid w:val="0069111B"/>
    <w:rsid w:val="006A0E31"/>
    <w:rsid w:val="006A60EA"/>
    <w:rsid w:val="006B2846"/>
    <w:rsid w:val="006B4A97"/>
    <w:rsid w:val="006B580C"/>
    <w:rsid w:val="006B7E0A"/>
    <w:rsid w:val="006C2A8F"/>
    <w:rsid w:val="006D108C"/>
    <w:rsid w:val="006D7FE3"/>
    <w:rsid w:val="006F02B9"/>
    <w:rsid w:val="006F1FE1"/>
    <w:rsid w:val="006F7905"/>
    <w:rsid w:val="00700031"/>
    <w:rsid w:val="007026F7"/>
    <w:rsid w:val="0070331C"/>
    <w:rsid w:val="0070386E"/>
    <w:rsid w:val="00704B1B"/>
    <w:rsid w:val="00713220"/>
    <w:rsid w:val="00713F28"/>
    <w:rsid w:val="007142F9"/>
    <w:rsid w:val="00714824"/>
    <w:rsid w:val="00715F60"/>
    <w:rsid w:val="0071716C"/>
    <w:rsid w:val="007202E7"/>
    <w:rsid w:val="00723362"/>
    <w:rsid w:val="00732713"/>
    <w:rsid w:val="00735B49"/>
    <w:rsid w:val="00745D4A"/>
    <w:rsid w:val="00757F79"/>
    <w:rsid w:val="00760D4F"/>
    <w:rsid w:val="00763320"/>
    <w:rsid w:val="007672A3"/>
    <w:rsid w:val="007700C6"/>
    <w:rsid w:val="00771D69"/>
    <w:rsid w:val="00786799"/>
    <w:rsid w:val="00794735"/>
    <w:rsid w:val="00795D53"/>
    <w:rsid w:val="007975FA"/>
    <w:rsid w:val="007A0E99"/>
    <w:rsid w:val="007C3A56"/>
    <w:rsid w:val="007C7010"/>
    <w:rsid w:val="007D39A1"/>
    <w:rsid w:val="007D6F4B"/>
    <w:rsid w:val="007E23ED"/>
    <w:rsid w:val="007E405C"/>
    <w:rsid w:val="007E4E02"/>
    <w:rsid w:val="007F00D0"/>
    <w:rsid w:val="007F0455"/>
    <w:rsid w:val="007F40D3"/>
    <w:rsid w:val="00807480"/>
    <w:rsid w:val="008137C4"/>
    <w:rsid w:val="00816E98"/>
    <w:rsid w:val="00821881"/>
    <w:rsid w:val="00827A0E"/>
    <w:rsid w:val="00830DDB"/>
    <w:rsid w:val="008324BF"/>
    <w:rsid w:val="00835D02"/>
    <w:rsid w:val="0084417B"/>
    <w:rsid w:val="00844B49"/>
    <w:rsid w:val="00857048"/>
    <w:rsid w:val="00857EE1"/>
    <w:rsid w:val="00860153"/>
    <w:rsid w:val="00862C7B"/>
    <w:rsid w:val="0088087A"/>
    <w:rsid w:val="00883070"/>
    <w:rsid w:val="00887679"/>
    <w:rsid w:val="008A3283"/>
    <w:rsid w:val="008A5352"/>
    <w:rsid w:val="008A54AC"/>
    <w:rsid w:val="008A57EA"/>
    <w:rsid w:val="008B0E37"/>
    <w:rsid w:val="008B28BC"/>
    <w:rsid w:val="008B3AE8"/>
    <w:rsid w:val="008C465B"/>
    <w:rsid w:val="008D1645"/>
    <w:rsid w:val="008D2811"/>
    <w:rsid w:val="008D3B56"/>
    <w:rsid w:val="008D72A6"/>
    <w:rsid w:val="008D7B3C"/>
    <w:rsid w:val="008E10F4"/>
    <w:rsid w:val="008E35B6"/>
    <w:rsid w:val="008E4682"/>
    <w:rsid w:val="008E6AA5"/>
    <w:rsid w:val="008F4A5B"/>
    <w:rsid w:val="008F5761"/>
    <w:rsid w:val="009002E6"/>
    <w:rsid w:val="009017F7"/>
    <w:rsid w:val="009023F0"/>
    <w:rsid w:val="00902D94"/>
    <w:rsid w:val="009030C5"/>
    <w:rsid w:val="00907379"/>
    <w:rsid w:val="00910CC7"/>
    <w:rsid w:val="00913DF0"/>
    <w:rsid w:val="0091552B"/>
    <w:rsid w:val="009210EF"/>
    <w:rsid w:val="0093203F"/>
    <w:rsid w:val="00935DFA"/>
    <w:rsid w:val="00937873"/>
    <w:rsid w:val="00941398"/>
    <w:rsid w:val="009419C5"/>
    <w:rsid w:val="00941F40"/>
    <w:rsid w:val="00942F81"/>
    <w:rsid w:val="00946B03"/>
    <w:rsid w:val="00952F15"/>
    <w:rsid w:val="00953721"/>
    <w:rsid w:val="00953F21"/>
    <w:rsid w:val="00957568"/>
    <w:rsid w:val="00962DE1"/>
    <w:rsid w:val="00963319"/>
    <w:rsid w:val="00970B30"/>
    <w:rsid w:val="009726A1"/>
    <w:rsid w:val="009770CC"/>
    <w:rsid w:val="00980550"/>
    <w:rsid w:val="00981797"/>
    <w:rsid w:val="009917FD"/>
    <w:rsid w:val="00992CB8"/>
    <w:rsid w:val="009964B7"/>
    <w:rsid w:val="009A07EB"/>
    <w:rsid w:val="009A15E0"/>
    <w:rsid w:val="009A395B"/>
    <w:rsid w:val="009A6F07"/>
    <w:rsid w:val="009B449D"/>
    <w:rsid w:val="009B779A"/>
    <w:rsid w:val="009C460F"/>
    <w:rsid w:val="009C5EF8"/>
    <w:rsid w:val="009D1F42"/>
    <w:rsid w:val="009D3D76"/>
    <w:rsid w:val="009D469D"/>
    <w:rsid w:val="009D6EB9"/>
    <w:rsid w:val="009E02BD"/>
    <w:rsid w:val="009E1957"/>
    <w:rsid w:val="009E5068"/>
    <w:rsid w:val="009E5554"/>
    <w:rsid w:val="009F1DD4"/>
    <w:rsid w:val="009F204D"/>
    <w:rsid w:val="009F4722"/>
    <w:rsid w:val="009F6FD1"/>
    <w:rsid w:val="009F7009"/>
    <w:rsid w:val="009F791F"/>
    <w:rsid w:val="00A00EC5"/>
    <w:rsid w:val="00A02B24"/>
    <w:rsid w:val="00A12BE6"/>
    <w:rsid w:val="00A1426D"/>
    <w:rsid w:val="00A152D2"/>
    <w:rsid w:val="00A15317"/>
    <w:rsid w:val="00A16130"/>
    <w:rsid w:val="00A2123D"/>
    <w:rsid w:val="00A23315"/>
    <w:rsid w:val="00A40FDE"/>
    <w:rsid w:val="00A50D8B"/>
    <w:rsid w:val="00A52527"/>
    <w:rsid w:val="00A55B0E"/>
    <w:rsid w:val="00A5621B"/>
    <w:rsid w:val="00A605D0"/>
    <w:rsid w:val="00A607EF"/>
    <w:rsid w:val="00A66AF4"/>
    <w:rsid w:val="00A7674C"/>
    <w:rsid w:val="00A76969"/>
    <w:rsid w:val="00A80181"/>
    <w:rsid w:val="00A80824"/>
    <w:rsid w:val="00A8243A"/>
    <w:rsid w:val="00A8660A"/>
    <w:rsid w:val="00A903B1"/>
    <w:rsid w:val="00A90415"/>
    <w:rsid w:val="00A91D6F"/>
    <w:rsid w:val="00A95CA0"/>
    <w:rsid w:val="00AA10E8"/>
    <w:rsid w:val="00AA3647"/>
    <w:rsid w:val="00AA49FA"/>
    <w:rsid w:val="00AA4F86"/>
    <w:rsid w:val="00AA637F"/>
    <w:rsid w:val="00AB2282"/>
    <w:rsid w:val="00AB41E2"/>
    <w:rsid w:val="00AC2093"/>
    <w:rsid w:val="00AC2181"/>
    <w:rsid w:val="00AC5B65"/>
    <w:rsid w:val="00AD08F0"/>
    <w:rsid w:val="00AD4814"/>
    <w:rsid w:val="00AD60DC"/>
    <w:rsid w:val="00AD6F51"/>
    <w:rsid w:val="00AE47CC"/>
    <w:rsid w:val="00AE4C68"/>
    <w:rsid w:val="00B03859"/>
    <w:rsid w:val="00B04FFB"/>
    <w:rsid w:val="00B059E1"/>
    <w:rsid w:val="00B11660"/>
    <w:rsid w:val="00B11FDC"/>
    <w:rsid w:val="00B1356E"/>
    <w:rsid w:val="00B149A8"/>
    <w:rsid w:val="00B15547"/>
    <w:rsid w:val="00B22498"/>
    <w:rsid w:val="00B227C9"/>
    <w:rsid w:val="00B24B4C"/>
    <w:rsid w:val="00B272A7"/>
    <w:rsid w:val="00B274FE"/>
    <w:rsid w:val="00B436C9"/>
    <w:rsid w:val="00B71250"/>
    <w:rsid w:val="00B71F7F"/>
    <w:rsid w:val="00B72EAF"/>
    <w:rsid w:val="00B73F6C"/>
    <w:rsid w:val="00B84643"/>
    <w:rsid w:val="00B921F6"/>
    <w:rsid w:val="00B93B4F"/>
    <w:rsid w:val="00B97FE5"/>
    <w:rsid w:val="00BA196E"/>
    <w:rsid w:val="00BA2941"/>
    <w:rsid w:val="00BA4B86"/>
    <w:rsid w:val="00BA63DC"/>
    <w:rsid w:val="00BA6E75"/>
    <w:rsid w:val="00BB03C6"/>
    <w:rsid w:val="00BB0F13"/>
    <w:rsid w:val="00BB1CD5"/>
    <w:rsid w:val="00BB1DD2"/>
    <w:rsid w:val="00BB29D7"/>
    <w:rsid w:val="00BB4982"/>
    <w:rsid w:val="00BC0C22"/>
    <w:rsid w:val="00BC2A0C"/>
    <w:rsid w:val="00BC2B3E"/>
    <w:rsid w:val="00BC2FB8"/>
    <w:rsid w:val="00BC4DF3"/>
    <w:rsid w:val="00BC6A0D"/>
    <w:rsid w:val="00BC6ED7"/>
    <w:rsid w:val="00BC7158"/>
    <w:rsid w:val="00BE30D0"/>
    <w:rsid w:val="00BE3E16"/>
    <w:rsid w:val="00BF6C73"/>
    <w:rsid w:val="00C001A8"/>
    <w:rsid w:val="00C00899"/>
    <w:rsid w:val="00C05FC5"/>
    <w:rsid w:val="00C153E7"/>
    <w:rsid w:val="00C2388E"/>
    <w:rsid w:val="00C27891"/>
    <w:rsid w:val="00C30289"/>
    <w:rsid w:val="00C33034"/>
    <w:rsid w:val="00C41BAA"/>
    <w:rsid w:val="00C423F6"/>
    <w:rsid w:val="00C431EA"/>
    <w:rsid w:val="00C436ED"/>
    <w:rsid w:val="00C4412C"/>
    <w:rsid w:val="00C445B3"/>
    <w:rsid w:val="00C45771"/>
    <w:rsid w:val="00C47328"/>
    <w:rsid w:val="00C50472"/>
    <w:rsid w:val="00C548C9"/>
    <w:rsid w:val="00C6050E"/>
    <w:rsid w:val="00C625CB"/>
    <w:rsid w:val="00C639EB"/>
    <w:rsid w:val="00C64139"/>
    <w:rsid w:val="00C70ABD"/>
    <w:rsid w:val="00C74B3E"/>
    <w:rsid w:val="00C776E4"/>
    <w:rsid w:val="00C838AF"/>
    <w:rsid w:val="00C93FDD"/>
    <w:rsid w:val="00CA27CE"/>
    <w:rsid w:val="00CB24CE"/>
    <w:rsid w:val="00CB6E1D"/>
    <w:rsid w:val="00CC1F1A"/>
    <w:rsid w:val="00CC2BDA"/>
    <w:rsid w:val="00CC3ABF"/>
    <w:rsid w:val="00CC4AAA"/>
    <w:rsid w:val="00CC7C2E"/>
    <w:rsid w:val="00CD0658"/>
    <w:rsid w:val="00CD697A"/>
    <w:rsid w:val="00CF3FC2"/>
    <w:rsid w:val="00D00DCD"/>
    <w:rsid w:val="00D02928"/>
    <w:rsid w:val="00D03311"/>
    <w:rsid w:val="00D04CBF"/>
    <w:rsid w:val="00D056F7"/>
    <w:rsid w:val="00D21F8F"/>
    <w:rsid w:val="00D2389C"/>
    <w:rsid w:val="00D25861"/>
    <w:rsid w:val="00D3321C"/>
    <w:rsid w:val="00D3522B"/>
    <w:rsid w:val="00D4072C"/>
    <w:rsid w:val="00D4497F"/>
    <w:rsid w:val="00D47744"/>
    <w:rsid w:val="00D6230A"/>
    <w:rsid w:val="00D63A51"/>
    <w:rsid w:val="00D643B9"/>
    <w:rsid w:val="00D65B1E"/>
    <w:rsid w:val="00D73015"/>
    <w:rsid w:val="00D775EA"/>
    <w:rsid w:val="00D92AAF"/>
    <w:rsid w:val="00D9304A"/>
    <w:rsid w:val="00D96F61"/>
    <w:rsid w:val="00D96FA3"/>
    <w:rsid w:val="00DA1DC7"/>
    <w:rsid w:val="00DA3302"/>
    <w:rsid w:val="00DA425B"/>
    <w:rsid w:val="00DA7E62"/>
    <w:rsid w:val="00DB317A"/>
    <w:rsid w:val="00DC3E58"/>
    <w:rsid w:val="00DD221A"/>
    <w:rsid w:val="00DD29BC"/>
    <w:rsid w:val="00DD6411"/>
    <w:rsid w:val="00DD65C0"/>
    <w:rsid w:val="00DD6E61"/>
    <w:rsid w:val="00DE34F5"/>
    <w:rsid w:val="00DE4F07"/>
    <w:rsid w:val="00DE5111"/>
    <w:rsid w:val="00DE65C8"/>
    <w:rsid w:val="00DE69FF"/>
    <w:rsid w:val="00DF0E25"/>
    <w:rsid w:val="00DF5448"/>
    <w:rsid w:val="00E0039E"/>
    <w:rsid w:val="00E00839"/>
    <w:rsid w:val="00E072DE"/>
    <w:rsid w:val="00E112C3"/>
    <w:rsid w:val="00E11A6B"/>
    <w:rsid w:val="00E1659B"/>
    <w:rsid w:val="00E21354"/>
    <w:rsid w:val="00E2171B"/>
    <w:rsid w:val="00E21FBC"/>
    <w:rsid w:val="00E23784"/>
    <w:rsid w:val="00E2422B"/>
    <w:rsid w:val="00E260CF"/>
    <w:rsid w:val="00E26D65"/>
    <w:rsid w:val="00E30780"/>
    <w:rsid w:val="00E3234C"/>
    <w:rsid w:val="00E43CD8"/>
    <w:rsid w:val="00E455A8"/>
    <w:rsid w:val="00E50805"/>
    <w:rsid w:val="00E56213"/>
    <w:rsid w:val="00E63845"/>
    <w:rsid w:val="00E65337"/>
    <w:rsid w:val="00E66018"/>
    <w:rsid w:val="00E67061"/>
    <w:rsid w:val="00E73F5B"/>
    <w:rsid w:val="00E746CA"/>
    <w:rsid w:val="00E9313B"/>
    <w:rsid w:val="00EA4356"/>
    <w:rsid w:val="00EA5707"/>
    <w:rsid w:val="00EB0139"/>
    <w:rsid w:val="00EB0D4A"/>
    <w:rsid w:val="00EB2724"/>
    <w:rsid w:val="00EB3C3E"/>
    <w:rsid w:val="00EB4E5F"/>
    <w:rsid w:val="00EB6AE0"/>
    <w:rsid w:val="00EB78FA"/>
    <w:rsid w:val="00EC1C9F"/>
    <w:rsid w:val="00EC57A9"/>
    <w:rsid w:val="00ED0775"/>
    <w:rsid w:val="00ED5131"/>
    <w:rsid w:val="00EE3401"/>
    <w:rsid w:val="00EF1531"/>
    <w:rsid w:val="00EF50F3"/>
    <w:rsid w:val="00EF5B22"/>
    <w:rsid w:val="00EF7023"/>
    <w:rsid w:val="00F12196"/>
    <w:rsid w:val="00F140AB"/>
    <w:rsid w:val="00F2206B"/>
    <w:rsid w:val="00F22AD7"/>
    <w:rsid w:val="00F303FE"/>
    <w:rsid w:val="00F31130"/>
    <w:rsid w:val="00F3527D"/>
    <w:rsid w:val="00F4254C"/>
    <w:rsid w:val="00F602D4"/>
    <w:rsid w:val="00F66A60"/>
    <w:rsid w:val="00F66D09"/>
    <w:rsid w:val="00F84154"/>
    <w:rsid w:val="00F84CB1"/>
    <w:rsid w:val="00F919D6"/>
    <w:rsid w:val="00F92530"/>
    <w:rsid w:val="00F96D2C"/>
    <w:rsid w:val="00FA36DA"/>
    <w:rsid w:val="00FA53A9"/>
    <w:rsid w:val="00FA5CDB"/>
    <w:rsid w:val="00FB2011"/>
    <w:rsid w:val="00FB6EB5"/>
    <w:rsid w:val="00FC262D"/>
    <w:rsid w:val="00FC2846"/>
    <w:rsid w:val="00FD0EAF"/>
    <w:rsid w:val="00FD161D"/>
    <w:rsid w:val="00FD568D"/>
    <w:rsid w:val="00FE0689"/>
    <w:rsid w:val="00FE5D65"/>
    <w:rsid w:val="00FF1206"/>
    <w:rsid w:val="00FF446B"/>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1AF74"/>
  <w15:chartTrackingRefBased/>
  <w15:docId w15:val="{8B116813-6BC0-4E40-97F4-F9ECDEE5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0594"/>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680594"/>
    <w:pPr>
      <w:outlineLvl w:val="0"/>
    </w:pPr>
    <w:rPr>
      <w:sz w:val="40"/>
      <w:szCs w:val="40"/>
    </w:rPr>
  </w:style>
  <w:style w:type="paragraph" w:styleId="Heading2">
    <w:name w:val="heading 2"/>
    <w:next w:val="Normal"/>
    <w:link w:val="Heading2Char"/>
    <w:uiPriority w:val="9"/>
    <w:unhideWhenUsed/>
    <w:qFormat/>
    <w:rsid w:val="00680594"/>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680594"/>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680594"/>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680594"/>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680594"/>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680594"/>
    <w:pPr>
      <w:outlineLvl w:val="6"/>
    </w:pPr>
    <w:rPr>
      <w:sz w:val="24"/>
    </w:rPr>
  </w:style>
  <w:style w:type="paragraph" w:styleId="Heading8">
    <w:name w:val="heading 8"/>
    <w:basedOn w:val="Normal"/>
    <w:next w:val="Normal"/>
    <w:link w:val="Heading8Char"/>
    <w:uiPriority w:val="9"/>
    <w:semiHidden/>
    <w:unhideWhenUsed/>
    <w:qFormat/>
    <w:rsid w:val="00680594"/>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594"/>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680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594"/>
  </w:style>
  <w:style w:type="character" w:customStyle="1" w:styleId="Heading1Char">
    <w:name w:val="Heading 1 Char"/>
    <w:aliases w:val="No cover page Char"/>
    <w:basedOn w:val="DefaultParagraphFont"/>
    <w:link w:val="Heading1"/>
    <w:uiPriority w:val="9"/>
    <w:rsid w:val="00680594"/>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680594"/>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680594"/>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680594"/>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680594"/>
    <w:rPr>
      <w:rFonts w:asciiTheme="majorHAnsi" w:hAnsiTheme="majorHAnsi"/>
      <w:b/>
      <w:i/>
      <w:iCs/>
      <w:color w:val="003F7E" w:themeColor="accent1" w:themeShade="BF"/>
      <w:sz w:val="26"/>
      <w:szCs w:val="26"/>
      <w14:textFill>
        <w14:solidFill>
          <w14:schemeClr w14:val="accent1">
            <w14:lumMod w14:val="75000"/>
            <w14:lumMod w14:val="75000"/>
          </w14:schemeClr>
        </w14:solidFill>
      </w14:textFill>
    </w:rPr>
  </w:style>
  <w:style w:type="character" w:customStyle="1" w:styleId="Heading6Char">
    <w:name w:val="Heading 6 Char"/>
    <w:basedOn w:val="DefaultParagraphFont"/>
    <w:link w:val="Heading6"/>
    <w:uiPriority w:val="9"/>
    <w:rsid w:val="00680594"/>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680594"/>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680594"/>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680594"/>
    <w:rPr>
      <w:rFonts w:eastAsiaTheme="majorEastAsia" w:cstheme="majorBidi"/>
      <w:color w:val="272727" w:themeColor="text1" w:themeTint="D8"/>
      <w:szCs w:val="20"/>
    </w:rPr>
  </w:style>
  <w:style w:type="paragraph" w:customStyle="1" w:styleId="Footnote">
    <w:name w:val="Footnote"/>
    <w:basedOn w:val="Normal"/>
    <w:rsid w:val="00680594"/>
    <w:rPr>
      <w:szCs w:val="24"/>
    </w:rPr>
  </w:style>
  <w:style w:type="paragraph" w:styleId="Footer">
    <w:name w:val="footer"/>
    <w:basedOn w:val="Normal"/>
    <w:link w:val="FooterChar"/>
    <w:uiPriority w:val="99"/>
    <w:unhideWhenUsed/>
    <w:rsid w:val="00680594"/>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680594"/>
    <w:rPr>
      <w:noProof/>
      <w:color w:val="0056A9" w:themeColor="accent1"/>
      <w:szCs w:val="20"/>
    </w:rPr>
  </w:style>
  <w:style w:type="table" w:customStyle="1" w:styleId="DSTxDOTTable">
    <w:name w:val="DS TxDOT Table"/>
    <w:basedOn w:val="TableNormal"/>
    <w:uiPriority w:val="99"/>
    <w:rsid w:val="00680594"/>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680594"/>
    <w:rPr>
      <w:i w:val="0"/>
      <w:iCs w:val="0"/>
      <w:sz w:val="24"/>
      <w:szCs w:val="24"/>
    </w:rPr>
  </w:style>
  <w:style w:type="paragraph" w:styleId="TOC5">
    <w:name w:val="toc 5"/>
    <w:basedOn w:val="Normal"/>
    <w:next w:val="Normal"/>
    <w:autoRedefine/>
    <w:uiPriority w:val="39"/>
    <w:unhideWhenUsed/>
    <w:rsid w:val="00680594"/>
    <w:pPr>
      <w:tabs>
        <w:tab w:val="right" w:leader="dot" w:pos="10800"/>
      </w:tabs>
      <w:ind w:left="720"/>
    </w:pPr>
    <w:rPr>
      <w:noProof/>
    </w:rPr>
  </w:style>
  <w:style w:type="paragraph" w:styleId="TOC1">
    <w:name w:val="toc 1"/>
    <w:basedOn w:val="Normal"/>
    <w:next w:val="Normal"/>
    <w:autoRedefine/>
    <w:uiPriority w:val="39"/>
    <w:rsid w:val="00680594"/>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680594"/>
    <w:rPr>
      <w:rFonts w:cs="Times New Roman"/>
      <w:color w:val="0056A9" w:themeColor="accent1"/>
      <w:u w:val="single"/>
    </w:rPr>
  </w:style>
  <w:style w:type="paragraph" w:styleId="TOCHeading">
    <w:name w:val="TOC Heading"/>
    <w:basedOn w:val="Heading1"/>
    <w:next w:val="Normal"/>
    <w:uiPriority w:val="39"/>
    <w:unhideWhenUsed/>
    <w:qFormat/>
    <w:rsid w:val="00680594"/>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680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80594"/>
    <w:pPr>
      <w:tabs>
        <w:tab w:val="right" w:leader="dot" w:pos="10800"/>
      </w:tabs>
      <w:ind w:left="360"/>
    </w:pPr>
    <w:rPr>
      <w:bCs/>
      <w:noProof/>
    </w:rPr>
  </w:style>
  <w:style w:type="paragraph" w:styleId="TOC2">
    <w:name w:val="toc 2"/>
    <w:basedOn w:val="Normal"/>
    <w:next w:val="Normal"/>
    <w:autoRedefine/>
    <w:uiPriority w:val="39"/>
    <w:unhideWhenUsed/>
    <w:rsid w:val="00680594"/>
    <w:pPr>
      <w:tabs>
        <w:tab w:val="right" w:leader="dot" w:pos="10800"/>
      </w:tabs>
      <w:spacing w:before="100"/>
      <w:ind w:left="180"/>
    </w:pPr>
    <w:rPr>
      <w:noProof/>
    </w:rPr>
  </w:style>
  <w:style w:type="paragraph" w:styleId="Header">
    <w:name w:val="header"/>
    <w:basedOn w:val="Normal"/>
    <w:link w:val="HeaderChar"/>
    <w:uiPriority w:val="99"/>
    <w:unhideWhenUsed/>
    <w:rsid w:val="00680594"/>
    <w:pPr>
      <w:tabs>
        <w:tab w:val="center" w:pos="4680"/>
        <w:tab w:val="right" w:pos="10710"/>
      </w:tabs>
    </w:pPr>
  </w:style>
  <w:style w:type="character" w:customStyle="1" w:styleId="HeaderChar">
    <w:name w:val="Header Char"/>
    <w:basedOn w:val="DefaultParagraphFont"/>
    <w:link w:val="Header"/>
    <w:uiPriority w:val="99"/>
    <w:rsid w:val="00680594"/>
    <w:rPr>
      <w:szCs w:val="20"/>
    </w:rPr>
  </w:style>
  <w:style w:type="character" w:styleId="PageNumber">
    <w:name w:val="page number"/>
    <w:basedOn w:val="DefaultParagraphFont"/>
    <w:uiPriority w:val="99"/>
    <w:semiHidden/>
    <w:unhideWhenUsed/>
    <w:rsid w:val="00680594"/>
  </w:style>
  <w:style w:type="paragraph" w:styleId="ListBullet">
    <w:name w:val="List Bullet"/>
    <w:next w:val="Normal"/>
    <w:uiPriority w:val="1"/>
    <w:qFormat/>
    <w:rsid w:val="00680594"/>
    <w:pPr>
      <w:keepNext/>
      <w:keepLines/>
      <w:numPr>
        <w:numId w:val="24"/>
      </w:numPr>
      <w:tabs>
        <w:tab w:val="clear" w:pos="4003"/>
        <w:tab w:val="num" w:pos="1080"/>
      </w:tabs>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680594"/>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680594"/>
    <w:pPr>
      <w:spacing w:after="120"/>
    </w:pPr>
  </w:style>
  <w:style w:type="character" w:customStyle="1" w:styleId="BodyTextChar">
    <w:name w:val="Body Text Char"/>
    <w:basedOn w:val="DefaultParagraphFont"/>
    <w:link w:val="BodyText"/>
    <w:uiPriority w:val="99"/>
    <w:semiHidden/>
    <w:rsid w:val="00680594"/>
    <w:rPr>
      <w:szCs w:val="20"/>
    </w:rPr>
  </w:style>
  <w:style w:type="paragraph" w:customStyle="1" w:styleId="CVRTxDOTLogoSpacing">
    <w:name w:val="CVR TxDOT Logo Spacing"/>
    <w:rsid w:val="00680594"/>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680594"/>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68059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680594"/>
    <w:rPr>
      <w:vertAlign w:val="superscript"/>
    </w:rPr>
  </w:style>
  <w:style w:type="table" w:styleId="ListTable3-Accent1">
    <w:name w:val="List Table 3 Accent 1"/>
    <w:basedOn w:val="TableNormal"/>
    <w:uiPriority w:val="48"/>
    <w:rsid w:val="00680594"/>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680594"/>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680594"/>
  </w:style>
  <w:style w:type="paragraph" w:customStyle="1" w:styleId="CoverPageSubtext">
    <w:name w:val="Cover Page Subtext"/>
    <w:qFormat/>
    <w:rsid w:val="00680594"/>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680594"/>
    <w:pPr>
      <w:tabs>
        <w:tab w:val="right" w:leader="dot" w:pos="10800"/>
      </w:tabs>
      <w:ind w:left="540"/>
    </w:pPr>
  </w:style>
  <w:style w:type="paragraph" w:styleId="ListParagraph">
    <w:name w:val="List Paragraph"/>
    <w:basedOn w:val="Normal"/>
    <w:uiPriority w:val="34"/>
    <w:qFormat/>
    <w:rsid w:val="00680594"/>
    <w:pPr>
      <w:ind w:left="540"/>
    </w:pPr>
  </w:style>
  <w:style w:type="paragraph" w:customStyle="1" w:styleId="CaptionTable">
    <w:name w:val="Caption Table"/>
    <w:basedOn w:val="Normal"/>
    <w:qFormat/>
    <w:rsid w:val="00680594"/>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680594"/>
    <w:pPr>
      <w:tabs>
        <w:tab w:val="left" w:pos="8400"/>
      </w:tabs>
      <w:ind w:left="1260"/>
    </w:pPr>
    <w:rPr>
      <w:color w:val="FFFFFF" w:themeColor="background1"/>
    </w:rPr>
  </w:style>
  <w:style w:type="paragraph" w:customStyle="1" w:styleId="CoverPageNormal">
    <w:name w:val="Cover Page Normal"/>
    <w:qFormat/>
    <w:rsid w:val="00680594"/>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680594"/>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character" w:styleId="PlaceholderText">
    <w:name w:val="Placeholder Text"/>
    <w:basedOn w:val="DefaultParagraphFont"/>
    <w:uiPriority w:val="99"/>
    <w:semiHidden/>
    <w:rsid w:val="00EB0139"/>
    <w:rPr>
      <w:color w:val="666666"/>
    </w:rPr>
  </w:style>
  <w:style w:type="character" w:styleId="EndnoteReference">
    <w:name w:val="endnote reference"/>
    <w:basedOn w:val="DefaultParagraphFont"/>
    <w:uiPriority w:val="99"/>
    <w:semiHidden/>
    <w:unhideWhenUsed/>
    <w:rsid w:val="00E2171B"/>
    <w:rPr>
      <w:vertAlign w:val="superscript"/>
    </w:rPr>
  </w:style>
  <w:style w:type="paragraph" w:styleId="EndnoteText">
    <w:name w:val="endnote text"/>
    <w:basedOn w:val="Normal"/>
    <w:link w:val="EndnoteTextChar"/>
    <w:uiPriority w:val="99"/>
    <w:semiHidden/>
    <w:unhideWhenUsed/>
    <w:rsid w:val="00E2171B"/>
    <w:pPr>
      <w:spacing w:after="0" w:line="240" w:lineRule="auto"/>
    </w:pPr>
    <w:rPr>
      <w:sz w:val="20"/>
    </w:rPr>
  </w:style>
  <w:style w:type="character" w:customStyle="1" w:styleId="EndnoteTextChar">
    <w:name w:val="Endnote Text Char"/>
    <w:basedOn w:val="DefaultParagraphFont"/>
    <w:link w:val="EndnoteText"/>
    <w:uiPriority w:val="99"/>
    <w:semiHidden/>
    <w:rsid w:val="00E2171B"/>
    <w:rPr>
      <w:sz w:val="20"/>
      <w:szCs w:val="20"/>
    </w:rPr>
  </w:style>
  <w:style w:type="paragraph" w:styleId="FootnoteText">
    <w:name w:val="footnote text"/>
    <w:basedOn w:val="Normal"/>
    <w:link w:val="FootnoteTextChar"/>
    <w:uiPriority w:val="99"/>
    <w:semiHidden/>
    <w:unhideWhenUsed/>
    <w:rsid w:val="00E2171B"/>
    <w:pPr>
      <w:spacing w:after="0" w:line="240" w:lineRule="auto"/>
    </w:pPr>
    <w:rPr>
      <w:sz w:val="20"/>
    </w:rPr>
  </w:style>
  <w:style w:type="character" w:customStyle="1" w:styleId="FootnoteTextChar">
    <w:name w:val="Footnote Text Char"/>
    <w:basedOn w:val="DefaultParagraphFont"/>
    <w:link w:val="FootnoteText"/>
    <w:uiPriority w:val="99"/>
    <w:semiHidden/>
    <w:rsid w:val="00E2171B"/>
    <w:rPr>
      <w:sz w:val="20"/>
      <w:szCs w:val="20"/>
    </w:rPr>
  </w:style>
  <w:style w:type="paragraph" w:styleId="NoSpacing">
    <w:name w:val="No Spacing"/>
    <w:basedOn w:val="Normal"/>
    <w:uiPriority w:val="1"/>
    <w:rsid w:val="00E2171B"/>
    <w:rPr>
      <w:sz w:val="18"/>
    </w:rPr>
  </w:style>
  <w:style w:type="paragraph" w:customStyle="1" w:styleId="NormalSingleSpaceNoSpaceAfter">
    <w:name w:val="Normal Single Space (No Space After)"/>
    <w:basedOn w:val="Normal"/>
    <w:rsid w:val="00E2171B"/>
    <w:pPr>
      <w:spacing w:after="0"/>
    </w:pPr>
    <w:rPr>
      <w:noProof/>
    </w:rPr>
  </w:style>
  <w:style w:type="paragraph" w:customStyle="1" w:styleId="SpecialCentered">
    <w:name w:val="Special Centered"/>
    <w:basedOn w:val="Normal"/>
    <w:link w:val="SpecialCenteredChar"/>
    <w:rsid w:val="00E2171B"/>
    <w:pPr>
      <w:jc w:val="center"/>
    </w:pPr>
    <w:rPr>
      <w:kern w:val="0"/>
      <w:szCs w:val="28"/>
      <w14:ligatures w14:val="none"/>
    </w:rPr>
  </w:style>
  <w:style w:type="character" w:customStyle="1" w:styleId="SpecialCenteredChar">
    <w:name w:val="Special Centered Char"/>
    <w:basedOn w:val="DefaultParagraphFont"/>
    <w:link w:val="SpecialCentered"/>
    <w:rsid w:val="00E2171B"/>
    <w:rPr>
      <w:kern w:val="0"/>
      <w:szCs w:val="28"/>
      <w14:ligatures w14:val="none"/>
    </w:rPr>
  </w:style>
  <w:style w:type="paragraph" w:customStyle="1" w:styleId="TableHeadingSingle">
    <w:name w:val="Table Heading (Single"/>
    <w:aliases w:val="No Space After)"/>
    <w:basedOn w:val="Normal"/>
    <w:rsid w:val="00E2171B"/>
    <w:pPr>
      <w:framePr w:wrap="around" w:vAnchor="text" w:hAnchor="text" w:y="1"/>
      <w:spacing w:after="0" w:line="240" w:lineRule="auto"/>
      <w:suppressOverlap/>
    </w:pPr>
    <w:rPr>
      <w:rFonts w:asciiTheme="majorHAnsi" w:hAnsiTheme="majorHAnsi"/>
      <w:b/>
      <w:color w:val="FFFFFF" w:themeColor="background1"/>
    </w:rPr>
  </w:style>
  <w:style w:type="paragraph" w:customStyle="1" w:styleId="TableNormalNoSpaceAfter">
    <w:name w:val="Table Normal (No Space After)"/>
    <w:basedOn w:val="Normal"/>
    <w:rsid w:val="00E2171B"/>
    <w:pPr>
      <w:spacing w:after="0"/>
    </w:pPr>
  </w:style>
  <w:style w:type="paragraph" w:styleId="TOC9">
    <w:name w:val="toc 9"/>
    <w:basedOn w:val="Normal"/>
    <w:next w:val="Normal"/>
    <w:autoRedefine/>
    <w:uiPriority w:val="39"/>
    <w:semiHidden/>
    <w:unhideWhenUsed/>
    <w:rsid w:val="00E2171B"/>
    <w:pPr>
      <w:ind w:left="1920"/>
    </w:pPr>
  </w:style>
  <w:style w:type="table" w:customStyle="1" w:styleId="TxDOTsimpleleftaxistable">
    <w:name w:val="TxDOT simple left axis table"/>
    <w:basedOn w:val="TableNormal"/>
    <w:uiPriority w:val="99"/>
    <w:rsid w:val="00E2171B"/>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 w:type="character" w:styleId="CommentReference">
    <w:name w:val="annotation reference"/>
    <w:basedOn w:val="DefaultParagraphFont"/>
    <w:uiPriority w:val="99"/>
    <w:semiHidden/>
    <w:unhideWhenUsed/>
    <w:rsid w:val="005C5631"/>
    <w:rPr>
      <w:sz w:val="16"/>
      <w:szCs w:val="16"/>
    </w:rPr>
  </w:style>
  <w:style w:type="paragraph" w:styleId="CommentText">
    <w:name w:val="annotation text"/>
    <w:basedOn w:val="Normal"/>
    <w:link w:val="CommentTextChar"/>
    <w:uiPriority w:val="99"/>
    <w:unhideWhenUsed/>
    <w:rsid w:val="005C5631"/>
    <w:pPr>
      <w:spacing w:line="240" w:lineRule="auto"/>
    </w:pPr>
    <w:rPr>
      <w:sz w:val="20"/>
    </w:rPr>
  </w:style>
  <w:style w:type="character" w:customStyle="1" w:styleId="CommentTextChar">
    <w:name w:val="Comment Text Char"/>
    <w:basedOn w:val="DefaultParagraphFont"/>
    <w:link w:val="CommentText"/>
    <w:uiPriority w:val="99"/>
    <w:rsid w:val="005C5631"/>
    <w:rPr>
      <w:sz w:val="20"/>
      <w:szCs w:val="20"/>
    </w:rPr>
  </w:style>
  <w:style w:type="paragraph" w:styleId="CommentSubject">
    <w:name w:val="annotation subject"/>
    <w:basedOn w:val="CommentText"/>
    <w:next w:val="CommentText"/>
    <w:link w:val="CommentSubjectChar"/>
    <w:uiPriority w:val="99"/>
    <w:semiHidden/>
    <w:unhideWhenUsed/>
    <w:rsid w:val="005C5631"/>
    <w:rPr>
      <w:b/>
      <w:bCs/>
    </w:rPr>
  </w:style>
  <w:style w:type="character" w:customStyle="1" w:styleId="CommentSubjectChar">
    <w:name w:val="Comment Subject Char"/>
    <w:basedOn w:val="CommentTextChar"/>
    <w:link w:val="CommentSubject"/>
    <w:uiPriority w:val="99"/>
    <w:semiHidden/>
    <w:rsid w:val="005C5631"/>
    <w:rPr>
      <w:b/>
      <w:bCs/>
      <w:sz w:val="20"/>
      <w:szCs w:val="20"/>
    </w:rPr>
  </w:style>
  <w:style w:type="paragraph" w:styleId="Revision">
    <w:name w:val="Revision"/>
    <w:hidden/>
    <w:uiPriority w:val="99"/>
    <w:semiHidden/>
    <w:rsid w:val="00EA5707"/>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4" ma:contentTypeDescription="Create a new document." ma:contentTypeScope="" ma:versionID="a758772e86b869ec03f6c400c5674e86">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d33a9f14d2b86b21dd9f23ceb5317cd8"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2.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3.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4.xml><?xml version="1.0" encoding="utf-8"?>
<ds:datastoreItem xmlns:ds="http://schemas.openxmlformats.org/officeDocument/2006/customXml" ds:itemID="{432339C0-7CD0-445C-9D94-2781E5B4E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env-word-accessible-template.dotx</Template>
  <TotalTime>39</TotalTime>
  <Pages>9</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Form: Documentation of Compliance with Historic Resource Monitoring Commitment</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Documentation of Compliance with Historic Resource Monitoring Commitment</dc:title>
  <dc:subject>Used to complete the “Perform Historical Studies Monitoring Commitments” Activity in ECOS</dc:subject>
  <dc:creator>TxDOT</dc:creator>
  <cp:keywords>422-01-frm; Form: Documentation of Compliance with Historic Resource Monitoring Commitment</cp:keywords>
  <dc:description/>
  <cp:lastModifiedBy>Elisa Garcia</cp:lastModifiedBy>
  <cp:revision>33</cp:revision>
  <dcterms:created xsi:type="dcterms:W3CDTF">2026-10-19T20:09:00Z</dcterms:created>
  <dcterms:modified xsi:type="dcterms:W3CDTF">2026-10-22T17:24:00Z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