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52F6" w14:textId="7584E1F5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12544E">
        <w:rPr>
          <w:sz w:val="36"/>
          <w:szCs w:val="36"/>
        </w:rPr>
        <w:t>Construction Perimeter Fence</w:t>
      </w:r>
      <w:r w:rsidR="001F43D7">
        <w:rPr>
          <w:sz w:val="36"/>
          <w:szCs w:val="36"/>
        </w:rPr>
        <w:t xml:space="preserve"> </w:t>
      </w:r>
    </w:p>
    <w:p w14:paraId="2D6C845B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371E5A7F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22827FE6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3715228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2D697377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17F7924" w14:textId="77777777" w:rsidR="002833EB" w:rsidRDefault="002A77A8" w:rsidP="00224854">
      <w:pPr>
        <w:pStyle w:val="Heading2"/>
      </w:pPr>
      <w:r w:rsidRPr="008B37C4">
        <w:t xml:space="preserve">Installation </w:t>
      </w:r>
      <w:r>
        <w:t>c</w:t>
      </w:r>
      <w:r w:rsidRPr="008B37C4">
        <w:t>riteria</w:t>
      </w:r>
    </w:p>
    <w:p w14:paraId="7FD1561A" w14:textId="77777777" w:rsidR="00210677" w:rsidRDefault="00210677" w:rsidP="0041712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677">
        <w:rPr>
          <w:rFonts w:asciiTheme="minorHAnsi" w:hAnsiTheme="minorHAnsi"/>
        </w:rPr>
        <w:t>Has the construction perimeter fencing been documented in the</w:t>
      </w:r>
    </w:p>
    <w:p w14:paraId="52573CE8" w14:textId="31C82315" w:rsidR="005719EA" w:rsidRPr="00210677" w:rsidRDefault="00210677" w:rsidP="0041712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677">
        <w:rPr>
          <w:rFonts w:asciiTheme="minorHAnsi" w:hAnsiTheme="minorHAnsi"/>
        </w:rPr>
        <w:t>Storm Water Pollution Prevention Plan (SWP3) Layout Sheets?</w:t>
      </w:r>
      <w:r w:rsidR="002712FD" w:rsidRPr="0021067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417124">
            <w:rPr>
              <w:rFonts w:ascii="Segoe UI Symbol" w:hAnsi="Segoe UI Symbol" w:cs="Segoe UI Symbol"/>
            </w:rPr>
            <w:t>☐</w:t>
          </w:r>
        </w:sdtContent>
      </w:sdt>
      <w:r w:rsidR="005719EA" w:rsidRPr="0021067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417124">
            <w:rPr>
              <w:rFonts w:ascii="Segoe UI Symbol" w:hAnsi="Segoe UI Symbol" w:cs="Segoe UI Symbol"/>
            </w:rPr>
            <w:t>☐</w:t>
          </w:r>
        </w:sdtContent>
      </w:sdt>
      <w:r w:rsidR="005719EA" w:rsidRPr="0021067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417124">
            <w:rPr>
              <w:rFonts w:ascii="Segoe UI Symbol" w:hAnsi="Segoe UI Symbol" w:cs="Segoe UI Symbol"/>
            </w:rPr>
            <w:t>☐</w:t>
          </w:r>
        </w:sdtContent>
      </w:sdt>
      <w:r w:rsidR="005719EA" w:rsidRPr="00210677">
        <w:rPr>
          <w:rFonts w:asciiTheme="minorHAnsi" w:hAnsiTheme="minorHAnsi"/>
        </w:rPr>
        <w:t>NA</w:t>
      </w:r>
    </w:p>
    <w:p w14:paraId="36E89AF0" w14:textId="77777777" w:rsidR="00417124" w:rsidRDefault="0041712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 xml:space="preserve">Is the construction perimeter fence installed in the location </w:t>
      </w:r>
    </w:p>
    <w:p w14:paraId="77C88085" w14:textId="4EA1F95F" w:rsidR="001F43D7" w:rsidRPr="001F43D7" w:rsidRDefault="00417124" w:rsidP="0041712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>depicted in the SWP3 Layout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631E12F" w14:textId="77777777" w:rsidR="00417124" w:rsidRDefault="0041712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 xml:space="preserve">Is the construction perimeter fence installed prior to construction </w:t>
      </w:r>
    </w:p>
    <w:p w14:paraId="61F77243" w14:textId="51481A9D" w:rsidR="001F43D7" w:rsidRPr="001F43D7" w:rsidRDefault="00417124" w:rsidP="0041712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>and, or land 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CE76F98" w14:textId="2A07D2A1" w:rsidR="001F43D7" w:rsidRPr="00417124" w:rsidRDefault="00417124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>Are steel or wood posts provided at least 60 inches long?</w:t>
      </w:r>
      <w:r w:rsidR="001F43D7" w:rsidRP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417124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41712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417124">
            <w:rPr>
              <w:rFonts w:ascii="Segoe UI Symbol" w:hAnsi="Segoe UI Symbol" w:cs="Segoe UI Symbol"/>
            </w:rPr>
            <w:t>☐</w:t>
          </w:r>
        </w:sdtContent>
      </w:sdt>
      <w:r w:rsidR="001F43D7" w:rsidRPr="0041712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417124">
            <w:rPr>
              <w:rFonts w:ascii="Segoe UI Symbol" w:hAnsi="Segoe UI Symbol" w:cs="Segoe UI Symbol"/>
            </w:rPr>
            <w:t>☐</w:t>
          </w:r>
        </w:sdtContent>
      </w:sdt>
      <w:r w:rsidR="001F43D7" w:rsidRPr="00417124">
        <w:rPr>
          <w:rFonts w:asciiTheme="minorHAnsi" w:hAnsiTheme="minorHAnsi"/>
        </w:rPr>
        <w:t>NA</w:t>
      </w:r>
    </w:p>
    <w:p w14:paraId="219568BB" w14:textId="77777777" w:rsidR="00417124" w:rsidRDefault="00417124" w:rsidP="0041712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 xml:space="preserve">Are the posts a minimum or three inches in diameter, or two </w:t>
      </w:r>
    </w:p>
    <w:p w14:paraId="07D7CDF9" w14:textId="6B7FD182" w:rsidR="00417124" w:rsidRPr="00417124" w:rsidRDefault="00417124" w:rsidP="0041712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>inches by four inches?</w:t>
      </w:r>
      <w:r w:rsidRP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7774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124">
            <w:rPr>
              <w:rFonts w:ascii="Segoe UI Symbol" w:eastAsia="MS Gothic" w:hAnsi="Segoe UI Symbol" w:cs="Segoe UI Symbol"/>
            </w:rPr>
            <w:t>☐</w:t>
          </w:r>
        </w:sdtContent>
      </w:sdt>
      <w:r w:rsidRPr="0041712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6718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124">
            <w:rPr>
              <w:rFonts w:ascii="Segoe UI Symbol" w:hAnsi="Segoe UI Symbol" w:cs="Segoe UI Symbol"/>
            </w:rPr>
            <w:t>☐</w:t>
          </w:r>
        </w:sdtContent>
      </w:sdt>
      <w:r w:rsidRPr="0041712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2984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124">
            <w:rPr>
              <w:rFonts w:ascii="Segoe UI Symbol" w:hAnsi="Segoe UI Symbol" w:cs="Segoe UI Symbol"/>
            </w:rPr>
            <w:t>☐</w:t>
          </w:r>
        </w:sdtContent>
      </w:sdt>
      <w:r w:rsidRPr="00417124">
        <w:rPr>
          <w:rFonts w:asciiTheme="minorHAnsi" w:hAnsiTheme="minorHAnsi"/>
        </w:rPr>
        <w:t>NA</w:t>
      </w:r>
    </w:p>
    <w:p w14:paraId="262C2DF5" w14:textId="77777777" w:rsidR="00417124" w:rsidRDefault="00417124" w:rsidP="0041712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17124">
        <w:rPr>
          <w:rFonts w:asciiTheme="minorHAnsi" w:hAnsiTheme="minorHAnsi"/>
        </w:rPr>
        <w:t xml:space="preserve">Do hardwood boards have a minimum cross-section of one to </w:t>
      </w:r>
    </w:p>
    <w:p w14:paraId="2054477D" w14:textId="40494A97" w:rsidR="00417124" w:rsidRDefault="00417656" w:rsidP="0022485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jc w:val="both"/>
        <w:rPr>
          <w:rFonts w:asciiTheme="minorHAnsi" w:hAnsiTheme="minorHAnsi"/>
        </w:r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417656">
        <w:rPr>
          <w:rFonts w:asciiTheme="minorHAnsi" w:hAnsiTheme="minorHAnsi"/>
        </w:rPr>
        <w:t xml:space="preserve"> </w:t>
      </w:r>
      <w:r w:rsidR="00417124" w:rsidRPr="00417124">
        <w:rPr>
          <w:rFonts w:asciiTheme="minorHAnsi" w:hAnsiTheme="minorHAnsi"/>
        </w:rPr>
        <w:t xml:space="preserve">inches by one to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224854">
        <w:rPr>
          <w:rFonts w:asciiTheme="minorHAnsi" w:hAnsiTheme="minorHAnsi"/>
        </w:rPr>
        <w:t xml:space="preserve"> </w:t>
      </w:r>
      <w:r w:rsidR="00417124" w:rsidRPr="00417124">
        <w:rPr>
          <w:rFonts w:asciiTheme="minorHAnsi" w:hAnsiTheme="minorHAnsi"/>
        </w:rPr>
        <w:t>inches?</w:t>
      </w:r>
      <w:r w:rsidR="00417124" w:rsidRP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03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417124">
            <w:rPr>
              <w:rFonts w:ascii="Segoe UI Symbol" w:eastAsia="MS Gothic" w:hAnsi="Segoe UI Symbol" w:cs="Segoe UI Symbol"/>
            </w:rPr>
            <w:t>☐</w:t>
          </w:r>
        </w:sdtContent>
      </w:sdt>
      <w:r w:rsidR="00417124" w:rsidRPr="0041712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73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417124">
            <w:rPr>
              <w:rFonts w:ascii="Segoe UI Symbol" w:hAnsi="Segoe UI Symbol" w:cs="Segoe UI Symbol"/>
            </w:rPr>
            <w:t>☐</w:t>
          </w:r>
        </w:sdtContent>
      </w:sdt>
      <w:r w:rsidR="00417124" w:rsidRPr="0041712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6421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417124">
            <w:rPr>
              <w:rFonts w:ascii="Segoe UI Symbol" w:hAnsi="Segoe UI Symbol" w:cs="Segoe UI Symbol"/>
            </w:rPr>
            <w:t>☐</w:t>
          </w:r>
        </w:sdtContent>
      </w:sdt>
      <w:r w:rsidR="00417124" w:rsidRPr="00417124">
        <w:rPr>
          <w:rFonts w:asciiTheme="minorHAnsi" w:hAnsiTheme="minorHAnsi"/>
        </w:rPr>
        <w:t>NA</w:t>
      </w:r>
    </w:p>
    <w:p w14:paraId="4314F30E" w14:textId="5E08E0F3" w:rsidR="00417124" w:rsidRPr="00C3776B" w:rsidRDefault="00417124" w:rsidP="003020B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3776B">
        <w:rPr>
          <w:rFonts w:asciiTheme="minorHAnsi" w:hAnsiTheme="minorHAnsi"/>
        </w:rPr>
        <w:t xml:space="preserve">Are T- or L-shaped steel posts a minimum of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C3776B" w:rsidRPr="00C3776B">
        <w:rPr>
          <w:rFonts w:asciiTheme="minorHAnsi" w:hAnsiTheme="minorHAnsi"/>
        </w:rPr>
        <w:t xml:space="preserve"> </w:t>
      </w:r>
      <w:r w:rsidRPr="00C3776B">
        <w:rPr>
          <w:rFonts w:asciiTheme="minorHAnsi" w:hAnsiTheme="minorHAnsi"/>
        </w:rPr>
        <w:t>inches per foot?</w:t>
      </w:r>
      <w:r w:rsidRPr="00C3776B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10081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76B">
            <w:rPr>
              <w:rFonts w:ascii="Segoe UI Symbol" w:hAnsi="Segoe UI Symbol" w:cs="Segoe UI Symbol"/>
            </w:rPr>
            <w:t>☐</w:t>
          </w:r>
        </w:sdtContent>
      </w:sdt>
      <w:r w:rsidRPr="00C3776B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05173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76B">
            <w:rPr>
              <w:rFonts w:ascii="Segoe UI Symbol" w:hAnsi="Segoe UI Symbol" w:cs="Segoe UI Symbol"/>
            </w:rPr>
            <w:t>☐</w:t>
          </w:r>
        </w:sdtContent>
      </w:sdt>
      <w:r w:rsidRPr="00C3776B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3598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776B">
            <w:rPr>
              <w:rFonts w:ascii="Segoe UI Symbol" w:hAnsi="Segoe UI Symbol" w:cs="Segoe UI Symbol"/>
            </w:rPr>
            <w:t>☐</w:t>
          </w:r>
        </w:sdtContent>
      </w:sdt>
      <w:r w:rsidRPr="00C3776B">
        <w:rPr>
          <w:rFonts w:asciiTheme="minorHAnsi" w:hAnsiTheme="minorHAnsi"/>
        </w:rPr>
        <w:t>NA</w:t>
      </w:r>
    </w:p>
    <w:p w14:paraId="0C9C03E1" w14:textId="01012810" w:rsidR="0012544E" w:rsidRPr="0012544E" w:rsidRDefault="0012544E" w:rsidP="0022485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2544E">
        <w:rPr>
          <w:rFonts w:asciiTheme="minorHAnsi" w:hAnsiTheme="minorHAnsi"/>
        </w:rPr>
        <w:t>Is orange construction fence being used?</w:t>
      </w:r>
      <w:r w:rsidR="00417124" w:rsidRPr="0012544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8131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12544E">
            <w:rPr>
              <w:rFonts w:ascii="Segoe UI Symbol" w:eastAsia="MS Gothic" w:hAnsi="Segoe UI Symbol" w:cs="Segoe UI Symbol"/>
            </w:rPr>
            <w:t>☐</w:t>
          </w:r>
        </w:sdtContent>
      </w:sdt>
      <w:r w:rsidR="00417124" w:rsidRPr="0012544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1585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12544E">
            <w:rPr>
              <w:rFonts w:ascii="Segoe UI Symbol" w:hAnsi="Segoe UI Symbol" w:cs="Segoe UI Symbol"/>
            </w:rPr>
            <w:t>☐</w:t>
          </w:r>
        </w:sdtContent>
      </w:sdt>
      <w:r w:rsidR="00417124" w:rsidRPr="0012544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7460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12544E">
            <w:rPr>
              <w:rFonts w:ascii="Segoe UI Symbol" w:hAnsi="Segoe UI Symbol" w:cs="Segoe UI Symbol"/>
            </w:rPr>
            <w:t>☐</w:t>
          </w:r>
        </w:sdtContent>
      </w:sdt>
      <w:r w:rsidR="00417124" w:rsidRPr="0012544E">
        <w:rPr>
          <w:rFonts w:asciiTheme="minorHAnsi" w:hAnsiTheme="minorHAnsi"/>
        </w:rPr>
        <w:t>NA</w:t>
      </w:r>
    </w:p>
    <w:p w14:paraId="3757F003" w14:textId="77777777" w:rsidR="0012544E" w:rsidRDefault="0012544E" w:rsidP="00C3776B">
      <w:pPr>
        <w:pStyle w:val="ListBullet"/>
        <w:keepNext/>
        <w:numPr>
          <w:ilvl w:val="0"/>
          <w:numId w:val="26"/>
        </w:numPr>
        <w:spacing w:after="0"/>
        <w:ind w:left="547" w:hanging="540"/>
        <w:rPr>
          <w:rFonts w:asciiTheme="minorHAnsi" w:hAnsiTheme="minorHAnsi"/>
        </w:rPr>
      </w:pPr>
      <w:r w:rsidRPr="0012544E">
        <w:rPr>
          <w:rFonts w:asciiTheme="minorHAnsi" w:hAnsiTheme="minorHAnsi"/>
        </w:rPr>
        <w:lastRenderedPageBreak/>
        <w:t xml:space="preserve">Is 14 gauge or larger galvanized smooth or twisted wire being </w:t>
      </w:r>
    </w:p>
    <w:p w14:paraId="47BE973B" w14:textId="42F7CBF3" w:rsidR="0012544E" w:rsidRDefault="0012544E" w:rsidP="00C3776B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12544E">
        <w:rPr>
          <w:rFonts w:asciiTheme="minorHAnsi" w:hAnsiTheme="minorHAnsi"/>
        </w:rPr>
        <w:t>used?</w:t>
      </w:r>
      <w:r w:rsidR="00417124" w:rsidRPr="0012544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0541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12544E">
            <w:rPr>
              <w:rFonts w:ascii="Segoe UI Symbol" w:hAnsi="Segoe UI Symbol" w:cs="Segoe UI Symbol"/>
            </w:rPr>
            <w:t>☐</w:t>
          </w:r>
        </w:sdtContent>
      </w:sdt>
      <w:r w:rsidR="00417124" w:rsidRPr="0012544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1698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12544E">
            <w:rPr>
              <w:rFonts w:ascii="Segoe UI Symbol" w:hAnsi="Segoe UI Symbol" w:cs="Segoe UI Symbol"/>
            </w:rPr>
            <w:t>☐</w:t>
          </w:r>
        </w:sdtContent>
      </w:sdt>
      <w:r w:rsidR="00417124" w:rsidRPr="0012544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76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12544E">
            <w:rPr>
              <w:rFonts w:ascii="Segoe UI Symbol" w:hAnsi="Segoe UI Symbol" w:cs="Segoe UI Symbol"/>
            </w:rPr>
            <w:t>☐</w:t>
          </w:r>
        </w:sdtContent>
      </w:sdt>
      <w:r w:rsidR="00417124" w:rsidRPr="0012544E">
        <w:rPr>
          <w:rFonts w:asciiTheme="minorHAnsi" w:hAnsiTheme="minorHAnsi"/>
        </w:rPr>
        <w:t>NA</w:t>
      </w:r>
    </w:p>
    <w:p w14:paraId="41A0CBA6" w14:textId="7CA000C1" w:rsidR="00E844F0" w:rsidRPr="0099010F" w:rsidRDefault="0099010F" w:rsidP="0022485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9010F">
        <w:rPr>
          <w:rFonts w:asciiTheme="minorHAnsi" w:hAnsiTheme="minorHAnsi"/>
        </w:rPr>
        <w:t xml:space="preserve">Are tie wires consistent with 16 </w:t>
      </w:r>
      <w:proofErr w:type="gramStart"/>
      <w:r w:rsidRPr="0099010F">
        <w:rPr>
          <w:rFonts w:asciiTheme="minorHAnsi" w:hAnsiTheme="minorHAnsi"/>
        </w:rPr>
        <w:t>gauge</w:t>
      </w:r>
      <w:proofErr w:type="gramEnd"/>
      <w:r w:rsidRPr="0099010F">
        <w:rPr>
          <w:rFonts w:asciiTheme="minorHAnsi" w:hAnsiTheme="minorHAnsi"/>
        </w:rPr>
        <w:t xml:space="preserve"> or larger wiring?</w:t>
      </w:r>
      <w:r w:rsidR="00E844F0" w:rsidRPr="0099010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6985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99010F">
            <w:rPr>
              <w:rFonts w:ascii="Segoe UI Symbol" w:eastAsia="MS Gothic" w:hAnsi="Segoe UI Symbol" w:cs="Segoe UI Symbol"/>
            </w:rPr>
            <w:t>☐</w:t>
          </w:r>
        </w:sdtContent>
      </w:sdt>
      <w:r w:rsidR="00E844F0" w:rsidRPr="0099010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7807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99010F">
            <w:rPr>
              <w:rFonts w:ascii="Segoe UI Symbol" w:hAnsi="Segoe UI Symbol" w:cs="Segoe UI Symbol"/>
            </w:rPr>
            <w:t>☐</w:t>
          </w:r>
        </w:sdtContent>
      </w:sdt>
      <w:r w:rsidR="00E844F0" w:rsidRPr="0099010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9368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99010F">
            <w:rPr>
              <w:rFonts w:ascii="Segoe UI Symbol" w:hAnsi="Segoe UI Symbol" w:cs="Segoe UI Symbol"/>
            </w:rPr>
            <w:t>☐</w:t>
          </w:r>
        </w:sdtContent>
      </w:sdt>
      <w:r w:rsidR="00E844F0" w:rsidRPr="0099010F">
        <w:rPr>
          <w:rFonts w:asciiTheme="minorHAnsi" w:hAnsiTheme="minorHAnsi"/>
        </w:rPr>
        <w:t>NA</w:t>
      </w:r>
    </w:p>
    <w:p w14:paraId="2B47A282" w14:textId="64212991" w:rsidR="00E844F0" w:rsidRPr="00B61983" w:rsidRDefault="00034330" w:rsidP="0022485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34330">
        <w:rPr>
          <w:rFonts w:asciiTheme="minorHAnsi" w:hAnsiTheme="minorHAnsi"/>
        </w:rPr>
        <w:t xml:space="preserve">Is fence flagging fade-resistant and at least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34330">
        <w:rPr>
          <w:rFonts w:asciiTheme="minorHAnsi" w:hAnsiTheme="minorHAnsi"/>
        </w:rPr>
        <w:t xml:space="preserve"> inch</w:t>
      </w:r>
      <w:r w:rsidR="007E68B1">
        <w:rPr>
          <w:rFonts w:asciiTheme="minorHAnsi" w:hAnsiTheme="minorHAnsi"/>
        </w:rPr>
        <w:t>es</w:t>
      </w:r>
      <w:r w:rsidRPr="00034330">
        <w:rPr>
          <w:rFonts w:asciiTheme="minorHAnsi" w:hAnsiTheme="minorHAnsi"/>
        </w:rPr>
        <w:t xml:space="preserve"> wide?</w:t>
      </w:r>
      <w:r w:rsidR="00E844F0" w:rsidRPr="0003433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7467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B61983">
            <w:rPr>
              <w:rFonts w:ascii="Segoe UI Symbol" w:eastAsia="MS Gothic" w:hAnsi="Segoe UI Symbol" w:cs="Segoe UI Symbol"/>
            </w:rPr>
            <w:t>☐</w:t>
          </w:r>
        </w:sdtContent>
      </w:sdt>
      <w:r w:rsidR="00E844F0" w:rsidRPr="00B61983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258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B61983">
            <w:rPr>
              <w:rFonts w:ascii="Segoe UI Symbol" w:hAnsi="Segoe UI Symbol" w:cs="Segoe UI Symbol"/>
            </w:rPr>
            <w:t>☐</w:t>
          </w:r>
        </w:sdtContent>
      </w:sdt>
      <w:r w:rsidR="00E844F0" w:rsidRPr="00B61983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0692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B61983">
            <w:rPr>
              <w:rFonts w:ascii="Segoe UI Symbol" w:hAnsi="Segoe UI Symbol" w:cs="Segoe UI Symbol"/>
            </w:rPr>
            <w:t>☐</w:t>
          </w:r>
        </w:sdtContent>
      </w:sdt>
      <w:r w:rsidR="00E844F0" w:rsidRPr="00B61983">
        <w:rPr>
          <w:rFonts w:asciiTheme="minorHAnsi" w:hAnsiTheme="minorHAnsi"/>
        </w:rPr>
        <w:t>NA</w:t>
      </w:r>
    </w:p>
    <w:p w14:paraId="13608AA2" w14:textId="5F1F4D4A" w:rsidR="00E844F0" w:rsidRPr="007A14EC" w:rsidRDefault="007A14EC" w:rsidP="00224854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A14EC">
        <w:rPr>
          <w:rFonts w:asciiTheme="minorHAnsi" w:hAnsiTheme="minorHAnsi"/>
        </w:rPr>
        <w:t>Are staples at least</w:t>
      </w:r>
      <w:r w:rsidR="00B90E82">
        <w:rPr>
          <w:rFonts w:asciiTheme="minorHAnsi" w:hAnsiTheme="min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A14EC">
        <w:rPr>
          <w:rFonts w:asciiTheme="minorHAnsi" w:hAnsiTheme="minorHAnsi"/>
        </w:rPr>
        <w:t xml:space="preserve"> inch wide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A14EC">
        <w:rPr>
          <w:rFonts w:asciiTheme="minorHAnsi" w:hAnsiTheme="minorHAnsi"/>
        </w:rPr>
        <w:t xml:space="preserve"> inch long?</w:t>
      </w:r>
      <w:r w:rsidR="00E844F0" w:rsidRPr="007A14E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8613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7A14EC">
            <w:rPr>
              <w:rFonts w:ascii="Segoe UI Symbol" w:eastAsia="MS Gothic" w:hAnsi="Segoe UI Symbol" w:cs="Segoe UI Symbol"/>
            </w:rPr>
            <w:t>☐</w:t>
          </w:r>
        </w:sdtContent>
      </w:sdt>
      <w:r w:rsidR="00E844F0" w:rsidRPr="007A14E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4990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7A14EC">
            <w:rPr>
              <w:rFonts w:ascii="Segoe UI Symbol" w:hAnsi="Segoe UI Symbol" w:cs="Segoe UI Symbol"/>
            </w:rPr>
            <w:t>☐</w:t>
          </w:r>
        </w:sdtContent>
      </w:sdt>
      <w:r w:rsidR="00E844F0" w:rsidRPr="007A14E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5645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F0" w:rsidRPr="007A14EC">
            <w:rPr>
              <w:rFonts w:ascii="Segoe UI Symbol" w:hAnsi="Segoe UI Symbol" w:cs="Segoe UI Symbol"/>
            </w:rPr>
            <w:t>☐</w:t>
          </w:r>
        </w:sdtContent>
      </w:sdt>
      <w:r w:rsidR="00E844F0" w:rsidRPr="007A14EC">
        <w:rPr>
          <w:rFonts w:asciiTheme="minorHAnsi" w:hAnsiTheme="minorHAnsi"/>
        </w:rPr>
        <w:t>NA</w:t>
      </w:r>
    </w:p>
    <w:p w14:paraId="05B112B5" w14:textId="77777777" w:rsidR="000E2DB7" w:rsidRPr="00224854" w:rsidRDefault="00AD067C" w:rsidP="00224854">
      <w:pPr>
        <w:pStyle w:val="Heading2"/>
      </w:pPr>
      <w:r w:rsidRPr="00224854">
        <w:t>Inspection criteria</w:t>
      </w:r>
    </w:p>
    <w:p w14:paraId="02A36CF0" w14:textId="2122061C" w:rsidR="001F43D7" w:rsidRPr="00417124" w:rsidRDefault="001D05D7" w:rsidP="00224854">
      <w:pPr>
        <w:pStyle w:val="ListBullet"/>
        <w:numPr>
          <w:ilvl w:val="0"/>
          <w:numId w:val="3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1D05D7">
        <w:rPr>
          <w:rFonts w:asciiTheme="minorHAnsi" w:hAnsiTheme="minorHAnsi"/>
        </w:rPr>
        <w:t>Are construction perimeter fences secured?</w:t>
      </w:r>
      <w:r w:rsidR="001F43D7" w:rsidRPr="001D05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13F5C">
            <w:rPr>
              <w:rFonts w:ascii="Segoe UI Symbol" w:hAnsi="Segoe UI Symbol" w:cs="Segoe UI Symbol"/>
            </w:rPr>
            <w:t>☐</w:t>
          </w:r>
        </w:sdtContent>
      </w:sdt>
      <w:r w:rsidR="001F43D7" w:rsidRPr="00113F5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13F5C">
            <w:rPr>
              <w:rFonts w:ascii="Segoe UI Symbol" w:hAnsi="Segoe UI Symbol" w:cs="Segoe UI Symbol"/>
            </w:rPr>
            <w:t>☐</w:t>
          </w:r>
        </w:sdtContent>
      </w:sdt>
      <w:r w:rsidR="001F43D7" w:rsidRPr="00113F5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3776B">
            <w:rPr>
              <w:rFonts w:ascii="Segoe UI Symbol" w:hAnsi="Segoe UI Symbol" w:cs="Segoe UI Symbol"/>
            </w:rPr>
            <w:t>☐</w:t>
          </w:r>
        </w:sdtContent>
      </w:sdt>
      <w:r w:rsidR="001F43D7" w:rsidRPr="00C3776B">
        <w:rPr>
          <w:rFonts w:asciiTheme="minorHAnsi" w:hAnsiTheme="minorHAnsi"/>
        </w:rPr>
        <w:t>NA</w:t>
      </w:r>
    </w:p>
    <w:p w14:paraId="7B45A9CC" w14:textId="77777777" w:rsidR="004B68A3" w:rsidRDefault="00113F5C" w:rsidP="00224854">
      <w:pPr>
        <w:pStyle w:val="ListBullet"/>
        <w:numPr>
          <w:ilvl w:val="0"/>
          <w:numId w:val="3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13F5C">
        <w:rPr>
          <w:rFonts w:asciiTheme="minorHAnsi" w:hAnsiTheme="minorHAnsi"/>
        </w:rPr>
        <w:t xml:space="preserve">Has there been any displacement of the construction perimeter </w:t>
      </w:r>
    </w:p>
    <w:p w14:paraId="5296DAF9" w14:textId="0668BDCA" w:rsidR="001F43D7" w:rsidRPr="001F43D7" w:rsidRDefault="00113F5C" w:rsidP="0022485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13F5C">
        <w:rPr>
          <w:rFonts w:asciiTheme="minorHAnsi" w:hAnsiTheme="minorHAnsi"/>
        </w:rPr>
        <w:t>fence?</w:t>
      </w:r>
      <w:r w:rsid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DFF04C1" w14:textId="77777777" w:rsidR="002A0990" w:rsidRDefault="002A0990" w:rsidP="00224854">
      <w:pPr>
        <w:pStyle w:val="ListBullet"/>
        <w:numPr>
          <w:ilvl w:val="0"/>
          <w:numId w:val="3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A0990">
        <w:rPr>
          <w:rFonts w:asciiTheme="minorHAnsi" w:hAnsiTheme="minorHAnsi"/>
        </w:rPr>
        <w:t xml:space="preserve">Are there any areas that may require the addition of construction </w:t>
      </w:r>
    </w:p>
    <w:p w14:paraId="005B6D9C" w14:textId="16ED706F" w:rsidR="001F43D7" w:rsidRPr="002A0990" w:rsidRDefault="002A0990" w:rsidP="0022485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A0990">
        <w:rPr>
          <w:rFonts w:asciiTheme="minorHAnsi" w:hAnsiTheme="minorHAnsi"/>
        </w:rPr>
        <w:t>perimeter fence?</w:t>
      </w:r>
      <w:r w:rsid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A0990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2A099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A0990">
            <w:rPr>
              <w:rFonts w:ascii="Segoe UI Symbol" w:hAnsi="Segoe UI Symbol" w:cs="Segoe UI Symbol"/>
            </w:rPr>
            <w:t>☐</w:t>
          </w:r>
        </w:sdtContent>
      </w:sdt>
      <w:r w:rsidR="001F43D7" w:rsidRPr="002A099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A0990">
            <w:rPr>
              <w:rFonts w:ascii="Segoe UI Symbol" w:hAnsi="Segoe UI Symbol" w:cs="Segoe UI Symbol"/>
            </w:rPr>
            <w:t>☐</w:t>
          </w:r>
        </w:sdtContent>
      </w:sdt>
      <w:r w:rsidR="001F43D7" w:rsidRPr="002A0990">
        <w:rPr>
          <w:rFonts w:asciiTheme="minorHAnsi" w:hAnsiTheme="minorHAnsi"/>
        </w:rPr>
        <w:t>NA</w:t>
      </w:r>
    </w:p>
    <w:p w14:paraId="3287AD62" w14:textId="468E7950" w:rsidR="00417124" w:rsidRPr="00AB2111" w:rsidRDefault="00AB2111" w:rsidP="00224854">
      <w:pPr>
        <w:pStyle w:val="ListBullet"/>
        <w:numPr>
          <w:ilvl w:val="0"/>
          <w:numId w:val="3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B2111">
        <w:rPr>
          <w:rFonts w:asciiTheme="minorHAnsi" w:hAnsiTheme="minorHAnsi"/>
        </w:rPr>
        <w:t>Were any concerns identified with the perimeter fences?</w:t>
      </w:r>
      <w:r w:rsid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4558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AB2111">
            <w:rPr>
              <w:rFonts w:ascii="Segoe UI Symbol" w:eastAsia="MS Gothic" w:hAnsi="Segoe UI Symbol" w:cs="Segoe UI Symbol"/>
            </w:rPr>
            <w:t>☐</w:t>
          </w:r>
        </w:sdtContent>
      </w:sdt>
      <w:r w:rsidR="00417124" w:rsidRPr="00AB211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9157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AB2111">
            <w:rPr>
              <w:rFonts w:ascii="Segoe UI Symbol" w:hAnsi="Segoe UI Symbol" w:cs="Segoe UI Symbol"/>
            </w:rPr>
            <w:t>☐</w:t>
          </w:r>
        </w:sdtContent>
      </w:sdt>
      <w:r w:rsidR="00417124" w:rsidRPr="00AB211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9493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AB2111">
            <w:rPr>
              <w:rFonts w:ascii="Segoe UI Symbol" w:hAnsi="Segoe UI Symbol" w:cs="Segoe UI Symbol"/>
            </w:rPr>
            <w:t>☐</w:t>
          </w:r>
        </w:sdtContent>
      </w:sdt>
      <w:r w:rsidR="00417124" w:rsidRPr="00AB2111">
        <w:rPr>
          <w:rFonts w:asciiTheme="minorHAnsi" w:hAnsiTheme="minorHAnsi"/>
        </w:rPr>
        <w:t>NA</w:t>
      </w:r>
    </w:p>
    <w:p w14:paraId="1647F928" w14:textId="5E2080B5" w:rsidR="004B2DC4" w:rsidRPr="00104273" w:rsidRDefault="008C5632" w:rsidP="00224854">
      <w:pPr>
        <w:pStyle w:val="ListBullet"/>
        <w:numPr>
          <w:ilvl w:val="0"/>
          <w:numId w:val="3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C5632">
        <w:rPr>
          <w:rFonts w:asciiTheme="minorHAnsi" w:hAnsiTheme="minorHAnsi"/>
        </w:rPr>
        <w:t>Were maintenance requirements recommended to the contractor?</w:t>
      </w:r>
      <w:r w:rsidR="0041712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7496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8C5632">
            <w:rPr>
              <w:rFonts w:ascii="Segoe UI Symbol" w:eastAsia="MS Gothic" w:hAnsi="Segoe UI Symbol" w:cs="Segoe UI Symbol"/>
            </w:rPr>
            <w:t>☐</w:t>
          </w:r>
        </w:sdtContent>
      </w:sdt>
      <w:r w:rsidR="00417124" w:rsidRPr="008C5632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5793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8C5632">
            <w:rPr>
              <w:rFonts w:ascii="Segoe UI Symbol" w:hAnsi="Segoe UI Symbol" w:cs="Segoe UI Symbol"/>
            </w:rPr>
            <w:t>☐</w:t>
          </w:r>
        </w:sdtContent>
      </w:sdt>
      <w:r w:rsidR="00417124" w:rsidRPr="008C5632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6084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124" w:rsidRPr="008C5632">
            <w:rPr>
              <w:rFonts w:ascii="Segoe UI Symbol" w:hAnsi="Segoe UI Symbol" w:cs="Segoe UI Symbol"/>
            </w:rPr>
            <w:t>☐</w:t>
          </w:r>
        </w:sdtContent>
      </w:sdt>
      <w:r w:rsidR="00417124" w:rsidRPr="008C5632">
        <w:rPr>
          <w:rFonts w:asciiTheme="minorHAnsi" w:hAnsiTheme="minorHAnsi"/>
        </w:rPr>
        <w:t>NA</w:t>
      </w:r>
    </w:p>
    <w:p w14:paraId="4E88BA69" w14:textId="77777777" w:rsidR="007F7C54" w:rsidRPr="007F7C54" w:rsidRDefault="00E21E28" w:rsidP="00224854">
      <w:pPr>
        <w:pStyle w:val="Heading2"/>
      </w:pPr>
      <w:r w:rsidRPr="007F7C54">
        <w:t>Maintenance criteria</w:t>
      </w:r>
    </w:p>
    <w:p w14:paraId="04D8AB62" w14:textId="77777777" w:rsidR="00FD3059" w:rsidRPr="00224854" w:rsidRDefault="00FD305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D3059">
        <w:rPr>
          <w:rFonts w:asciiTheme="minorHAnsi" w:hAnsiTheme="minorHAnsi"/>
        </w:rPr>
        <w:t xml:space="preserve">Are construction perimeter fences in good condition without any </w:t>
      </w:r>
    </w:p>
    <w:p w14:paraId="6E642596" w14:textId="2D0DC8AF" w:rsidR="001F43D7" w:rsidRPr="001F43D7" w:rsidRDefault="00FD3059" w:rsidP="00FD305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FD3059">
        <w:rPr>
          <w:rFonts w:asciiTheme="minorHAnsi" w:hAnsiTheme="minorHAnsi"/>
        </w:rPr>
        <w:t>visible damage?</w:t>
      </w:r>
      <w:r w:rsidR="001F43D7" w:rsidRPr="00FD3059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36FFAFCE" w14:textId="4483D9DA" w:rsidR="00562FC8" w:rsidRDefault="00562FC8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62FC8">
        <w:rPr>
          <w:rFonts w:asciiTheme="minorHAnsi" w:hAnsiTheme="minorHAnsi"/>
        </w:rPr>
        <w:t xml:space="preserve">Has sediment or trash accumulated along the fence line? If </w:t>
      </w:r>
      <w:r w:rsidR="00B90E82">
        <w:rPr>
          <w:rFonts w:asciiTheme="minorHAnsi" w:hAnsiTheme="minorHAnsi"/>
        </w:rPr>
        <w:t>yes</w:t>
      </w:r>
      <w:r w:rsidRPr="00562FC8">
        <w:rPr>
          <w:rFonts w:asciiTheme="minorHAnsi" w:hAnsiTheme="minorHAnsi"/>
        </w:rPr>
        <w:t xml:space="preserve">, </w:t>
      </w:r>
    </w:p>
    <w:p w14:paraId="1302D2BF" w14:textId="42F11D59" w:rsidR="001F43D7" w:rsidRPr="001F43D7" w:rsidRDefault="00562FC8" w:rsidP="00562FC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proofErr w:type="gramStart"/>
      <w:r w:rsidRPr="00562FC8">
        <w:rPr>
          <w:rFonts w:asciiTheme="minorHAnsi" w:hAnsiTheme="minorHAnsi"/>
        </w:rPr>
        <w:t>it</w:t>
      </w:r>
      <w:proofErr w:type="gramEnd"/>
      <w:r w:rsidRPr="00562FC8">
        <w:rPr>
          <w:rFonts w:asciiTheme="minorHAnsi" w:hAnsiTheme="minorHAnsi"/>
        </w:rPr>
        <w:t xml:space="preserve"> must be cleaned.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0645F02" w14:textId="77777777" w:rsidR="00A97A89" w:rsidRDefault="00A97A8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97A89">
        <w:rPr>
          <w:rFonts w:asciiTheme="minorHAnsi" w:hAnsiTheme="minorHAnsi"/>
        </w:rPr>
        <w:t xml:space="preserve">Is the trash removed during maintenance being properly </w:t>
      </w:r>
      <w:proofErr w:type="gramStart"/>
      <w:r w:rsidRPr="00A97A89">
        <w:rPr>
          <w:rFonts w:asciiTheme="minorHAnsi" w:hAnsiTheme="minorHAnsi"/>
        </w:rPr>
        <w:t>disposed</w:t>
      </w:r>
      <w:proofErr w:type="gramEnd"/>
      <w:r w:rsidRPr="00A97A89">
        <w:rPr>
          <w:rFonts w:asciiTheme="minorHAnsi" w:hAnsiTheme="minorHAnsi"/>
        </w:rPr>
        <w:t xml:space="preserve"> </w:t>
      </w:r>
    </w:p>
    <w:p w14:paraId="6E5BA88C" w14:textId="2DBE1625" w:rsidR="001F43D7" w:rsidRPr="001F43D7" w:rsidRDefault="00A97A89" w:rsidP="00A97A8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97A89">
        <w:rPr>
          <w:rFonts w:asciiTheme="minorHAnsi" w:hAnsiTheme="minorHAnsi"/>
        </w:rPr>
        <w:t>of or managed?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D5E07C8" w14:textId="0F99C890" w:rsidR="001F43D7" w:rsidRPr="00B32A36" w:rsidRDefault="00B32A36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32A36">
        <w:rPr>
          <w:rFonts w:asciiTheme="minorHAnsi" w:hAnsiTheme="minorHAnsi"/>
        </w:rPr>
        <w:t>Did the contractor address all recommended maintenance needs?</w:t>
      </w:r>
      <w:r w:rsidR="001F43D7" w:rsidRPr="00B32A36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32A36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B32A36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32A36">
            <w:rPr>
              <w:rFonts w:ascii="Segoe UI Symbol" w:hAnsi="Segoe UI Symbol" w:cs="Segoe UI Symbol"/>
            </w:rPr>
            <w:t>☐</w:t>
          </w:r>
        </w:sdtContent>
      </w:sdt>
      <w:r w:rsidR="001F43D7" w:rsidRPr="00B32A36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32A36">
            <w:rPr>
              <w:rFonts w:ascii="Segoe UI Symbol" w:hAnsi="Segoe UI Symbol" w:cs="Segoe UI Symbol"/>
            </w:rPr>
            <w:t>☐</w:t>
          </w:r>
        </w:sdtContent>
      </w:sdt>
      <w:r w:rsidR="001F43D7" w:rsidRPr="00B32A36">
        <w:rPr>
          <w:rFonts w:asciiTheme="minorHAnsi" w:hAnsiTheme="minorHAnsi"/>
        </w:rPr>
        <w:t>NA</w:t>
      </w:r>
    </w:p>
    <w:p w14:paraId="2B5D667D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3931934A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3DEC5B78" w14:textId="77777777" w:rsidR="005456F3" w:rsidRDefault="00D177F0" w:rsidP="001C42FC">
      <w:pPr>
        <w:pStyle w:val="Heading2"/>
      </w:pPr>
      <w:r w:rsidRPr="009E2A29">
        <w:rPr>
          <w:rStyle w:val="Heading2Char"/>
          <w:szCs w:val="32"/>
        </w:rPr>
        <w:lastRenderedPageBreak/>
        <w:t>Reference</w:t>
      </w:r>
    </w:p>
    <w:p w14:paraId="7B80A375" w14:textId="09AB7D33" w:rsidR="008F4395" w:rsidRDefault="00610B45" w:rsidP="009D43D7">
      <w:hyperlink r:id="rId11" w:history="1">
        <w:r w:rsidRPr="00577356">
          <w:rPr>
            <w:rStyle w:val="Hyperlink"/>
          </w:rPr>
          <w:t>Texas Pollutant Discharge Elimination System (TPDES) Construction General Permit TXR150000</w:t>
        </w:r>
      </w:hyperlink>
      <w:r w:rsidR="008F4395">
        <w:t xml:space="preserve"> Part III Section F, and Part IV</w:t>
      </w:r>
    </w:p>
    <w:p w14:paraId="18DC58FC" w14:textId="1ED56496" w:rsidR="001018B4" w:rsidRPr="001018B4" w:rsidRDefault="009D43D7" w:rsidP="009D43D7">
      <w:hyperlink r:id="rId12" w:history="1">
        <w:hyperlink r:id="rId13" w:history="1">
          <w:r>
            <w:rPr>
              <w:rStyle w:val="Hyperlink"/>
              <w:i/>
              <w:iCs/>
            </w:rPr>
            <w:t>Te</w:t>
          </w:r>
          <w:r w:rsidRPr="00E85FF7">
            <w:rPr>
              <w:rStyle w:val="Hyperlink"/>
              <w:i/>
              <w:iCs/>
            </w:rPr>
            <w:t>x</w:t>
          </w:r>
          <w:r>
            <w:rPr>
              <w:rStyle w:val="Hyperlink"/>
              <w:i/>
              <w:iCs/>
            </w:rPr>
            <w:t>as Department of Transportation (Tx</w:t>
          </w:r>
          <w:r w:rsidRPr="00E85FF7">
            <w:rPr>
              <w:rStyle w:val="Hyperlink"/>
              <w:i/>
              <w:iCs/>
            </w:rPr>
            <w:t>DOT</w:t>
          </w:r>
          <w:r>
            <w:rPr>
              <w:rStyle w:val="Hyperlink"/>
              <w:i/>
              <w:iCs/>
            </w:rPr>
            <w:t>)</w:t>
          </w:r>
          <w:r w:rsidRPr="00E85FF7">
            <w:rPr>
              <w:rStyle w:val="Hyperlink"/>
              <w:i/>
              <w:iCs/>
            </w:rPr>
            <w:t xml:space="preserve"> Standard Specifications for Construction and Maintenance of Highways, Streets, and Bridges, </w:t>
          </w:r>
          <w:r>
            <w:rPr>
              <w:rStyle w:val="Hyperlink"/>
            </w:rPr>
            <w:t>September 1</w:t>
          </w:r>
          <w:r w:rsidRPr="00730092">
            <w:rPr>
              <w:rStyle w:val="Hyperlink"/>
            </w:rPr>
            <w:t>, 20</w:t>
          </w:r>
          <w:r>
            <w:rPr>
              <w:rStyle w:val="Hyperlink"/>
            </w:rPr>
            <w:t>2</w:t>
          </w:r>
          <w:r w:rsidRPr="00730092">
            <w:rPr>
              <w:rStyle w:val="Hyperlink"/>
            </w:rPr>
            <w:t>4, Item 506, Temporary Erosion, Sedimentation, and Environmental Control</w:t>
          </w:r>
          <w:r>
            <w:rPr>
              <w:rStyle w:val="Hyperlink"/>
            </w:rPr>
            <w:t>s</w:t>
          </w:r>
        </w:hyperlink>
      </w:hyperlink>
      <w:r w:rsidR="00D90BBC" w:rsidRPr="00D90BBC">
        <w:t xml:space="preserve"> (Sections 2.</w:t>
      </w:r>
      <w:r w:rsidR="00D90BBC">
        <w:t>7</w:t>
      </w:r>
      <w:r w:rsidR="00D90BBC" w:rsidRPr="00D90BBC">
        <w:t xml:space="preserve"> &amp; 4.4.</w:t>
      </w:r>
      <w:r w:rsidR="00D90BBC">
        <w:t>6)</w:t>
      </w:r>
    </w:p>
    <w:sectPr w:rsidR="001018B4" w:rsidRPr="001018B4" w:rsidSect="007B0125">
      <w:headerReference w:type="default" r:id="rId14"/>
      <w:footerReference w:type="default" r:id="rId15"/>
      <w:headerReference w:type="first" r:id="rId16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A642" w14:textId="77777777" w:rsidR="00566558" w:rsidRDefault="00566558" w:rsidP="00CE2B96">
      <w:pPr>
        <w:spacing w:after="0"/>
      </w:pPr>
      <w:r>
        <w:separator/>
      </w:r>
    </w:p>
  </w:endnote>
  <w:endnote w:type="continuationSeparator" w:id="0">
    <w:p w14:paraId="1A7BEDC7" w14:textId="77777777" w:rsidR="00566558" w:rsidRDefault="00566558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5135" w14:textId="70062008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9D6899" wp14:editId="20C2893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8E7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12544E">
      <w:rPr>
        <w:color w:val="0056A9"/>
      </w:rPr>
      <w:t>Construction Perimeter Fence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6D7207D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C478" w14:textId="77777777" w:rsidR="00566558" w:rsidRDefault="00566558" w:rsidP="00CE2B96">
      <w:pPr>
        <w:spacing w:after="0"/>
      </w:pPr>
      <w:r>
        <w:separator/>
      </w:r>
    </w:p>
  </w:footnote>
  <w:footnote w:type="continuationSeparator" w:id="0">
    <w:p w14:paraId="0C7399D9" w14:textId="77777777" w:rsidR="00566558" w:rsidRDefault="00566558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BE47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2482FB2" wp14:editId="665A91EF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0429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4B21"/>
    <w:multiLevelType w:val="hybridMultilevel"/>
    <w:tmpl w:val="93EC38B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0F711F0"/>
    <w:multiLevelType w:val="hybridMultilevel"/>
    <w:tmpl w:val="448AC2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845DC"/>
    <w:multiLevelType w:val="hybridMultilevel"/>
    <w:tmpl w:val="90185F2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9849B2"/>
    <w:multiLevelType w:val="hybridMultilevel"/>
    <w:tmpl w:val="566E53E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82173"/>
    <w:multiLevelType w:val="hybridMultilevel"/>
    <w:tmpl w:val="EBA84EAA"/>
    <w:lvl w:ilvl="0" w:tplc="51A82C84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5"/>
  </w:num>
  <w:num w:numId="2" w16cid:durableId="1148009808">
    <w:abstractNumId w:val="7"/>
  </w:num>
  <w:num w:numId="3" w16cid:durableId="1043559396">
    <w:abstractNumId w:val="15"/>
  </w:num>
  <w:num w:numId="4" w16cid:durableId="859004784">
    <w:abstractNumId w:val="14"/>
  </w:num>
  <w:num w:numId="5" w16cid:durableId="505286560">
    <w:abstractNumId w:val="0"/>
  </w:num>
  <w:num w:numId="6" w16cid:durableId="1187862215">
    <w:abstractNumId w:val="18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9"/>
  </w:num>
  <w:num w:numId="12" w16cid:durableId="493909992">
    <w:abstractNumId w:val="17"/>
  </w:num>
  <w:num w:numId="13" w16cid:durableId="207305934">
    <w:abstractNumId w:val="21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22"/>
  </w:num>
  <w:num w:numId="18" w16cid:durableId="924194995">
    <w:abstractNumId w:val="25"/>
  </w:num>
  <w:num w:numId="19" w16cid:durableId="1918054616">
    <w:abstractNumId w:val="23"/>
  </w:num>
  <w:num w:numId="20" w16cid:durableId="282884567">
    <w:abstractNumId w:val="25"/>
  </w:num>
  <w:num w:numId="21" w16cid:durableId="388237353">
    <w:abstractNumId w:val="16"/>
  </w:num>
  <w:num w:numId="22" w16cid:durableId="1075319275">
    <w:abstractNumId w:val="5"/>
  </w:num>
  <w:num w:numId="23" w16cid:durableId="719984845">
    <w:abstractNumId w:val="25"/>
  </w:num>
  <w:num w:numId="24" w16cid:durableId="873889052">
    <w:abstractNumId w:val="25"/>
  </w:num>
  <w:num w:numId="25" w16cid:durableId="3360133">
    <w:abstractNumId w:val="24"/>
  </w:num>
  <w:num w:numId="26" w16cid:durableId="1921720399">
    <w:abstractNumId w:val="11"/>
  </w:num>
  <w:num w:numId="27" w16cid:durableId="821434273">
    <w:abstractNumId w:val="25"/>
  </w:num>
  <w:num w:numId="28" w16cid:durableId="1094858759">
    <w:abstractNumId w:val="20"/>
  </w:num>
  <w:num w:numId="29" w16cid:durableId="1547911353">
    <w:abstractNumId w:val="25"/>
  </w:num>
  <w:num w:numId="30" w16cid:durableId="1594119316">
    <w:abstractNumId w:val="25"/>
  </w:num>
  <w:num w:numId="31" w16cid:durableId="1565720952">
    <w:abstractNumId w:val="12"/>
  </w:num>
  <w:num w:numId="32" w16cid:durableId="2096825840">
    <w:abstractNumId w:val="13"/>
  </w:num>
  <w:num w:numId="33" w16cid:durableId="1346861398">
    <w:abstractNumId w:val="25"/>
  </w:num>
  <w:num w:numId="34" w16cid:durableId="2018344673">
    <w:abstractNumId w:val="25"/>
  </w:num>
  <w:num w:numId="35" w16cid:durableId="621766410">
    <w:abstractNumId w:val="25"/>
  </w:num>
  <w:num w:numId="36" w16cid:durableId="192113157">
    <w:abstractNumId w:val="25"/>
  </w:num>
  <w:num w:numId="37" w16cid:durableId="606737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77"/>
    <w:rsid w:val="00001D77"/>
    <w:rsid w:val="00006115"/>
    <w:rsid w:val="000155E6"/>
    <w:rsid w:val="00015993"/>
    <w:rsid w:val="0002522D"/>
    <w:rsid w:val="00027A8B"/>
    <w:rsid w:val="0003040F"/>
    <w:rsid w:val="000326F8"/>
    <w:rsid w:val="00034330"/>
    <w:rsid w:val="0003771C"/>
    <w:rsid w:val="000401CA"/>
    <w:rsid w:val="00041B46"/>
    <w:rsid w:val="00042206"/>
    <w:rsid w:val="0004419E"/>
    <w:rsid w:val="00047E70"/>
    <w:rsid w:val="00051DD4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18B4"/>
    <w:rsid w:val="00104273"/>
    <w:rsid w:val="0010454F"/>
    <w:rsid w:val="001049F4"/>
    <w:rsid w:val="00105532"/>
    <w:rsid w:val="00113F5C"/>
    <w:rsid w:val="00124505"/>
    <w:rsid w:val="0012544E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3A9C"/>
    <w:rsid w:val="001A4954"/>
    <w:rsid w:val="001A69C9"/>
    <w:rsid w:val="001B2AB0"/>
    <w:rsid w:val="001B5185"/>
    <w:rsid w:val="001B6C26"/>
    <w:rsid w:val="001C0FD7"/>
    <w:rsid w:val="001C26D3"/>
    <w:rsid w:val="001C3E75"/>
    <w:rsid w:val="001C42FC"/>
    <w:rsid w:val="001D05D7"/>
    <w:rsid w:val="001E2098"/>
    <w:rsid w:val="001E2926"/>
    <w:rsid w:val="001E5E7E"/>
    <w:rsid w:val="001E6006"/>
    <w:rsid w:val="001E7968"/>
    <w:rsid w:val="001F0619"/>
    <w:rsid w:val="001F43D7"/>
    <w:rsid w:val="001F4FAC"/>
    <w:rsid w:val="002008F4"/>
    <w:rsid w:val="00207565"/>
    <w:rsid w:val="00210677"/>
    <w:rsid w:val="00210EDF"/>
    <w:rsid w:val="00212A3B"/>
    <w:rsid w:val="002141D4"/>
    <w:rsid w:val="00224854"/>
    <w:rsid w:val="00226B08"/>
    <w:rsid w:val="00230F85"/>
    <w:rsid w:val="0023220F"/>
    <w:rsid w:val="00232DAB"/>
    <w:rsid w:val="002340C7"/>
    <w:rsid w:val="002376C2"/>
    <w:rsid w:val="00237812"/>
    <w:rsid w:val="00240D78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0990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0BC"/>
    <w:rsid w:val="00302EF8"/>
    <w:rsid w:val="00307C8D"/>
    <w:rsid w:val="00311722"/>
    <w:rsid w:val="0032481A"/>
    <w:rsid w:val="0033487D"/>
    <w:rsid w:val="00336B4F"/>
    <w:rsid w:val="00337270"/>
    <w:rsid w:val="003537E0"/>
    <w:rsid w:val="0035739B"/>
    <w:rsid w:val="003617A3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17124"/>
    <w:rsid w:val="00417656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7413"/>
    <w:rsid w:val="0047674D"/>
    <w:rsid w:val="00487276"/>
    <w:rsid w:val="004918D3"/>
    <w:rsid w:val="004924BE"/>
    <w:rsid w:val="00493212"/>
    <w:rsid w:val="00495300"/>
    <w:rsid w:val="00496CBF"/>
    <w:rsid w:val="004A1071"/>
    <w:rsid w:val="004A28DF"/>
    <w:rsid w:val="004B2DC4"/>
    <w:rsid w:val="004B2F3D"/>
    <w:rsid w:val="004B325C"/>
    <w:rsid w:val="004B5C9D"/>
    <w:rsid w:val="004B5D98"/>
    <w:rsid w:val="004B68A3"/>
    <w:rsid w:val="004C1654"/>
    <w:rsid w:val="004D28FC"/>
    <w:rsid w:val="004D575A"/>
    <w:rsid w:val="004E42C5"/>
    <w:rsid w:val="004E496F"/>
    <w:rsid w:val="004E7B23"/>
    <w:rsid w:val="004F1FAF"/>
    <w:rsid w:val="004F4E59"/>
    <w:rsid w:val="004F5ACA"/>
    <w:rsid w:val="004F5CDC"/>
    <w:rsid w:val="004F697B"/>
    <w:rsid w:val="00500A5C"/>
    <w:rsid w:val="00501A04"/>
    <w:rsid w:val="005204B9"/>
    <w:rsid w:val="005241AD"/>
    <w:rsid w:val="005346AF"/>
    <w:rsid w:val="0054404C"/>
    <w:rsid w:val="005456F3"/>
    <w:rsid w:val="005536F6"/>
    <w:rsid w:val="005555C5"/>
    <w:rsid w:val="00562FC8"/>
    <w:rsid w:val="00566558"/>
    <w:rsid w:val="005703A2"/>
    <w:rsid w:val="005719EA"/>
    <w:rsid w:val="005729FE"/>
    <w:rsid w:val="005734CC"/>
    <w:rsid w:val="005739B3"/>
    <w:rsid w:val="00574693"/>
    <w:rsid w:val="00577356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16136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1735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486"/>
    <w:rsid w:val="00767521"/>
    <w:rsid w:val="00767B77"/>
    <w:rsid w:val="00767F2B"/>
    <w:rsid w:val="00771021"/>
    <w:rsid w:val="00771CD2"/>
    <w:rsid w:val="00781A58"/>
    <w:rsid w:val="00791127"/>
    <w:rsid w:val="007947D2"/>
    <w:rsid w:val="007A14EC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68B1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B7FAD"/>
    <w:rsid w:val="008C5632"/>
    <w:rsid w:val="008D168C"/>
    <w:rsid w:val="008D1C59"/>
    <w:rsid w:val="008D74E1"/>
    <w:rsid w:val="008F1374"/>
    <w:rsid w:val="008F2430"/>
    <w:rsid w:val="008F2673"/>
    <w:rsid w:val="008F4395"/>
    <w:rsid w:val="008F6926"/>
    <w:rsid w:val="00900F14"/>
    <w:rsid w:val="009024C8"/>
    <w:rsid w:val="0090756C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1AE6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010F"/>
    <w:rsid w:val="00992E2A"/>
    <w:rsid w:val="00995842"/>
    <w:rsid w:val="00995A37"/>
    <w:rsid w:val="009A4019"/>
    <w:rsid w:val="009A71C8"/>
    <w:rsid w:val="009C0388"/>
    <w:rsid w:val="009C47B6"/>
    <w:rsid w:val="009C5FB2"/>
    <w:rsid w:val="009C7453"/>
    <w:rsid w:val="009D10B4"/>
    <w:rsid w:val="009D43D7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97A89"/>
    <w:rsid w:val="00AA001A"/>
    <w:rsid w:val="00AA611D"/>
    <w:rsid w:val="00AB0999"/>
    <w:rsid w:val="00AB2111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2A36"/>
    <w:rsid w:val="00B365EA"/>
    <w:rsid w:val="00B4016E"/>
    <w:rsid w:val="00B406D5"/>
    <w:rsid w:val="00B5443A"/>
    <w:rsid w:val="00B55323"/>
    <w:rsid w:val="00B60879"/>
    <w:rsid w:val="00B61983"/>
    <w:rsid w:val="00B63CB8"/>
    <w:rsid w:val="00B67435"/>
    <w:rsid w:val="00B744A8"/>
    <w:rsid w:val="00B84690"/>
    <w:rsid w:val="00B85D46"/>
    <w:rsid w:val="00B900B0"/>
    <w:rsid w:val="00B90E82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3776B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A6A56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0BBC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5328B"/>
    <w:rsid w:val="00E62B87"/>
    <w:rsid w:val="00E652A2"/>
    <w:rsid w:val="00E71451"/>
    <w:rsid w:val="00E75EDD"/>
    <w:rsid w:val="00E76E2A"/>
    <w:rsid w:val="00E826CF"/>
    <w:rsid w:val="00E83835"/>
    <w:rsid w:val="00E844F0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D30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8FC0"/>
  <w15:chartTrackingRefBased/>
  <w15:docId w15:val="{C77CD502-599E-41E0-8492-CECEABF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4854"/>
    <w:pPr>
      <w:keepNext/>
      <w:keepLines/>
      <w:tabs>
        <w:tab w:val="left" w:pos="8640"/>
      </w:tabs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48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5A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xdot.gov/content/dam/docs/specifications/2024/spec-book-0924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pecs/2014/standard/s50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7fef7c20-eb6f-4e1b-9e04-31bde27da1d8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f546ee9-1892-45b9-9ba2-985592e0377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Construction Perimeter Fence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Construction Perimeter Fence</dc:title>
  <dc:subject>This job aid is a tool to assist with the completion of Form 2118</dc:subject>
  <dc:creator>TxDOT</dc:creator>
  <cp:keywords>075-25-bmp;  job aid, instructions for form 2118;Construction Perimeter Fence</cp:keywords>
  <dc:description>Word; Accessibility; Template</dc:description>
  <cp:lastModifiedBy>Elisa Garcia</cp:lastModifiedBy>
  <cp:revision>41</cp:revision>
  <dcterms:created xsi:type="dcterms:W3CDTF">2026-03-11T16:06:00Z</dcterms:created>
  <dcterms:modified xsi:type="dcterms:W3CDTF">2026-03-25T16:28:00Z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