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88C7" w14:textId="77777777" w:rsidR="00BC056D" w:rsidRDefault="002C4C80">
      <w:pPr>
        <w:jc w:val="center"/>
        <w:rPr>
          <w:rFonts w:ascii="Arial" w:hAnsi="Arial" w:cs="Arial"/>
          <w:b/>
          <w:szCs w:val="24"/>
        </w:rPr>
      </w:pPr>
      <w:r>
        <w:rPr>
          <w:rFonts w:ascii="Arial" w:hAnsi="Arial" w:cs="Arial"/>
          <w:b/>
          <w:szCs w:val="24"/>
        </w:rPr>
        <w:t>STANDARD UTILITY</w:t>
      </w:r>
      <w:r w:rsidR="00BC056D" w:rsidRPr="00996739">
        <w:rPr>
          <w:rFonts w:ascii="Arial" w:hAnsi="Arial" w:cs="Arial"/>
          <w:b/>
          <w:szCs w:val="24"/>
        </w:rPr>
        <w:t xml:space="preserve"> AGREEMENT</w:t>
      </w:r>
    </w:p>
    <w:p w14:paraId="1F5E23B8" w14:textId="77777777" w:rsidR="008D262B" w:rsidRDefault="008D262B" w:rsidP="00DD081C">
      <w:pPr>
        <w:pStyle w:val="tableheading"/>
        <w:rPr>
          <w:rFonts w:ascii="Arial" w:hAnsi="Arial" w:cs="Arial"/>
          <w:b w:val="0"/>
          <w:sz w:val="20"/>
        </w:rPr>
      </w:pPr>
    </w:p>
    <w:p w14:paraId="798D131F" w14:textId="7B9B17F7" w:rsidR="00DD081C" w:rsidRDefault="00440788" w:rsidP="00DD081C">
      <w:pPr>
        <w:pStyle w:val="tableheading"/>
        <w:rPr>
          <w:rFonts w:ascii="Arial" w:hAnsi="Arial" w:cs="Arial"/>
          <w:sz w:val="20"/>
        </w:rPr>
      </w:pPr>
      <w:r>
        <w:rPr>
          <w:rFonts w:ascii="Arial" w:hAnsi="Arial" w:cs="Arial"/>
          <w:b w:val="0"/>
          <w:sz w:val="20"/>
        </w:rPr>
        <w:t xml:space="preserve">U </w:t>
      </w:r>
      <w:r w:rsidR="00DD081C" w:rsidRPr="00A618F8">
        <w:rPr>
          <w:rFonts w:ascii="Arial" w:hAnsi="Arial" w:cs="Arial"/>
          <w:b w:val="0"/>
          <w:sz w:val="20"/>
        </w:rPr>
        <w:t>Number:</w:t>
      </w:r>
      <w:r w:rsidR="00DD081C" w:rsidRPr="00A618F8">
        <w:rPr>
          <w:rFonts w:ascii="Arial" w:hAnsi="Arial" w:cs="Arial"/>
          <w:sz w:val="20"/>
        </w:rPr>
        <w:t xml:space="preserve"> </w:t>
      </w:r>
      <w:bookmarkStart w:id="0" w:name="Text5"/>
      <w:r w:rsidR="007702D2">
        <w:rPr>
          <w:rFonts w:ascii="Arial" w:hAnsi="Arial" w:cs="Arial"/>
          <w:sz w:val="20"/>
        </w:rPr>
        <w:fldChar w:fldCharType="begin">
          <w:ffData>
            <w:name w:val="Text5"/>
            <w:enabled/>
            <w:calcOnExit w:val="0"/>
            <w:textInput>
              <w:maxLength w:val="35"/>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bookmarkEnd w:id="0"/>
      <w:r w:rsidR="00F47AA7">
        <w:rPr>
          <w:rFonts w:ascii="Arial" w:hAnsi="Arial" w:cs="Arial"/>
          <w:sz w:val="20"/>
        </w:rPr>
        <w:t xml:space="preserve"> </w:t>
      </w:r>
      <w:r w:rsidR="00922230" w:rsidRPr="00576DA5">
        <w:rPr>
          <w:rFonts w:ascii="Arial" w:hAnsi="Arial" w:cs="Arial"/>
          <w:b w:val="0"/>
          <w:sz w:val="20"/>
        </w:rPr>
        <w:t>Utility ID:</w:t>
      </w:r>
      <w:r w:rsidR="00922230">
        <w:rPr>
          <w:rFonts w:ascii="Arial" w:hAnsi="Arial" w:cs="Arial"/>
          <w:sz w:val="20"/>
        </w:rPr>
        <w:t xml:space="preserve"> </w:t>
      </w:r>
      <w:r>
        <w:rPr>
          <w:rFonts w:ascii="Arial" w:hAnsi="Arial" w:cs="Arial"/>
          <w:sz w:val="20"/>
        </w:rPr>
        <w:fldChar w:fldCharType="begin">
          <w:ffData>
            <w:name w:val="Text49"/>
            <w:enabled/>
            <w:calcOnExit w:val="0"/>
            <w:textInput/>
          </w:ffData>
        </w:fldChar>
      </w:r>
      <w:bookmarkStart w:id="1"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p w14:paraId="34237ED4" w14:textId="77777777" w:rsidR="00F332F9" w:rsidRPr="00A618F8" w:rsidRDefault="00F332F9" w:rsidP="00DD081C">
      <w:pPr>
        <w:pStyle w:val="tableheading"/>
        <w:rPr>
          <w:rFonts w:ascii="Arial" w:hAnsi="Arial" w:cs="Arial"/>
          <w:sz w:val="20"/>
        </w:rPr>
      </w:pPr>
    </w:p>
    <w:tbl>
      <w:tblPr>
        <w:tblW w:w="10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6248"/>
      </w:tblGrid>
      <w:tr w:rsidR="00DD081C" w:rsidRPr="00A618F8" w14:paraId="10B656EA" w14:textId="77777777">
        <w:tc>
          <w:tcPr>
            <w:tcW w:w="4518" w:type="dxa"/>
            <w:tcBorders>
              <w:top w:val="nil"/>
              <w:left w:val="nil"/>
              <w:bottom w:val="nil"/>
              <w:right w:val="nil"/>
            </w:tcBorders>
          </w:tcPr>
          <w:p w14:paraId="50C55A84" w14:textId="77777777" w:rsidR="00DD081C" w:rsidRPr="00A618F8" w:rsidRDefault="00DD081C" w:rsidP="00C6269C">
            <w:pPr>
              <w:rPr>
                <w:rFonts w:ascii="Arial" w:hAnsi="Arial" w:cs="Arial"/>
                <w:sz w:val="20"/>
              </w:rPr>
            </w:pPr>
            <w:r>
              <w:rPr>
                <w:rFonts w:ascii="Arial" w:hAnsi="Arial" w:cs="Arial"/>
                <w:sz w:val="20"/>
              </w:rPr>
              <w:t>District</w:t>
            </w:r>
            <w:r w:rsidRPr="00A618F8">
              <w:rPr>
                <w:rFonts w:ascii="Arial" w:hAnsi="Arial" w:cs="Arial"/>
                <w:sz w:val="20"/>
              </w:rPr>
              <w:t xml:space="preserve">: </w:t>
            </w:r>
            <w:r w:rsidR="007702D2">
              <w:rPr>
                <w:rFonts w:ascii="Arial" w:hAnsi="Arial" w:cs="Arial"/>
                <w:sz w:val="20"/>
              </w:rPr>
              <w:fldChar w:fldCharType="begin">
                <w:ffData>
                  <w:name w:val="Text5"/>
                  <w:enabled/>
                  <w:calcOnExit w:val="0"/>
                  <w:textInput>
                    <w:maxLength w:val="35"/>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p>
        </w:tc>
        <w:tc>
          <w:tcPr>
            <w:tcW w:w="6248" w:type="dxa"/>
            <w:tcBorders>
              <w:top w:val="nil"/>
              <w:left w:val="nil"/>
              <w:bottom w:val="nil"/>
              <w:right w:val="nil"/>
            </w:tcBorders>
          </w:tcPr>
          <w:p w14:paraId="3E2E4914" w14:textId="77777777" w:rsidR="00DD081C" w:rsidRPr="00A618F8" w:rsidRDefault="00DD081C" w:rsidP="002B1B4E">
            <w:pPr>
              <w:ind w:left="1440"/>
              <w:rPr>
                <w:rFonts w:ascii="Arial" w:hAnsi="Arial" w:cs="Arial"/>
                <w:sz w:val="20"/>
              </w:rPr>
            </w:pPr>
            <w:r w:rsidRPr="00A618F8">
              <w:rPr>
                <w:rFonts w:ascii="Arial" w:hAnsi="Arial" w:cs="Arial"/>
                <w:sz w:val="20"/>
              </w:rPr>
              <w:t xml:space="preserve">County: </w:t>
            </w:r>
            <w:r w:rsidR="007702D2">
              <w:rPr>
                <w:rFonts w:ascii="Arial" w:hAnsi="Arial" w:cs="Arial"/>
                <w:sz w:val="20"/>
              </w:rPr>
              <w:fldChar w:fldCharType="begin">
                <w:ffData>
                  <w:name w:val="Text5"/>
                  <w:enabled/>
                  <w:calcOnExit w:val="0"/>
                  <w:textInput>
                    <w:maxLength w:val="35"/>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p>
        </w:tc>
      </w:tr>
      <w:tr w:rsidR="00DD081C" w:rsidRPr="00A618F8" w14:paraId="3AE516AA" w14:textId="77777777">
        <w:tc>
          <w:tcPr>
            <w:tcW w:w="4518" w:type="dxa"/>
            <w:tcBorders>
              <w:top w:val="nil"/>
              <w:left w:val="nil"/>
              <w:bottom w:val="nil"/>
              <w:right w:val="nil"/>
            </w:tcBorders>
          </w:tcPr>
          <w:p w14:paraId="3E310FE5" w14:textId="77777777" w:rsidR="00DD081C" w:rsidRPr="00A618F8" w:rsidRDefault="00DD081C" w:rsidP="00C6269C">
            <w:pPr>
              <w:rPr>
                <w:rFonts w:ascii="Arial" w:hAnsi="Arial" w:cs="Arial"/>
                <w:sz w:val="20"/>
              </w:rPr>
            </w:pPr>
            <w:r w:rsidRPr="00A618F8">
              <w:rPr>
                <w:rFonts w:ascii="Arial" w:hAnsi="Arial" w:cs="Arial"/>
                <w:sz w:val="20"/>
              </w:rPr>
              <w:t xml:space="preserve">Federal Project No.: </w:t>
            </w:r>
            <w:bookmarkStart w:id="2" w:name="Text20"/>
            <w:r w:rsidR="007702D2">
              <w:rPr>
                <w:rFonts w:ascii="Arial" w:hAnsi="Arial" w:cs="Arial"/>
                <w:sz w:val="20"/>
              </w:rPr>
              <w:fldChar w:fldCharType="begin">
                <w:ffData>
                  <w:name w:val="Text20"/>
                  <w:enabled/>
                  <w:calcOnExit w:val="0"/>
                  <w:textInput>
                    <w:maxLength w:val="25"/>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bookmarkEnd w:id="2"/>
          </w:p>
        </w:tc>
        <w:tc>
          <w:tcPr>
            <w:tcW w:w="6248" w:type="dxa"/>
            <w:tcBorders>
              <w:top w:val="nil"/>
              <w:left w:val="nil"/>
              <w:bottom w:val="nil"/>
              <w:right w:val="nil"/>
            </w:tcBorders>
          </w:tcPr>
          <w:p w14:paraId="7B3BA991" w14:textId="77777777" w:rsidR="00DD081C" w:rsidRPr="00A618F8" w:rsidRDefault="00DD081C" w:rsidP="002B1B4E">
            <w:pPr>
              <w:ind w:left="1440"/>
              <w:rPr>
                <w:rFonts w:ascii="Arial" w:hAnsi="Arial" w:cs="Arial"/>
                <w:sz w:val="20"/>
              </w:rPr>
            </w:pPr>
            <w:r w:rsidRPr="00A618F8">
              <w:rPr>
                <w:rFonts w:ascii="Arial" w:hAnsi="Arial" w:cs="Arial"/>
                <w:sz w:val="20"/>
              </w:rPr>
              <w:t xml:space="preserve">Highway: </w:t>
            </w:r>
            <w:r w:rsidR="007702D2">
              <w:rPr>
                <w:rFonts w:ascii="Arial" w:hAnsi="Arial" w:cs="Arial"/>
                <w:sz w:val="20"/>
              </w:rPr>
              <w:fldChar w:fldCharType="begin">
                <w:ffData>
                  <w:name w:val="Text5"/>
                  <w:enabled/>
                  <w:calcOnExit w:val="0"/>
                  <w:textInput>
                    <w:maxLength w:val="35"/>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r w:rsidRPr="00A618F8">
              <w:rPr>
                <w:rFonts w:ascii="Arial" w:hAnsi="Arial" w:cs="Arial"/>
                <w:sz w:val="20"/>
              </w:rPr>
              <w:t xml:space="preserve">     </w:t>
            </w:r>
          </w:p>
        </w:tc>
      </w:tr>
      <w:tr w:rsidR="00DD081C" w:rsidRPr="00A618F8" w14:paraId="3A571A0E" w14:textId="77777777">
        <w:tc>
          <w:tcPr>
            <w:tcW w:w="4518" w:type="dxa"/>
            <w:tcBorders>
              <w:top w:val="nil"/>
              <w:left w:val="nil"/>
              <w:bottom w:val="nil"/>
              <w:right w:val="nil"/>
            </w:tcBorders>
          </w:tcPr>
          <w:p w14:paraId="01A33C52" w14:textId="77777777" w:rsidR="00DD081C" w:rsidRPr="00A618F8" w:rsidRDefault="00DD081C" w:rsidP="00C6269C">
            <w:pPr>
              <w:rPr>
                <w:rFonts w:ascii="Arial" w:hAnsi="Arial" w:cs="Arial"/>
                <w:sz w:val="20"/>
              </w:rPr>
            </w:pPr>
            <w:smartTag w:uri="urn:schemas-microsoft-com:office:smarttags" w:element="stockticker">
              <w:r w:rsidRPr="00A618F8">
                <w:rPr>
                  <w:rFonts w:ascii="Arial" w:hAnsi="Arial" w:cs="Arial"/>
                  <w:sz w:val="20"/>
                </w:rPr>
                <w:t>ROW</w:t>
              </w:r>
            </w:smartTag>
            <w:r w:rsidRPr="00A618F8">
              <w:rPr>
                <w:rFonts w:ascii="Arial" w:hAnsi="Arial" w:cs="Arial"/>
                <w:sz w:val="20"/>
              </w:rPr>
              <w:t xml:space="preserve"> CSJ: </w:t>
            </w:r>
            <w:r w:rsidR="007702D2">
              <w:rPr>
                <w:rFonts w:ascii="Arial" w:hAnsi="Arial" w:cs="Arial"/>
                <w:sz w:val="20"/>
              </w:rPr>
              <w:fldChar w:fldCharType="begin">
                <w:ffData>
                  <w:name w:val="Text5"/>
                  <w:enabled/>
                  <w:calcOnExit w:val="0"/>
                  <w:textInput>
                    <w:maxLength w:val="35"/>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p>
        </w:tc>
        <w:tc>
          <w:tcPr>
            <w:tcW w:w="6248" w:type="dxa"/>
            <w:tcBorders>
              <w:top w:val="nil"/>
              <w:left w:val="nil"/>
              <w:bottom w:val="nil"/>
              <w:right w:val="nil"/>
            </w:tcBorders>
          </w:tcPr>
          <w:p w14:paraId="6E4DD0FB" w14:textId="77777777" w:rsidR="00DD081C" w:rsidRPr="00A618F8" w:rsidRDefault="00DD081C" w:rsidP="002B1B4E">
            <w:pPr>
              <w:ind w:left="1440"/>
              <w:rPr>
                <w:rFonts w:ascii="Arial" w:hAnsi="Arial" w:cs="Arial"/>
                <w:sz w:val="20"/>
              </w:rPr>
            </w:pPr>
            <w:r w:rsidRPr="00A618F8">
              <w:rPr>
                <w:rFonts w:ascii="Arial" w:hAnsi="Arial" w:cs="Arial"/>
                <w:sz w:val="20"/>
              </w:rPr>
              <w:t xml:space="preserve">From: </w:t>
            </w:r>
            <w:r w:rsidR="00906EA9">
              <w:rPr>
                <w:rFonts w:ascii="Arial" w:hAnsi="Arial" w:cs="Arial"/>
                <w:sz w:val="20"/>
              </w:rPr>
              <w:fldChar w:fldCharType="begin">
                <w:ffData>
                  <w:name w:val=""/>
                  <w:enabled/>
                  <w:calcOnExit w:val="0"/>
                  <w:textInput>
                    <w:maxLength w:val="45"/>
                  </w:textInput>
                </w:ffData>
              </w:fldChar>
            </w:r>
            <w:r w:rsidR="00906EA9">
              <w:rPr>
                <w:rFonts w:ascii="Arial" w:hAnsi="Arial" w:cs="Arial"/>
                <w:sz w:val="20"/>
              </w:rPr>
              <w:instrText xml:space="preserve"> FORMTEXT </w:instrText>
            </w:r>
            <w:r w:rsidR="00906EA9">
              <w:rPr>
                <w:rFonts w:ascii="Arial" w:hAnsi="Arial" w:cs="Arial"/>
                <w:sz w:val="20"/>
              </w:rPr>
            </w:r>
            <w:r w:rsidR="00906EA9">
              <w:rPr>
                <w:rFonts w:ascii="Arial" w:hAnsi="Arial" w:cs="Arial"/>
                <w:sz w:val="20"/>
              </w:rPr>
              <w:fldChar w:fldCharType="separate"/>
            </w:r>
            <w:r w:rsidR="00906EA9">
              <w:rPr>
                <w:rFonts w:ascii="Arial" w:hAnsi="Arial" w:cs="Arial"/>
                <w:noProof/>
                <w:sz w:val="20"/>
              </w:rPr>
              <w:t> </w:t>
            </w:r>
            <w:r w:rsidR="00906EA9">
              <w:rPr>
                <w:rFonts w:ascii="Arial" w:hAnsi="Arial" w:cs="Arial"/>
                <w:noProof/>
                <w:sz w:val="20"/>
              </w:rPr>
              <w:t> </w:t>
            </w:r>
            <w:r w:rsidR="00906EA9">
              <w:rPr>
                <w:rFonts w:ascii="Arial" w:hAnsi="Arial" w:cs="Arial"/>
                <w:noProof/>
                <w:sz w:val="20"/>
              </w:rPr>
              <w:t> </w:t>
            </w:r>
            <w:r w:rsidR="00906EA9">
              <w:rPr>
                <w:rFonts w:ascii="Arial" w:hAnsi="Arial" w:cs="Arial"/>
                <w:noProof/>
                <w:sz w:val="20"/>
              </w:rPr>
              <w:t> </w:t>
            </w:r>
            <w:r w:rsidR="00906EA9">
              <w:rPr>
                <w:rFonts w:ascii="Arial" w:hAnsi="Arial" w:cs="Arial"/>
                <w:noProof/>
                <w:sz w:val="20"/>
              </w:rPr>
              <w:t> </w:t>
            </w:r>
            <w:r w:rsidR="00906EA9">
              <w:rPr>
                <w:rFonts w:ascii="Arial" w:hAnsi="Arial" w:cs="Arial"/>
                <w:sz w:val="20"/>
              </w:rPr>
              <w:fldChar w:fldCharType="end"/>
            </w:r>
          </w:p>
        </w:tc>
      </w:tr>
      <w:tr w:rsidR="00DD081C" w:rsidRPr="00A618F8" w14:paraId="13A8BF47" w14:textId="77777777">
        <w:trPr>
          <w:cantSplit/>
        </w:trPr>
        <w:tc>
          <w:tcPr>
            <w:tcW w:w="4518" w:type="dxa"/>
            <w:tcBorders>
              <w:top w:val="nil"/>
              <w:left w:val="nil"/>
              <w:bottom w:val="nil"/>
              <w:right w:val="nil"/>
            </w:tcBorders>
          </w:tcPr>
          <w:p w14:paraId="3A8F6D9E" w14:textId="77777777" w:rsidR="00DD081C" w:rsidRPr="00A618F8" w:rsidRDefault="00DD081C" w:rsidP="00C6269C">
            <w:pPr>
              <w:tabs>
                <w:tab w:val="left" w:pos="5865"/>
              </w:tabs>
              <w:rPr>
                <w:rFonts w:ascii="Arial" w:hAnsi="Arial" w:cs="Arial"/>
                <w:sz w:val="20"/>
              </w:rPr>
            </w:pPr>
            <w:r w:rsidRPr="00A618F8">
              <w:rPr>
                <w:rFonts w:ascii="Arial" w:hAnsi="Arial" w:cs="Arial"/>
                <w:sz w:val="20"/>
              </w:rPr>
              <w:t xml:space="preserve">Highway Project Letting Date: </w:t>
            </w:r>
            <w:bookmarkStart w:id="3" w:name="Text34"/>
            <w:r w:rsidR="007702D2">
              <w:rPr>
                <w:rFonts w:ascii="Arial" w:hAnsi="Arial" w:cs="Arial"/>
                <w:sz w:val="20"/>
              </w:rPr>
              <w:fldChar w:fldCharType="begin">
                <w:ffData>
                  <w:name w:val="Text34"/>
                  <w:enabled/>
                  <w:calcOnExit w:val="0"/>
                  <w:textInput>
                    <w:type w:val="date"/>
                    <w:maxLength w:val="12"/>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bookmarkEnd w:id="3"/>
            <w:r w:rsidRPr="00A618F8">
              <w:rPr>
                <w:rFonts w:ascii="Arial" w:hAnsi="Arial" w:cs="Arial"/>
                <w:sz w:val="20"/>
              </w:rPr>
              <w:tab/>
            </w:r>
          </w:p>
        </w:tc>
        <w:tc>
          <w:tcPr>
            <w:tcW w:w="6248" w:type="dxa"/>
            <w:tcBorders>
              <w:top w:val="nil"/>
              <w:left w:val="nil"/>
              <w:bottom w:val="nil"/>
              <w:right w:val="nil"/>
            </w:tcBorders>
          </w:tcPr>
          <w:p w14:paraId="2B6D1AC5" w14:textId="77777777" w:rsidR="00DD081C" w:rsidRPr="00A618F8" w:rsidRDefault="00DD081C" w:rsidP="002B1B4E">
            <w:pPr>
              <w:tabs>
                <w:tab w:val="left" w:pos="5865"/>
              </w:tabs>
              <w:ind w:left="1440"/>
              <w:rPr>
                <w:rFonts w:ascii="Arial" w:hAnsi="Arial" w:cs="Arial"/>
                <w:sz w:val="20"/>
              </w:rPr>
            </w:pPr>
            <w:r w:rsidRPr="00A618F8">
              <w:rPr>
                <w:rFonts w:ascii="Arial" w:hAnsi="Arial" w:cs="Arial"/>
                <w:sz w:val="20"/>
              </w:rPr>
              <w:t xml:space="preserve">To: </w:t>
            </w:r>
            <w:r w:rsidR="00906EA9">
              <w:rPr>
                <w:rFonts w:ascii="Arial" w:hAnsi="Arial" w:cs="Arial"/>
                <w:sz w:val="20"/>
              </w:rPr>
              <w:fldChar w:fldCharType="begin">
                <w:ffData>
                  <w:name w:val=""/>
                  <w:enabled/>
                  <w:calcOnExit w:val="0"/>
                  <w:textInput>
                    <w:maxLength w:val="45"/>
                  </w:textInput>
                </w:ffData>
              </w:fldChar>
            </w:r>
            <w:r w:rsidR="00906EA9">
              <w:rPr>
                <w:rFonts w:ascii="Arial" w:hAnsi="Arial" w:cs="Arial"/>
                <w:sz w:val="20"/>
              </w:rPr>
              <w:instrText xml:space="preserve"> FORMTEXT </w:instrText>
            </w:r>
            <w:r w:rsidR="00906EA9">
              <w:rPr>
                <w:rFonts w:ascii="Arial" w:hAnsi="Arial" w:cs="Arial"/>
                <w:sz w:val="20"/>
              </w:rPr>
            </w:r>
            <w:r w:rsidR="00906EA9">
              <w:rPr>
                <w:rFonts w:ascii="Arial" w:hAnsi="Arial" w:cs="Arial"/>
                <w:sz w:val="20"/>
              </w:rPr>
              <w:fldChar w:fldCharType="separate"/>
            </w:r>
            <w:r w:rsidR="00906EA9">
              <w:rPr>
                <w:rFonts w:ascii="Arial" w:hAnsi="Arial" w:cs="Arial"/>
                <w:noProof/>
                <w:sz w:val="20"/>
              </w:rPr>
              <w:t> </w:t>
            </w:r>
            <w:r w:rsidR="00906EA9">
              <w:rPr>
                <w:rFonts w:ascii="Arial" w:hAnsi="Arial" w:cs="Arial"/>
                <w:noProof/>
                <w:sz w:val="20"/>
              </w:rPr>
              <w:t> </w:t>
            </w:r>
            <w:r w:rsidR="00906EA9">
              <w:rPr>
                <w:rFonts w:ascii="Arial" w:hAnsi="Arial" w:cs="Arial"/>
                <w:noProof/>
                <w:sz w:val="20"/>
              </w:rPr>
              <w:t> </w:t>
            </w:r>
            <w:r w:rsidR="00906EA9">
              <w:rPr>
                <w:rFonts w:ascii="Arial" w:hAnsi="Arial" w:cs="Arial"/>
                <w:noProof/>
                <w:sz w:val="20"/>
              </w:rPr>
              <w:t> </w:t>
            </w:r>
            <w:r w:rsidR="00906EA9">
              <w:rPr>
                <w:rFonts w:ascii="Arial" w:hAnsi="Arial" w:cs="Arial"/>
                <w:noProof/>
                <w:sz w:val="20"/>
              </w:rPr>
              <w:t> </w:t>
            </w:r>
            <w:r w:rsidR="00906EA9">
              <w:rPr>
                <w:rFonts w:ascii="Arial" w:hAnsi="Arial" w:cs="Arial"/>
                <w:sz w:val="20"/>
              </w:rPr>
              <w:fldChar w:fldCharType="end"/>
            </w:r>
          </w:p>
        </w:tc>
      </w:tr>
    </w:tbl>
    <w:p w14:paraId="4BBEB3C0" w14:textId="77777777" w:rsidR="00BC056D" w:rsidRDefault="00BC056D">
      <w:pPr>
        <w:rPr>
          <w:rFonts w:ascii="Arial" w:hAnsi="Arial" w:cs="Arial"/>
          <w:sz w:val="20"/>
        </w:rPr>
      </w:pPr>
    </w:p>
    <w:p w14:paraId="6E02A5FD" w14:textId="77777777" w:rsidR="00623178" w:rsidRPr="00996739" w:rsidRDefault="00623178">
      <w:pPr>
        <w:rPr>
          <w:rFonts w:ascii="Arial" w:hAnsi="Arial" w:cs="Arial"/>
          <w:sz w:val="20"/>
        </w:rPr>
      </w:pPr>
    </w:p>
    <w:p w14:paraId="76A6C18F" w14:textId="77777777" w:rsidR="00AB2718" w:rsidRDefault="00AB2718" w:rsidP="00AB2718">
      <w:pPr>
        <w:jc w:val="both"/>
        <w:rPr>
          <w:rFonts w:ascii="Arial" w:eastAsia="Arial" w:hAnsi="Arial" w:cs="Arial"/>
          <w:sz w:val="20"/>
        </w:rPr>
      </w:pPr>
      <w:r>
        <w:rPr>
          <w:rFonts w:ascii="Arial" w:eastAsia="Arial" w:hAnsi="Arial" w:cs="Arial"/>
          <w:sz w:val="20"/>
        </w:rPr>
        <w:t xml:space="preserve">This Agreement by and between the State of Texas, acting by and through the Texas Transportation Commission, </w:t>
      </w:r>
      <w:r>
        <w:rPr>
          <w:rFonts w:ascii="Arial" w:eastAsia="Arial" w:hAnsi="Arial" w:cs="Arial"/>
          <w:b/>
          <w:sz w:val="20"/>
        </w:rPr>
        <w:t>(“State</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and</w:t>
      </w:r>
      <w:r w:rsidR="00996739">
        <w:rPr>
          <w:rFonts w:ascii="Arial" w:hAnsi="Arial" w:cs="Arial"/>
          <w:sz w:val="20"/>
        </w:rPr>
        <w:t xml:space="preserve"> </w:t>
      </w:r>
      <w:r w:rsidR="00BC056D" w:rsidRPr="00996739">
        <w:rPr>
          <w:rFonts w:ascii="Arial" w:hAnsi="Arial" w:cs="Arial"/>
          <w:sz w:val="20"/>
        </w:rPr>
        <w:t xml:space="preserve"> </w:t>
      </w:r>
      <w:bookmarkStart w:id="4" w:name="Text25"/>
      <w:r w:rsidR="007702D2">
        <w:rPr>
          <w:rFonts w:ascii="Arial" w:hAnsi="Arial" w:cs="Arial"/>
          <w:sz w:val="20"/>
        </w:rPr>
        <w:fldChar w:fldCharType="begin">
          <w:ffData>
            <w:name w:val="Text25"/>
            <w:enabled/>
            <w:calcOnExit w:val="0"/>
            <w:textInput>
              <w:maxLength w:val="99"/>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bookmarkEnd w:id="4"/>
      <w:r w:rsidR="00BC056D" w:rsidRPr="00996739">
        <w:rPr>
          <w:rFonts w:ascii="Arial" w:hAnsi="Arial" w:cs="Arial"/>
          <w:sz w:val="20"/>
        </w:rPr>
        <w:t xml:space="preserve">, </w:t>
      </w:r>
      <w:r>
        <w:rPr>
          <w:rFonts w:ascii="Arial" w:eastAsia="Arial" w:hAnsi="Arial" w:cs="Arial"/>
          <w:sz w:val="20"/>
        </w:rPr>
        <w:t>(“</w:t>
      </w:r>
      <w:r>
        <w:rPr>
          <w:rFonts w:ascii="Arial" w:eastAsia="Arial" w:hAnsi="Arial" w:cs="Arial"/>
          <w:b/>
          <w:sz w:val="20"/>
        </w:rPr>
        <w:t>Utility</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acting by and through its duly authorized representative, shall be effective on the date of approval and execution by and on behalf of the </w:t>
      </w:r>
      <w:r>
        <w:rPr>
          <w:rFonts w:ascii="Arial" w:eastAsia="Arial" w:hAnsi="Arial" w:cs="Arial"/>
          <w:b/>
          <w:sz w:val="20"/>
        </w:rPr>
        <w:t>State</w:t>
      </w:r>
      <w:r>
        <w:rPr>
          <w:rFonts w:ascii="Arial" w:eastAsia="Arial" w:hAnsi="Arial" w:cs="Arial"/>
          <w:sz w:val="20"/>
        </w:rPr>
        <w:t>.</w:t>
      </w:r>
    </w:p>
    <w:p w14:paraId="765C8574" w14:textId="77777777" w:rsidR="00AB2718" w:rsidRDefault="00AB2718" w:rsidP="00AB2718">
      <w:pPr>
        <w:jc w:val="both"/>
        <w:rPr>
          <w:rFonts w:ascii="Arial" w:eastAsia="Arial" w:hAnsi="Arial" w:cs="Arial"/>
          <w:sz w:val="20"/>
        </w:rPr>
      </w:pPr>
    </w:p>
    <w:p w14:paraId="5678B2BE" w14:textId="77777777" w:rsidR="00AB2718" w:rsidRDefault="00AB2718" w:rsidP="00AB2718">
      <w:pPr>
        <w:jc w:val="both"/>
        <w:rPr>
          <w:rFonts w:ascii="Arial" w:eastAsia="Arial" w:hAnsi="Arial" w:cs="Arial"/>
          <w:sz w:val="20"/>
        </w:rPr>
      </w:pPr>
      <w:r>
        <w:rPr>
          <w:rFonts w:ascii="Arial" w:eastAsia="Arial" w:hAnsi="Arial" w:cs="Arial"/>
          <w:b/>
          <w:sz w:val="20"/>
        </w:rPr>
        <w:t>WHEREAS,</w:t>
      </w:r>
      <w:r>
        <w:rPr>
          <w:rFonts w:ascii="Arial" w:eastAsia="Arial" w:hAnsi="Arial" w:cs="Arial"/>
          <w:sz w:val="20"/>
        </w:rPr>
        <w:t xml:space="preserve"> the </w:t>
      </w:r>
      <w:r>
        <w:rPr>
          <w:rFonts w:ascii="Arial" w:eastAsia="Arial" w:hAnsi="Arial" w:cs="Arial"/>
          <w:b/>
          <w:sz w:val="20"/>
        </w:rPr>
        <w:t xml:space="preserve">State </w:t>
      </w:r>
      <w:r>
        <w:rPr>
          <w:rFonts w:ascii="Arial" w:eastAsia="Arial" w:hAnsi="Arial" w:cs="Arial"/>
          <w:sz w:val="20"/>
        </w:rPr>
        <w:t>has deemed it necessary to make certain highway improvements as designated by the</w:t>
      </w:r>
      <w:r>
        <w:rPr>
          <w:rFonts w:ascii="Arial" w:eastAsia="Arial" w:hAnsi="Arial" w:cs="Arial"/>
          <w:b/>
          <w:sz w:val="20"/>
        </w:rPr>
        <w:t xml:space="preserve"> State </w:t>
      </w:r>
      <w:r>
        <w:rPr>
          <w:rFonts w:ascii="Arial" w:eastAsia="Arial" w:hAnsi="Arial" w:cs="Arial"/>
          <w:sz w:val="20"/>
        </w:rPr>
        <w:t>and approved by the Federal Highway Administration within the limits of the highway as indicated above (the “</w:t>
      </w:r>
      <w:r w:rsidRPr="00B672C9">
        <w:rPr>
          <w:rFonts w:ascii="Arial" w:eastAsia="Arial" w:hAnsi="Arial" w:cs="Arial"/>
          <w:b/>
          <w:sz w:val="20"/>
        </w:rPr>
        <w:t>Highway</w:t>
      </w:r>
      <w:r>
        <w:rPr>
          <w:rFonts w:ascii="Arial" w:eastAsia="Arial" w:hAnsi="Arial" w:cs="Arial"/>
          <w:sz w:val="20"/>
        </w:rPr>
        <w:t xml:space="preserve"> </w:t>
      </w:r>
      <w:r w:rsidRPr="00B672C9">
        <w:rPr>
          <w:rFonts w:ascii="Arial" w:eastAsia="Arial" w:hAnsi="Arial" w:cs="Arial"/>
          <w:b/>
          <w:sz w:val="20"/>
        </w:rPr>
        <w:t>Project</w:t>
      </w:r>
      <w:r>
        <w:rPr>
          <w:rFonts w:ascii="Arial" w:eastAsia="Arial" w:hAnsi="Arial" w:cs="Arial"/>
          <w:sz w:val="20"/>
        </w:rPr>
        <w:t xml:space="preserve">”); </w:t>
      </w:r>
    </w:p>
    <w:p w14:paraId="6F6E09BF" w14:textId="77777777" w:rsidR="00AB2718" w:rsidRDefault="00AB2718" w:rsidP="00AB2718">
      <w:pPr>
        <w:jc w:val="both"/>
        <w:rPr>
          <w:rFonts w:ascii="Arial" w:eastAsia="Arial" w:hAnsi="Arial" w:cs="Arial"/>
          <w:sz w:val="20"/>
        </w:rPr>
      </w:pPr>
    </w:p>
    <w:p w14:paraId="6B78E5B6" w14:textId="77777777" w:rsidR="00AB2718" w:rsidRDefault="00AB2718" w:rsidP="00AB2718">
      <w:pPr>
        <w:jc w:val="both"/>
        <w:rPr>
          <w:rFonts w:ascii="Arial" w:eastAsia="Arial" w:hAnsi="Arial" w:cs="Arial"/>
          <w:sz w:val="20"/>
        </w:rPr>
      </w:pPr>
      <w:r>
        <w:rPr>
          <w:rFonts w:ascii="Arial" w:eastAsia="Arial" w:hAnsi="Arial" w:cs="Arial"/>
          <w:b/>
          <w:sz w:val="20"/>
        </w:rPr>
        <w:t>WHEREAS,</w:t>
      </w:r>
      <w:r>
        <w:rPr>
          <w:rFonts w:ascii="Arial" w:eastAsia="Arial" w:hAnsi="Arial" w:cs="Arial"/>
          <w:sz w:val="20"/>
        </w:rPr>
        <w:t xml:space="preserve"> the proposed Highway Project will necessitate the adjustment, removal, and/or relocation of certain facilities of the </w:t>
      </w:r>
      <w:r>
        <w:rPr>
          <w:rFonts w:ascii="Arial" w:eastAsia="Arial" w:hAnsi="Arial" w:cs="Arial"/>
          <w:b/>
          <w:sz w:val="20"/>
        </w:rPr>
        <w:t xml:space="preserve">Utility </w:t>
      </w:r>
      <w:r>
        <w:rPr>
          <w:rFonts w:ascii="Arial" w:eastAsia="Arial" w:hAnsi="Arial" w:cs="Arial"/>
          <w:sz w:val="20"/>
        </w:rPr>
        <w:t>as indicated in the following statement of work:</w:t>
      </w:r>
      <w:r w:rsidRPr="00996739" w:rsidDel="00AB2718">
        <w:rPr>
          <w:rFonts w:ascii="Arial" w:hAnsi="Arial" w:cs="Arial"/>
          <w:sz w:val="20"/>
        </w:rPr>
        <w:t xml:space="preserve"> </w:t>
      </w:r>
      <w:bookmarkStart w:id="5" w:name="Text35"/>
      <w:r w:rsidR="000A64AD">
        <w:rPr>
          <w:rFonts w:ascii="Arial" w:hAnsi="Arial" w:cs="Arial"/>
          <w:sz w:val="20"/>
        </w:rPr>
        <w:fldChar w:fldCharType="begin">
          <w:ffData>
            <w:name w:val="Text35"/>
            <w:enabled/>
            <w:calcOnExit w:val="0"/>
            <w:textInput>
              <w:default w:val=" [Enter scope of work here or submission will not be complete] "/>
            </w:textInput>
          </w:ffData>
        </w:fldChar>
      </w:r>
      <w:r w:rsidR="000A64AD">
        <w:rPr>
          <w:rFonts w:ascii="Arial" w:hAnsi="Arial" w:cs="Arial"/>
          <w:sz w:val="20"/>
        </w:rPr>
        <w:instrText xml:space="preserve"> FORMTEXT </w:instrText>
      </w:r>
      <w:r w:rsidR="000A64AD">
        <w:rPr>
          <w:rFonts w:ascii="Arial" w:hAnsi="Arial" w:cs="Arial"/>
          <w:sz w:val="20"/>
        </w:rPr>
      </w:r>
      <w:r w:rsidR="000A64AD">
        <w:rPr>
          <w:rFonts w:ascii="Arial" w:hAnsi="Arial" w:cs="Arial"/>
          <w:sz w:val="20"/>
        </w:rPr>
        <w:fldChar w:fldCharType="separate"/>
      </w:r>
      <w:r w:rsidR="000A64AD">
        <w:rPr>
          <w:rFonts w:ascii="Arial" w:hAnsi="Arial" w:cs="Arial"/>
          <w:noProof/>
          <w:sz w:val="20"/>
        </w:rPr>
        <w:t xml:space="preserve"> [Enter scope of work here or submission will not be complete] </w:t>
      </w:r>
      <w:r w:rsidR="000A64AD">
        <w:rPr>
          <w:rFonts w:ascii="Arial" w:hAnsi="Arial" w:cs="Arial"/>
          <w:sz w:val="20"/>
        </w:rPr>
        <w:fldChar w:fldCharType="end"/>
      </w:r>
      <w:bookmarkEnd w:id="5"/>
      <w:r w:rsidR="00161853" w:rsidRPr="00996739">
        <w:rPr>
          <w:rFonts w:ascii="Arial" w:hAnsi="Arial" w:cs="Arial"/>
          <w:sz w:val="20"/>
        </w:rPr>
        <w:t xml:space="preserve">; </w:t>
      </w:r>
      <w:r>
        <w:rPr>
          <w:rFonts w:ascii="Arial" w:eastAsia="Arial" w:hAnsi="Arial" w:cs="Arial"/>
          <w:sz w:val="20"/>
        </w:rPr>
        <w:t xml:space="preserve">and more specifically as shown in the </w:t>
      </w:r>
      <w:r>
        <w:rPr>
          <w:rFonts w:ascii="Arial" w:eastAsia="Arial" w:hAnsi="Arial" w:cs="Arial"/>
          <w:b/>
          <w:sz w:val="20"/>
        </w:rPr>
        <w:t>Utility’s</w:t>
      </w:r>
      <w:r>
        <w:rPr>
          <w:rFonts w:ascii="Arial" w:eastAsia="Arial" w:hAnsi="Arial" w:cs="Arial"/>
          <w:sz w:val="20"/>
        </w:rPr>
        <w:t xml:space="preserve"> plans, specifications and estimated costs, which are attached hereto as Attachment “A”. </w:t>
      </w:r>
    </w:p>
    <w:p w14:paraId="181164BD" w14:textId="77777777" w:rsidR="00AB2718" w:rsidRDefault="00AB2718" w:rsidP="00AB2718">
      <w:pPr>
        <w:jc w:val="both"/>
        <w:rPr>
          <w:rFonts w:ascii="Arial" w:eastAsia="Arial" w:hAnsi="Arial" w:cs="Arial"/>
          <w:sz w:val="20"/>
        </w:rPr>
      </w:pPr>
    </w:p>
    <w:p w14:paraId="6E52769B" w14:textId="77777777" w:rsidR="00AB2718" w:rsidRDefault="00AB2718" w:rsidP="00AB2718">
      <w:pPr>
        <w:jc w:val="both"/>
        <w:rPr>
          <w:rFonts w:ascii="Arial" w:eastAsia="Arial" w:hAnsi="Arial" w:cs="Arial"/>
          <w:sz w:val="20"/>
        </w:rPr>
      </w:pPr>
      <w:r>
        <w:rPr>
          <w:rFonts w:ascii="Arial" w:eastAsia="Arial" w:hAnsi="Arial" w:cs="Arial"/>
          <w:b/>
          <w:sz w:val="20"/>
        </w:rPr>
        <w:t xml:space="preserve">WHEREAS, </w:t>
      </w:r>
      <w:r>
        <w:rPr>
          <w:rFonts w:ascii="Arial" w:eastAsia="Arial" w:hAnsi="Arial" w:cs="Arial"/>
          <w:sz w:val="20"/>
        </w:rPr>
        <w:t xml:space="preserve">the </w:t>
      </w:r>
      <w:r>
        <w:rPr>
          <w:rFonts w:ascii="Arial" w:eastAsia="Arial" w:hAnsi="Arial" w:cs="Arial"/>
          <w:b/>
          <w:sz w:val="20"/>
        </w:rPr>
        <w:t xml:space="preserve">State </w:t>
      </w:r>
      <w:r>
        <w:rPr>
          <w:rFonts w:ascii="Arial" w:eastAsia="Arial" w:hAnsi="Arial" w:cs="Arial"/>
          <w:sz w:val="20"/>
        </w:rPr>
        <w:t>will participate in the costs of the adjustment, removal, and relocation of certain facilities to the extent as may</w:t>
      </w:r>
      <w:r>
        <w:rPr>
          <w:rFonts w:ascii="Arial" w:eastAsia="Arial" w:hAnsi="Arial" w:cs="Arial"/>
          <w:b/>
          <w:sz w:val="20"/>
        </w:rPr>
        <w:t xml:space="preserve"> </w:t>
      </w:r>
      <w:r>
        <w:rPr>
          <w:rFonts w:ascii="Arial" w:eastAsia="Arial" w:hAnsi="Arial" w:cs="Arial"/>
          <w:sz w:val="20"/>
        </w:rPr>
        <w:t>be eligible for State and/or Federal participation.</w:t>
      </w:r>
    </w:p>
    <w:p w14:paraId="6C9D113E" w14:textId="77777777" w:rsidR="00AB2718" w:rsidRDefault="00AB2718" w:rsidP="00AB2718">
      <w:pPr>
        <w:jc w:val="both"/>
        <w:rPr>
          <w:rFonts w:ascii="Arial" w:eastAsia="Arial" w:hAnsi="Arial" w:cs="Arial"/>
          <w:sz w:val="20"/>
        </w:rPr>
      </w:pPr>
    </w:p>
    <w:p w14:paraId="60AB57F4" w14:textId="77777777" w:rsidR="00AB2718" w:rsidRDefault="00AB2718" w:rsidP="00AB2718">
      <w:pPr>
        <w:jc w:val="both"/>
        <w:rPr>
          <w:rFonts w:ascii="Arial" w:eastAsia="Arial" w:hAnsi="Arial" w:cs="Arial"/>
          <w:sz w:val="20"/>
        </w:rPr>
      </w:pPr>
      <w:r>
        <w:rPr>
          <w:rFonts w:ascii="Arial" w:eastAsia="Arial" w:hAnsi="Arial" w:cs="Arial"/>
          <w:b/>
          <w:sz w:val="20"/>
        </w:rPr>
        <w:t>WHEREAS,</w:t>
      </w:r>
      <w:r>
        <w:rPr>
          <w:rFonts w:ascii="Arial" w:eastAsia="Arial" w:hAnsi="Arial" w:cs="Arial"/>
          <w:sz w:val="20"/>
        </w:rPr>
        <w:t xml:space="preserve"> the </w:t>
      </w:r>
      <w:r>
        <w:rPr>
          <w:rFonts w:ascii="Arial" w:eastAsia="Arial" w:hAnsi="Arial" w:cs="Arial"/>
          <w:b/>
          <w:sz w:val="20"/>
        </w:rPr>
        <w:t xml:space="preserve">State, </w:t>
      </w:r>
      <w:r>
        <w:rPr>
          <w:rFonts w:ascii="Arial" w:eastAsia="Arial" w:hAnsi="Arial" w:cs="Arial"/>
          <w:sz w:val="20"/>
        </w:rPr>
        <w:t xml:space="preserve">upon receipt of evidence it deems sufficient, acknowledges the </w:t>
      </w:r>
      <w:r>
        <w:rPr>
          <w:rFonts w:ascii="Arial" w:eastAsia="Arial" w:hAnsi="Arial" w:cs="Arial"/>
          <w:b/>
          <w:sz w:val="20"/>
        </w:rPr>
        <w:t>Utility’s</w:t>
      </w:r>
      <w:r>
        <w:rPr>
          <w:rFonts w:ascii="Arial" w:eastAsia="Arial" w:hAnsi="Arial" w:cs="Arial"/>
          <w:sz w:val="20"/>
        </w:rPr>
        <w:t xml:space="preserve"> interest in certain lands and facilities that entitle it to reimbursement for the adjustment, removal, and relocation of certain of its facilities located upon the lands as indicated in the statement of work above.</w:t>
      </w:r>
    </w:p>
    <w:p w14:paraId="285A2327" w14:textId="77777777" w:rsidR="00AB2718" w:rsidRDefault="00AB2718" w:rsidP="00AB2718">
      <w:pPr>
        <w:jc w:val="both"/>
        <w:rPr>
          <w:rFonts w:ascii="Arial" w:eastAsia="Arial" w:hAnsi="Arial" w:cs="Arial"/>
          <w:sz w:val="20"/>
        </w:rPr>
      </w:pPr>
    </w:p>
    <w:p w14:paraId="25035E25" w14:textId="77777777" w:rsidR="00AB2718" w:rsidRDefault="00AB2718" w:rsidP="00AB2718">
      <w:pPr>
        <w:jc w:val="both"/>
        <w:rPr>
          <w:rFonts w:ascii="Arial" w:eastAsia="Arial" w:hAnsi="Arial" w:cs="Arial"/>
          <w:b/>
          <w:sz w:val="20"/>
        </w:rPr>
      </w:pPr>
      <w:r>
        <w:rPr>
          <w:rFonts w:ascii="Arial" w:eastAsia="Arial" w:hAnsi="Arial" w:cs="Arial"/>
          <w:b/>
          <w:sz w:val="20"/>
        </w:rPr>
        <w:t>NOW, THEREFORE, BE IT AGREED:</w:t>
      </w:r>
    </w:p>
    <w:p w14:paraId="0D3F7627" w14:textId="77777777" w:rsidR="00AB2718" w:rsidRDefault="00AB2718" w:rsidP="00AB2718">
      <w:pPr>
        <w:jc w:val="both"/>
        <w:rPr>
          <w:rFonts w:ascii="Arial" w:eastAsia="Arial" w:hAnsi="Arial" w:cs="Arial"/>
          <w:sz w:val="20"/>
        </w:rPr>
      </w:pPr>
    </w:p>
    <w:p w14:paraId="56A47F4C" w14:textId="77777777" w:rsidR="00AB2718" w:rsidRDefault="00AB2718" w:rsidP="00AB2718">
      <w:pPr>
        <w:jc w:val="both"/>
        <w:rPr>
          <w:rFonts w:ascii="Arial" w:eastAsia="Arial" w:hAnsi="Arial" w:cs="Arial"/>
          <w:sz w:val="20"/>
        </w:rPr>
      </w:pPr>
      <w:r>
        <w:rPr>
          <w:rFonts w:ascii="Arial" w:eastAsia="Arial" w:hAnsi="Arial" w:cs="Arial"/>
          <w:sz w:val="20"/>
        </w:rPr>
        <w:t xml:space="preserve">The </w:t>
      </w:r>
      <w:r>
        <w:rPr>
          <w:rFonts w:ascii="Arial" w:eastAsia="Arial" w:hAnsi="Arial" w:cs="Arial"/>
          <w:b/>
          <w:sz w:val="20"/>
        </w:rPr>
        <w:t>State</w:t>
      </w:r>
      <w:r>
        <w:rPr>
          <w:rFonts w:ascii="Arial" w:eastAsia="Arial" w:hAnsi="Arial" w:cs="Arial"/>
          <w:sz w:val="20"/>
        </w:rPr>
        <w:t xml:space="preserve"> will pay to the </w:t>
      </w:r>
      <w:r>
        <w:rPr>
          <w:rFonts w:ascii="Arial" w:eastAsia="Arial" w:hAnsi="Arial" w:cs="Arial"/>
          <w:b/>
          <w:sz w:val="20"/>
        </w:rPr>
        <w:t>Utility</w:t>
      </w:r>
      <w:r>
        <w:rPr>
          <w:rFonts w:ascii="Arial" w:eastAsia="Arial" w:hAnsi="Arial" w:cs="Arial"/>
          <w:sz w:val="20"/>
        </w:rPr>
        <w:t xml:space="preserve"> the costs incurred in adjustment, removal, and relocation of the </w:t>
      </w:r>
      <w:r>
        <w:rPr>
          <w:rFonts w:ascii="Arial" w:eastAsia="Arial" w:hAnsi="Arial" w:cs="Arial"/>
          <w:b/>
          <w:sz w:val="20"/>
        </w:rPr>
        <w:t>Utility’s</w:t>
      </w:r>
      <w:r>
        <w:rPr>
          <w:rFonts w:ascii="Arial" w:eastAsia="Arial" w:hAnsi="Arial" w:cs="Arial"/>
          <w:sz w:val="20"/>
        </w:rPr>
        <w:t xml:space="preserve"> facilities up to the amount said costs may be eligible for </w:t>
      </w:r>
      <w:r>
        <w:rPr>
          <w:rFonts w:ascii="Arial" w:eastAsia="Arial" w:hAnsi="Arial" w:cs="Arial"/>
          <w:b/>
          <w:sz w:val="20"/>
        </w:rPr>
        <w:t>State</w:t>
      </w:r>
      <w:r>
        <w:rPr>
          <w:rFonts w:ascii="Arial" w:eastAsia="Arial" w:hAnsi="Arial" w:cs="Arial"/>
          <w:sz w:val="20"/>
        </w:rPr>
        <w:t xml:space="preserve"> participation.</w:t>
      </w:r>
    </w:p>
    <w:p w14:paraId="7FB46B3C" w14:textId="77777777" w:rsidR="00AB2718" w:rsidRDefault="00AB2718" w:rsidP="00AB2718">
      <w:pPr>
        <w:jc w:val="both"/>
        <w:rPr>
          <w:rFonts w:ascii="Arial" w:eastAsia="Arial" w:hAnsi="Arial" w:cs="Arial"/>
          <w:sz w:val="20"/>
        </w:rPr>
      </w:pPr>
    </w:p>
    <w:p w14:paraId="4782DAD3" w14:textId="77777777" w:rsidR="00AB2718" w:rsidRDefault="00AB2718" w:rsidP="00AB2718">
      <w:pPr>
        <w:jc w:val="both"/>
        <w:rPr>
          <w:rFonts w:ascii="Arial" w:eastAsia="Arial" w:hAnsi="Arial" w:cs="Arial"/>
          <w:sz w:val="20"/>
        </w:rPr>
      </w:pPr>
      <w:r>
        <w:rPr>
          <w:rFonts w:ascii="Arial" w:eastAsia="Arial" w:hAnsi="Arial" w:cs="Arial"/>
          <w:sz w:val="20"/>
        </w:rPr>
        <w:t xml:space="preserve">All conduct under this agreement, including but not limited to the adjustment, removal, and relocation of the facility, the development and reimbursement of costs, any environmental requirements, and retention of records will be in accordance with all applicable federal and state laws, rules and regulations, including, without limitation, the Federal Uniform Relocation Assistance and Real Property Acquisition Policies Act, 42 U.S.C. §§ 4601, et seq., the National Environmental Policy Act,  42 U.S.C. §§ 4321, et seq., the Buy America provisions of 23 U.S.C. § 313 and 23 CFR 635.410, as amended, Texas Transportation Code § 223.045, the Utility Relocations, Adjustments, and Reimbursements provisions of 23 CFR 645, Subpart A, and the Utility Accommodation provisions of 23 CFR 645, Subpart B. </w:t>
      </w:r>
    </w:p>
    <w:p w14:paraId="0211BE94" w14:textId="77777777" w:rsidR="00AB2718" w:rsidRDefault="00AB2718" w:rsidP="00AB2718">
      <w:pPr>
        <w:jc w:val="both"/>
        <w:rPr>
          <w:rFonts w:ascii="Arial" w:eastAsia="Arial" w:hAnsi="Arial" w:cs="Arial"/>
          <w:sz w:val="20"/>
        </w:rPr>
      </w:pPr>
    </w:p>
    <w:p w14:paraId="7DC8D2C8" w14:textId="77777777" w:rsidR="00AB2718" w:rsidRDefault="00AB2718" w:rsidP="00AB2718">
      <w:pPr>
        <w:jc w:val="both"/>
        <w:rPr>
          <w:rFonts w:ascii="Arial" w:eastAsia="Arial" w:hAnsi="Arial" w:cs="Arial"/>
          <w:sz w:val="20"/>
        </w:rPr>
      </w:pPr>
      <w:r>
        <w:rPr>
          <w:rFonts w:ascii="Arial" w:eastAsia="Arial" w:hAnsi="Arial" w:cs="Arial"/>
          <w:sz w:val="20"/>
        </w:rPr>
        <w:t xml:space="preserve">The </w:t>
      </w:r>
      <w:r>
        <w:rPr>
          <w:rFonts w:ascii="Arial" w:eastAsia="Arial" w:hAnsi="Arial" w:cs="Arial"/>
          <w:b/>
          <w:sz w:val="20"/>
        </w:rPr>
        <w:t>Utility</w:t>
      </w:r>
      <w:r>
        <w:rPr>
          <w:rFonts w:ascii="Arial" w:eastAsia="Arial" w:hAnsi="Arial" w:cs="Arial"/>
          <w:sz w:val="20"/>
        </w:rPr>
        <w:t xml:space="preserve"> shall supply, upon request by the </w:t>
      </w:r>
      <w:r>
        <w:rPr>
          <w:rFonts w:ascii="Arial" w:eastAsia="Arial" w:hAnsi="Arial" w:cs="Arial"/>
          <w:b/>
          <w:sz w:val="20"/>
        </w:rPr>
        <w:t>State</w:t>
      </w:r>
      <w:r>
        <w:rPr>
          <w:rFonts w:ascii="Arial" w:eastAsia="Arial" w:hAnsi="Arial" w:cs="Arial"/>
          <w:sz w:val="20"/>
        </w:rPr>
        <w:t>, proof of compliance with the aforementioned laws, rules, regulations, and guidelines prior to the commencement of the adjustment, removal, and relocation of the facility.</w:t>
      </w:r>
    </w:p>
    <w:p w14:paraId="1C4B4A82" w14:textId="77777777" w:rsidR="00AB2718" w:rsidRDefault="00AB2718" w:rsidP="00AB2718">
      <w:pPr>
        <w:jc w:val="both"/>
        <w:rPr>
          <w:rFonts w:ascii="Arial" w:eastAsia="Arial" w:hAnsi="Arial" w:cs="Arial"/>
          <w:sz w:val="20"/>
        </w:rPr>
      </w:pPr>
    </w:p>
    <w:p w14:paraId="0F760D69" w14:textId="77777777" w:rsidR="00AB2718" w:rsidRDefault="00AB2718" w:rsidP="00AB2718">
      <w:pPr>
        <w:jc w:val="both"/>
        <w:rPr>
          <w:rFonts w:ascii="Arial" w:eastAsia="Arial" w:hAnsi="Arial" w:cs="Arial"/>
          <w:sz w:val="20"/>
        </w:rPr>
      </w:pPr>
      <w:r>
        <w:rPr>
          <w:rFonts w:ascii="Arial" w:eastAsia="Arial" w:hAnsi="Arial" w:cs="Arial"/>
          <w:sz w:val="20"/>
        </w:rPr>
        <w:t xml:space="preserve">The Utility shall not commence any physical work, including without limitation site preparation, on the State’s right of way or future right of way, until TxDOT provides the Utility with written authorization to proceed with the physical work upon TxDOT’s completion and clearance of its environmental review of the Highway Project.  Any such work by the Utility prior to TxDOT’s written authorization to proceed will not be eligible for reimbursement and the Utility is responsible for entering any property within the proposed limits of the Highway Project that has not yet been </w:t>
      </w:r>
      <w:r>
        <w:rPr>
          <w:rFonts w:ascii="Arial" w:eastAsia="Arial" w:hAnsi="Arial" w:cs="Arial"/>
          <w:sz w:val="20"/>
        </w:rPr>
        <w:lastRenderedPageBreak/>
        <w:t xml:space="preserve">acquired by TxDOT.  This written authorization to proceed with the physical work is in addition to the authorization to commence work outlined below. Notwithstanding the foregoing, the provisions of this paragraph are required only when TxDOT has not obtained completion and clearance of its environmental review of the Highway Project prior to the execution of this Agreement by the State and the Utility. </w:t>
      </w:r>
    </w:p>
    <w:p w14:paraId="3EED20C1" w14:textId="77777777" w:rsidR="00AB2718" w:rsidRDefault="00AB2718" w:rsidP="00AB2718">
      <w:pPr>
        <w:jc w:val="both"/>
        <w:rPr>
          <w:rFonts w:ascii="Arial" w:eastAsia="Arial" w:hAnsi="Arial" w:cs="Arial"/>
          <w:sz w:val="20"/>
        </w:rPr>
      </w:pPr>
    </w:p>
    <w:p w14:paraId="2A0E5B04" w14:textId="77777777" w:rsidR="00AB2718" w:rsidRDefault="00AB2718" w:rsidP="00AB2718">
      <w:pPr>
        <w:jc w:val="both"/>
        <w:rPr>
          <w:rFonts w:ascii="Arial" w:eastAsia="Arial" w:hAnsi="Arial" w:cs="Arial"/>
          <w:sz w:val="20"/>
        </w:rPr>
      </w:pPr>
      <w:r>
        <w:rPr>
          <w:rFonts w:ascii="Arial" w:eastAsia="Arial" w:hAnsi="Arial" w:cs="Arial"/>
          <w:sz w:val="20"/>
        </w:rPr>
        <w:t xml:space="preserve">The </w:t>
      </w:r>
      <w:r>
        <w:rPr>
          <w:rFonts w:ascii="Arial" w:eastAsia="Arial" w:hAnsi="Arial" w:cs="Arial"/>
          <w:b/>
          <w:sz w:val="20"/>
        </w:rPr>
        <w:t>Utility</w:t>
      </w:r>
      <w:r>
        <w:rPr>
          <w:rFonts w:ascii="Arial" w:eastAsia="Arial" w:hAnsi="Arial" w:cs="Arial"/>
          <w:sz w:val="20"/>
        </w:rPr>
        <w:t xml:space="preserve"> shall comply with the Buy America provisions of 23 U.S.C. § 313, 23 CFR 635.410, as amended, and the Steel and Iron Preference provisions of Texas Transportation Code § 223.045 and, when products that are composed predominately of steel and/or iron are incorporated into the permanent installation of the utility facility, use domestically manufactured products. TxDOT Form 1818 (Material Statement), along with all required attachments, must be submitted, prior to the commencement of the adjustment, removal, and relocation of the facility, as evidence of compliance with the aforementioned provisions. Failure to submit the required documentation or to comply with the Buy America, and Steel and Iron Preference requirements shall result in: (1) the </w:t>
      </w:r>
      <w:r>
        <w:rPr>
          <w:rFonts w:ascii="Arial" w:eastAsia="Arial" w:hAnsi="Arial" w:cs="Arial"/>
          <w:b/>
          <w:sz w:val="20"/>
        </w:rPr>
        <w:t>Utility</w:t>
      </w:r>
      <w:r>
        <w:rPr>
          <w:rFonts w:ascii="Arial" w:eastAsia="Arial" w:hAnsi="Arial" w:cs="Arial"/>
          <w:sz w:val="20"/>
        </w:rPr>
        <w:t xml:space="preserve"> becoming ineligible to receive any contract or subcontract made with funds authorized under the Intermodal Surface Transportation Efficiency Act of 1991; (2) the </w:t>
      </w:r>
      <w:r>
        <w:rPr>
          <w:rFonts w:ascii="Arial" w:eastAsia="Arial" w:hAnsi="Arial" w:cs="Arial"/>
          <w:b/>
          <w:sz w:val="20"/>
        </w:rPr>
        <w:t>State</w:t>
      </w:r>
      <w:r>
        <w:rPr>
          <w:rFonts w:ascii="Arial" w:eastAsia="Arial" w:hAnsi="Arial" w:cs="Arial"/>
          <w:sz w:val="20"/>
        </w:rPr>
        <w:t xml:space="preserve"> withholding reimbursement for the costs incurred by the </w:t>
      </w:r>
      <w:r>
        <w:rPr>
          <w:rFonts w:ascii="Arial" w:eastAsia="Arial" w:hAnsi="Arial" w:cs="Arial"/>
          <w:b/>
          <w:sz w:val="20"/>
        </w:rPr>
        <w:t>Utility</w:t>
      </w:r>
      <w:r>
        <w:rPr>
          <w:rFonts w:ascii="Arial" w:eastAsia="Arial" w:hAnsi="Arial" w:cs="Arial"/>
          <w:sz w:val="20"/>
        </w:rPr>
        <w:t xml:space="preserve"> in the adjustment, removal, and relocation of the </w:t>
      </w:r>
      <w:r>
        <w:rPr>
          <w:rFonts w:ascii="Arial" w:eastAsia="Arial" w:hAnsi="Arial" w:cs="Arial"/>
          <w:b/>
          <w:sz w:val="20"/>
        </w:rPr>
        <w:t>Utility’s</w:t>
      </w:r>
      <w:r>
        <w:rPr>
          <w:rFonts w:ascii="Arial" w:eastAsia="Arial" w:hAnsi="Arial" w:cs="Arial"/>
          <w:sz w:val="20"/>
        </w:rPr>
        <w:t xml:space="preserve"> facilities; and (3) removal and replacement of the non-compliant products.</w:t>
      </w:r>
    </w:p>
    <w:p w14:paraId="03C66633" w14:textId="77777777" w:rsidR="00AB2718" w:rsidRDefault="00AB2718" w:rsidP="00AB2718">
      <w:pPr>
        <w:jc w:val="both"/>
        <w:rPr>
          <w:rFonts w:ascii="Arial" w:eastAsia="Arial" w:hAnsi="Arial" w:cs="Arial"/>
          <w:sz w:val="20"/>
        </w:rPr>
      </w:pPr>
    </w:p>
    <w:p w14:paraId="6D4B596A" w14:textId="77777777" w:rsidR="00AB2718" w:rsidRDefault="00AB2718" w:rsidP="00AB2718">
      <w:pPr>
        <w:jc w:val="both"/>
        <w:rPr>
          <w:rFonts w:ascii="Arial" w:eastAsia="Arial" w:hAnsi="Arial" w:cs="Arial"/>
          <w:sz w:val="20"/>
        </w:rPr>
      </w:pPr>
      <w:r>
        <w:rPr>
          <w:rFonts w:ascii="Arial" w:eastAsia="Arial" w:hAnsi="Arial" w:cs="Arial"/>
          <w:sz w:val="20"/>
        </w:rPr>
        <w:t xml:space="preserve">The </w:t>
      </w:r>
      <w:r>
        <w:rPr>
          <w:rFonts w:ascii="Arial" w:eastAsia="Arial" w:hAnsi="Arial" w:cs="Arial"/>
          <w:b/>
          <w:sz w:val="20"/>
        </w:rPr>
        <w:t>Utility</w:t>
      </w:r>
      <w:r>
        <w:rPr>
          <w:rFonts w:ascii="Arial" w:eastAsia="Arial" w:hAnsi="Arial" w:cs="Arial"/>
          <w:sz w:val="20"/>
        </w:rPr>
        <w:t xml:space="preserve"> agrees to develop relocation or adjustment costs by accumulating actual direct and related indirect costs in accordance with a work order accounting procedure prescribed by the </w:t>
      </w:r>
      <w:r>
        <w:rPr>
          <w:rFonts w:ascii="Arial" w:eastAsia="Arial" w:hAnsi="Arial" w:cs="Arial"/>
          <w:b/>
          <w:sz w:val="20"/>
        </w:rPr>
        <w:t>State</w:t>
      </w:r>
      <w:r>
        <w:rPr>
          <w:rFonts w:ascii="Arial" w:eastAsia="Arial" w:hAnsi="Arial" w:cs="Arial"/>
          <w:sz w:val="20"/>
        </w:rPr>
        <w:t xml:space="preserve">, or may, with the </w:t>
      </w:r>
      <w:r>
        <w:rPr>
          <w:rFonts w:ascii="Arial" w:eastAsia="Arial" w:hAnsi="Arial" w:cs="Arial"/>
          <w:b/>
          <w:sz w:val="20"/>
        </w:rPr>
        <w:t>State’s</w:t>
      </w:r>
      <w:r>
        <w:rPr>
          <w:rFonts w:ascii="Arial" w:eastAsia="Arial" w:hAnsi="Arial" w:cs="Arial"/>
          <w:sz w:val="20"/>
        </w:rPr>
        <w:t xml:space="preserve"> approval, accumulate actual direct and related indirect costs in accordance with an established accounting procedure developed by the </w:t>
      </w:r>
      <w:r>
        <w:rPr>
          <w:rFonts w:ascii="Arial" w:eastAsia="Arial" w:hAnsi="Arial" w:cs="Arial"/>
          <w:b/>
          <w:sz w:val="20"/>
        </w:rPr>
        <w:t>Utility</w:t>
      </w:r>
      <w:r>
        <w:rPr>
          <w:rFonts w:ascii="Arial" w:eastAsia="Arial" w:hAnsi="Arial" w:cs="Arial"/>
          <w:sz w:val="20"/>
        </w:rPr>
        <w:t xml:space="preserve">.  Bills for work hereunder are to be submitted to the </w:t>
      </w:r>
      <w:r>
        <w:rPr>
          <w:rFonts w:ascii="Arial" w:eastAsia="Arial" w:hAnsi="Arial" w:cs="Arial"/>
          <w:b/>
          <w:sz w:val="20"/>
        </w:rPr>
        <w:t>State</w:t>
      </w:r>
      <w:r>
        <w:rPr>
          <w:rFonts w:ascii="Arial" w:eastAsia="Arial" w:hAnsi="Arial" w:cs="Arial"/>
          <w:sz w:val="20"/>
        </w:rPr>
        <w:t xml:space="preserve"> not later than one (1) year after completion of the work. Failure to submit the request for final payment, in addition to all supporting documentation, within one (1) year after completion of the work may result in forfeiture of payment for said work.</w:t>
      </w:r>
    </w:p>
    <w:p w14:paraId="7EB21BC2" w14:textId="77777777" w:rsidR="00AB2718" w:rsidRDefault="00AB2718" w:rsidP="00AB2718">
      <w:pPr>
        <w:jc w:val="both"/>
        <w:rPr>
          <w:rFonts w:ascii="Arial" w:eastAsia="Arial" w:hAnsi="Arial" w:cs="Arial"/>
          <w:sz w:val="20"/>
        </w:rPr>
      </w:pPr>
    </w:p>
    <w:p w14:paraId="11DFE32E" w14:textId="77777777" w:rsidR="00AB2718" w:rsidRDefault="00AB2718" w:rsidP="00AB2718">
      <w:pPr>
        <w:jc w:val="both"/>
        <w:rPr>
          <w:rFonts w:ascii="Arial" w:eastAsia="Arial" w:hAnsi="Arial" w:cs="Arial"/>
          <w:sz w:val="20"/>
        </w:rPr>
      </w:pPr>
      <w:r>
        <w:rPr>
          <w:rFonts w:ascii="Arial" w:eastAsia="Arial" w:hAnsi="Arial" w:cs="Arial"/>
          <w:sz w:val="20"/>
        </w:rPr>
        <w:t xml:space="preserve">When requested, the </w:t>
      </w:r>
      <w:r>
        <w:rPr>
          <w:rFonts w:ascii="Arial" w:eastAsia="Arial" w:hAnsi="Arial" w:cs="Arial"/>
          <w:b/>
          <w:sz w:val="20"/>
        </w:rPr>
        <w:t>State</w:t>
      </w:r>
      <w:r>
        <w:rPr>
          <w:rFonts w:ascii="Arial" w:eastAsia="Arial" w:hAnsi="Arial" w:cs="Arial"/>
          <w:sz w:val="20"/>
        </w:rPr>
        <w:t xml:space="preserve"> will make intermediate payments at not less than monthly intervals to the </w:t>
      </w:r>
      <w:r>
        <w:rPr>
          <w:rFonts w:ascii="Arial" w:eastAsia="Arial" w:hAnsi="Arial" w:cs="Arial"/>
          <w:b/>
          <w:sz w:val="20"/>
        </w:rPr>
        <w:t>Utility</w:t>
      </w:r>
      <w:r>
        <w:rPr>
          <w:rFonts w:ascii="Arial" w:eastAsia="Arial" w:hAnsi="Arial" w:cs="Arial"/>
          <w:sz w:val="20"/>
        </w:rPr>
        <w:t xml:space="preserve"> when properly billed. Such payments will not exceed 90 percent (90%) of the eligible cost as shown in each such billing. Intermediate payments shall not be construed as final payment for any items included in the intermediate payment.</w:t>
      </w:r>
    </w:p>
    <w:p w14:paraId="551B1F5F" w14:textId="77777777" w:rsidR="00AB2718" w:rsidRDefault="00AB2718" w:rsidP="00AB2718">
      <w:pPr>
        <w:jc w:val="both"/>
        <w:rPr>
          <w:rFonts w:ascii="Arial" w:eastAsia="Arial" w:hAnsi="Arial" w:cs="Arial"/>
          <w:sz w:val="20"/>
        </w:rPr>
      </w:pPr>
    </w:p>
    <w:p w14:paraId="0C8F5A2E" w14:textId="77777777" w:rsidR="00AB2718" w:rsidRDefault="00AB2718" w:rsidP="00AB2718">
      <w:pPr>
        <w:jc w:val="both"/>
        <w:rPr>
          <w:rFonts w:ascii="Arial" w:eastAsia="Arial" w:hAnsi="Arial" w:cs="Arial"/>
          <w:sz w:val="20"/>
        </w:rPr>
      </w:pPr>
      <w:r>
        <w:rPr>
          <w:rFonts w:ascii="Arial" w:eastAsia="Arial" w:hAnsi="Arial" w:cs="Arial"/>
          <w:sz w:val="20"/>
        </w:rPr>
        <w:t xml:space="preserve">The </w:t>
      </w:r>
      <w:r>
        <w:rPr>
          <w:rFonts w:ascii="Arial" w:eastAsia="Arial" w:hAnsi="Arial" w:cs="Arial"/>
          <w:b/>
          <w:sz w:val="20"/>
        </w:rPr>
        <w:t>State</w:t>
      </w:r>
      <w:r>
        <w:rPr>
          <w:rFonts w:ascii="Arial" w:eastAsia="Arial" w:hAnsi="Arial" w:cs="Arial"/>
          <w:sz w:val="20"/>
        </w:rPr>
        <w:t xml:space="preserve"> will, upon satisfactory completion of the adjustment, removal, and/or relocation and upon receipt of final billing prepared in an approved form and manner and accounting for any intermediate payments, make payment in the amount of 90 percent (90%) of the eligible costs as shown in the final billing prior to audit and after such audit shall make an additional final payment totaling the reimbursement amount found eligible for </w:t>
      </w:r>
      <w:r>
        <w:rPr>
          <w:rFonts w:ascii="Arial" w:eastAsia="Arial" w:hAnsi="Arial" w:cs="Arial"/>
          <w:b/>
          <w:sz w:val="20"/>
        </w:rPr>
        <w:t>State</w:t>
      </w:r>
      <w:r>
        <w:rPr>
          <w:rFonts w:ascii="Arial" w:eastAsia="Arial" w:hAnsi="Arial" w:cs="Arial"/>
          <w:sz w:val="20"/>
        </w:rPr>
        <w:t xml:space="preserve"> reimbursement.</w:t>
      </w:r>
    </w:p>
    <w:p w14:paraId="728341F1" w14:textId="77777777" w:rsidR="00AB2718" w:rsidRDefault="00AB2718" w:rsidP="00AB2718">
      <w:pPr>
        <w:jc w:val="both"/>
        <w:rPr>
          <w:rFonts w:ascii="Arial" w:eastAsia="Arial" w:hAnsi="Arial" w:cs="Arial"/>
          <w:sz w:val="20"/>
        </w:rPr>
      </w:pPr>
    </w:p>
    <w:p w14:paraId="3085B356" w14:textId="77777777" w:rsidR="00E30956" w:rsidRDefault="00AB2718" w:rsidP="00E30956">
      <w:pPr>
        <w:jc w:val="both"/>
        <w:rPr>
          <w:rFonts w:ascii="Arial" w:eastAsia="Arial" w:hAnsi="Arial" w:cs="Arial"/>
          <w:sz w:val="20"/>
        </w:rPr>
      </w:pPr>
      <w:r>
        <w:rPr>
          <w:rFonts w:ascii="Arial" w:eastAsia="Arial" w:hAnsi="Arial" w:cs="Arial"/>
          <w:sz w:val="20"/>
        </w:rPr>
        <w:t xml:space="preserve">Alternatively, the </w:t>
      </w:r>
      <w:r>
        <w:rPr>
          <w:rFonts w:ascii="Arial" w:eastAsia="Arial" w:hAnsi="Arial" w:cs="Arial"/>
          <w:b/>
          <w:sz w:val="20"/>
        </w:rPr>
        <w:t>State</w:t>
      </w:r>
      <w:r>
        <w:rPr>
          <w:rFonts w:ascii="Arial" w:eastAsia="Arial" w:hAnsi="Arial" w:cs="Arial"/>
          <w:sz w:val="20"/>
        </w:rPr>
        <w:t xml:space="preserve"> agrees to pay the </w:t>
      </w:r>
      <w:r>
        <w:rPr>
          <w:rFonts w:ascii="Arial" w:eastAsia="Arial" w:hAnsi="Arial" w:cs="Arial"/>
          <w:b/>
          <w:sz w:val="20"/>
        </w:rPr>
        <w:t>Utility</w:t>
      </w:r>
      <w:r>
        <w:rPr>
          <w:rFonts w:ascii="Arial" w:eastAsia="Arial" w:hAnsi="Arial" w:cs="Arial"/>
          <w:sz w:val="20"/>
        </w:rPr>
        <w:t xml:space="preserve"> an agreed lump sum of</w:t>
      </w:r>
      <w:r w:rsidR="00636655" w:rsidRPr="00996739">
        <w:rPr>
          <w:rFonts w:ascii="Arial" w:hAnsi="Arial" w:cs="Arial"/>
          <w:sz w:val="20"/>
        </w:rPr>
        <w:t xml:space="preserve"> $</w:t>
      </w:r>
      <w:bookmarkStart w:id="6" w:name="Text33"/>
      <w:r w:rsidR="007702D2">
        <w:rPr>
          <w:rFonts w:ascii="Arial" w:hAnsi="Arial" w:cs="Arial"/>
          <w:sz w:val="20"/>
        </w:rPr>
        <w:fldChar w:fldCharType="begin">
          <w:ffData>
            <w:name w:val="Text33"/>
            <w:enabled/>
            <w:calcOnExit w:val="0"/>
            <w:textInput>
              <w:maxLength w:val="12"/>
            </w:textInput>
          </w:ffData>
        </w:fldChar>
      </w:r>
      <w:r w:rsidR="007702D2">
        <w:rPr>
          <w:rFonts w:ascii="Arial" w:hAnsi="Arial" w:cs="Arial"/>
          <w:sz w:val="20"/>
        </w:rPr>
        <w:instrText xml:space="preserve"> FORMTEXT </w:instrText>
      </w:r>
      <w:r w:rsidR="007702D2">
        <w:rPr>
          <w:rFonts w:ascii="Arial" w:hAnsi="Arial" w:cs="Arial"/>
          <w:sz w:val="20"/>
        </w:rPr>
      </w:r>
      <w:r w:rsidR="007702D2">
        <w:rPr>
          <w:rFonts w:ascii="Arial" w:hAnsi="Arial" w:cs="Arial"/>
          <w:sz w:val="20"/>
        </w:rPr>
        <w:fldChar w:fldCharType="separate"/>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noProof/>
          <w:sz w:val="20"/>
        </w:rPr>
        <w:t> </w:t>
      </w:r>
      <w:r w:rsidR="007702D2">
        <w:rPr>
          <w:rFonts w:ascii="Arial" w:hAnsi="Arial" w:cs="Arial"/>
          <w:sz w:val="20"/>
        </w:rPr>
        <w:fldChar w:fldCharType="end"/>
      </w:r>
      <w:bookmarkEnd w:id="6"/>
      <w:r w:rsidR="00636655" w:rsidRPr="00996739">
        <w:rPr>
          <w:rFonts w:ascii="Arial" w:hAnsi="Arial" w:cs="Arial"/>
          <w:sz w:val="20"/>
        </w:rPr>
        <w:t xml:space="preserve"> </w:t>
      </w:r>
      <w:r w:rsidR="00E30956">
        <w:rPr>
          <w:rFonts w:ascii="Arial" w:eastAsia="Arial" w:hAnsi="Arial" w:cs="Arial"/>
          <w:sz w:val="20"/>
        </w:rPr>
        <w:t xml:space="preserve">as supported by the attached estimated costs.  The </w:t>
      </w:r>
      <w:r w:rsidR="00E30956">
        <w:rPr>
          <w:rFonts w:ascii="Arial" w:eastAsia="Arial" w:hAnsi="Arial" w:cs="Arial"/>
          <w:b/>
          <w:sz w:val="20"/>
        </w:rPr>
        <w:t xml:space="preserve">State </w:t>
      </w:r>
      <w:r w:rsidR="00E30956">
        <w:rPr>
          <w:rFonts w:ascii="Arial" w:eastAsia="Arial" w:hAnsi="Arial" w:cs="Arial"/>
          <w:sz w:val="20"/>
        </w:rPr>
        <w:t xml:space="preserve">will, upon satisfactory completion of the adjustments, removals, and relocations and upon receipt of a final billing, make payment to the </w:t>
      </w:r>
      <w:r w:rsidR="00E30956">
        <w:rPr>
          <w:rFonts w:ascii="Arial" w:eastAsia="Arial" w:hAnsi="Arial" w:cs="Arial"/>
          <w:b/>
          <w:sz w:val="20"/>
        </w:rPr>
        <w:t xml:space="preserve">Utility </w:t>
      </w:r>
      <w:r w:rsidR="00E30956">
        <w:rPr>
          <w:rFonts w:ascii="Arial" w:eastAsia="Arial" w:hAnsi="Arial" w:cs="Arial"/>
          <w:sz w:val="20"/>
        </w:rPr>
        <w:t>in the agreed amount.</w:t>
      </w:r>
    </w:p>
    <w:p w14:paraId="143DBC97" w14:textId="77777777" w:rsidR="00E30956" w:rsidRDefault="00E30956" w:rsidP="00E30956">
      <w:pPr>
        <w:jc w:val="both"/>
        <w:rPr>
          <w:rFonts w:ascii="Arial" w:eastAsia="Arial" w:hAnsi="Arial" w:cs="Arial"/>
          <w:sz w:val="20"/>
        </w:rPr>
      </w:pPr>
    </w:p>
    <w:p w14:paraId="1F78B83C" w14:textId="77777777" w:rsidR="00E30956" w:rsidRDefault="00E30956" w:rsidP="00E30956">
      <w:pPr>
        <w:jc w:val="both"/>
        <w:rPr>
          <w:rFonts w:ascii="Arial" w:eastAsia="Arial" w:hAnsi="Arial" w:cs="Arial"/>
          <w:sz w:val="20"/>
        </w:rPr>
      </w:pPr>
      <w:r>
        <w:rPr>
          <w:rFonts w:ascii="Arial" w:eastAsia="Arial" w:hAnsi="Arial" w:cs="Arial"/>
          <w:sz w:val="20"/>
        </w:rPr>
        <w:t xml:space="preserve">Upon execution of this agreement by both parties hereto, the </w:t>
      </w:r>
      <w:r>
        <w:rPr>
          <w:rFonts w:ascii="Arial" w:eastAsia="Arial" w:hAnsi="Arial" w:cs="Arial"/>
          <w:b/>
          <w:sz w:val="20"/>
        </w:rPr>
        <w:t>State</w:t>
      </w:r>
      <w:r>
        <w:rPr>
          <w:rFonts w:ascii="Arial" w:eastAsia="Arial" w:hAnsi="Arial" w:cs="Arial"/>
          <w:sz w:val="20"/>
        </w:rPr>
        <w:t xml:space="preserve"> will, by written notice, authorize the </w:t>
      </w:r>
      <w:r>
        <w:rPr>
          <w:rFonts w:ascii="Arial" w:eastAsia="Arial" w:hAnsi="Arial" w:cs="Arial"/>
          <w:b/>
          <w:sz w:val="20"/>
        </w:rPr>
        <w:t>Utility</w:t>
      </w:r>
      <w:r>
        <w:rPr>
          <w:rFonts w:ascii="Arial" w:eastAsia="Arial" w:hAnsi="Arial" w:cs="Arial"/>
          <w:sz w:val="20"/>
        </w:rPr>
        <w:t xml:space="preserve"> to perform such work diligently and to conclude said adjustment, removal, and relocation by the stated completion date which is attached hereto in Attachment “C”.  The completion date shall be extended for delays caused by events outside the </w:t>
      </w:r>
      <w:r>
        <w:rPr>
          <w:rFonts w:ascii="Arial" w:eastAsia="Arial" w:hAnsi="Arial" w:cs="Arial"/>
          <w:b/>
          <w:sz w:val="20"/>
        </w:rPr>
        <w:t>Utility’s</w:t>
      </w:r>
      <w:r>
        <w:rPr>
          <w:rFonts w:ascii="Arial" w:eastAsia="Arial" w:hAnsi="Arial" w:cs="Arial"/>
          <w:sz w:val="20"/>
        </w:rPr>
        <w:t xml:space="preserve"> control, including an event of Force Majeure, which shall include a strike, war or act of war (whether an actual declaration of war is made or not), insurrection, riot, act of public enemy, accident, fire, flood or other act of God, sabotage, or other events, interference by the </w:t>
      </w:r>
      <w:r>
        <w:rPr>
          <w:rFonts w:ascii="Arial" w:eastAsia="Arial" w:hAnsi="Arial" w:cs="Arial"/>
          <w:b/>
          <w:sz w:val="20"/>
        </w:rPr>
        <w:t>State</w:t>
      </w:r>
      <w:r>
        <w:rPr>
          <w:rFonts w:ascii="Arial" w:eastAsia="Arial" w:hAnsi="Arial" w:cs="Arial"/>
          <w:sz w:val="20"/>
        </w:rPr>
        <w:t xml:space="preserve"> or any other party with the </w:t>
      </w:r>
      <w:r>
        <w:rPr>
          <w:rFonts w:ascii="Arial" w:eastAsia="Arial" w:hAnsi="Arial" w:cs="Arial"/>
          <w:b/>
          <w:sz w:val="20"/>
        </w:rPr>
        <w:t>Utility’s</w:t>
      </w:r>
      <w:r>
        <w:rPr>
          <w:rFonts w:ascii="Arial" w:eastAsia="Arial" w:hAnsi="Arial" w:cs="Arial"/>
          <w:sz w:val="20"/>
        </w:rPr>
        <w:t xml:space="preserve"> ability to proceed with the work, or any other event in which the </w:t>
      </w:r>
      <w:r>
        <w:rPr>
          <w:rFonts w:ascii="Arial" w:eastAsia="Arial" w:hAnsi="Arial" w:cs="Arial"/>
          <w:b/>
          <w:sz w:val="20"/>
        </w:rPr>
        <w:t>Utility</w:t>
      </w:r>
      <w:r>
        <w:rPr>
          <w:rFonts w:ascii="Arial" w:eastAsia="Arial" w:hAnsi="Arial" w:cs="Arial"/>
          <w:sz w:val="20"/>
        </w:rPr>
        <w:t xml:space="preserve"> has exercised all due care in the prevention thereof so that the causes of other events are beyond the control and without the fault or negligence of the </w:t>
      </w:r>
      <w:r>
        <w:rPr>
          <w:rFonts w:ascii="Arial" w:eastAsia="Arial" w:hAnsi="Arial" w:cs="Arial"/>
          <w:b/>
          <w:sz w:val="20"/>
        </w:rPr>
        <w:t>Utility</w:t>
      </w:r>
      <w:r>
        <w:rPr>
          <w:rFonts w:ascii="Arial" w:eastAsia="Arial" w:hAnsi="Arial" w:cs="Arial"/>
          <w:sz w:val="20"/>
        </w:rPr>
        <w:t>.</w:t>
      </w:r>
    </w:p>
    <w:p w14:paraId="7540A54B" w14:textId="77777777" w:rsidR="00E30956" w:rsidRDefault="00E30956" w:rsidP="00E30956">
      <w:pPr>
        <w:jc w:val="both"/>
        <w:rPr>
          <w:rFonts w:ascii="Arial" w:eastAsia="Arial" w:hAnsi="Arial" w:cs="Arial"/>
          <w:sz w:val="20"/>
        </w:rPr>
      </w:pPr>
    </w:p>
    <w:p w14:paraId="4C1223BC" w14:textId="77777777" w:rsidR="00E30956" w:rsidRDefault="00E30956" w:rsidP="00E30956">
      <w:pPr>
        <w:jc w:val="both"/>
        <w:rPr>
          <w:rFonts w:ascii="Arial" w:eastAsia="Arial" w:hAnsi="Arial" w:cs="Arial"/>
          <w:sz w:val="20"/>
        </w:rPr>
      </w:pPr>
      <w:r>
        <w:rPr>
          <w:rFonts w:ascii="Arial" w:eastAsia="Arial" w:hAnsi="Arial" w:cs="Arial"/>
          <w:sz w:val="20"/>
        </w:rPr>
        <w:t>This agreement in its entirety consists of the following elements:</w:t>
      </w:r>
    </w:p>
    <w:p w14:paraId="6EF1B5F1" w14:textId="77777777" w:rsidR="00E30956" w:rsidRDefault="00E30956" w:rsidP="00E30956">
      <w:pPr>
        <w:jc w:val="both"/>
        <w:rPr>
          <w:rFonts w:ascii="Arial" w:eastAsia="Arial" w:hAnsi="Arial" w:cs="Arial"/>
          <w:sz w:val="20"/>
        </w:rPr>
      </w:pPr>
    </w:p>
    <w:p w14:paraId="49DDC5CD" w14:textId="77777777" w:rsidR="00E30956" w:rsidRDefault="00E30956" w:rsidP="00E30956">
      <w:pPr>
        <w:rPr>
          <w:rFonts w:ascii="Arial" w:eastAsia="Arial" w:hAnsi="Arial" w:cs="Arial"/>
          <w:sz w:val="20"/>
        </w:rPr>
      </w:pPr>
      <w:r>
        <w:rPr>
          <w:rFonts w:ascii="Arial" w:eastAsia="Arial" w:hAnsi="Arial" w:cs="Arial"/>
          <w:sz w:val="20"/>
        </w:rPr>
        <w:t>Standard Utility Agreement – ROW-U-35;</w:t>
      </w:r>
    </w:p>
    <w:p w14:paraId="5BFA2F00" w14:textId="77777777"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t>Plans, Specifications, and Estimated Costs (Attachment “A”);</w:t>
      </w:r>
    </w:p>
    <w:p w14:paraId="27E9F190" w14:textId="77777777"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t>Accounting Method (Attachment “B”);</w:t>
      </w:r>
    </w:p>
    <w:p w14:paraId="54E4DDA1" w14:textId="77777777"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t>Schedule of Work (Attachment “C”);</w:t>
      </w:r>
    </w:p>
    <w:p w14:paraId="6B174BCB" w14:textId="77777777"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t>Statement Covering Contract Work – ROW-U-48 (Attachment “D”);</w:t>
      </w:r>
    </w:p>
    <w:p w14:paraId="77C39092" w14:textId="41C04933"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t>Utility Joint Use A</w:t>
      </w:r>
      <w:r w:rsidR="00277481">
        <w:rPr>
          <w:rFonts w:ascii="Arial" w:eastAsia="Arial" w:hAnsi="Arial" w:cs="Arial"/>
          <w:sz w:val="20"/>
        </w:rPr>
        <w:t>gree</w:t>
      </w:r>
      <w:r>
        <w:rPr>
          <w:rFonts w:ascii="Arial" w:eastAsia="Arial" w:hAnsi="Arial" w:cs="Arial"/>
          <w:sz w:val="20"/>
        </w:rPr>
        <w:t>ment – ROW-U-</w:t>
      </w:r>
      <w:r w:rsidR="00440788">
        <w:rPr>
          <w:rFonts w:ascii="Arial" w:eastAsia="Arial" w:hAnsi="Arial" w:cs="Arial"/>
          <w:sz w:val="20"/>
        </w:rPr>
        <w:t>J</w:t>
      </w:r>
      <w:r>
        <w:rPr>
          <w:rFonts w:ascii="Arial" w:eastAsia="Arial" w:hAnsi="Arial" w:cs="Arial"/>
          <w:sz w:val="20"/>
        </w:rPr>
        <w:t xml:space="preserve">UA and/or Utility Installation Request – Form 1082 (Attachment “E”); </w:t>
      </w:r>
    </w:p>
    <w:p w14:paraId="248E2B8C" w14:textId="77777777"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t>Eligibility Ratio (Attachment “F”);</w:t>
      </w:r>
    </w:p>
    <w:p w14:paraId="7D297318" w14:textId="77777777" w:rsidR="00E30956" w:rsidRDefault="00E30956" w:rsidP="00E30956">
      <w:pPr>
        <w:numPr>
          <w:ilvl w:val="0"/>
          <w:numId w:val="9"/>
        </w:numPr>
        <w:ind w:left="720" w:hanging="360"/>
        <w:jc w:val="both"/>
        <w:rPr>
          <w:rFonts w:ascii="Arial" w:eastAsia="Arial" w:hAnsi="Arial" w:cs="Arial"/>
          <w:sz w:val="20"/>
        </w:rPr>
      </w:pPr>
      <w:r>
        <w:rPr>
          <w:rFonts w:ascii="Arial" w:eastAsia="Arial" w:hAnsi="Arial" w:cs="Arial"/>
          <w:sz w:val="20"/>
        </w:rPr>
        <w:lastRenderedPageBreak/>
        <w:t>Betterment Calculation and Estimate (Attachment “G”); and</w:t>
      </w:r>
    </w:p>
    <w:p w14:paraId="3A316CBC" w14:textId="77777777" w:rsidR="00E30956" w:rsidRDefault="00E30956" w:rsidP="00E30956">
      <w:pPr>
        <w:numPr>
          <w:ilvl w:val="0"/>
          <w:numId w:val="9"/>
        </w:numPr>
        <w:tabs>
          <w:tab w:val="left" w:pos="720"/>
        </w:tabs>
        <w:ind w:left="1080" w:hanging="720"/>
        <w:jc w:val="both"/>
        <w:rPr>
          <w:rFonts w:ascii="Arial" w:eastAsia="Arial" w:hAnsi="Arial" w:cs="Arial"/>
          <w:sz w:val="20"/>
        </w:rPr>
      </w:pPr>
      <w:r>
        <w:rPr>
          <w:rFonts w:ascii="Arial" w:eastAsia="Arial" w:hAnsi="Arial" w:cs="Arial"/>
          <w:sz w:val="20"/>
        </w:rPr>
        <w:t>Proof of Property Interest – ROW-U-</w:t>
      </w:r>
      <w:r w:rsidR="005D6208">
        <w:rPr>
          <w:rFonts w:ascii="Arial" w:eastAsia="Arial" w:hAnsi="Arial" w:cs="Arial"/>
          <w:sz w:val="20"/>
        </w:rPr>
        <w:t>Affidavit</w:t>
      </w:r>
      <w:r>
        <w:rPr>
          <w:rFonts w:ascii="Arial" w:eastAsia="Arial" w:hAnsi="Arial" w:cs="Arial"/>
          <w:sz w:val="20"/>
        </w:rPr>
        <w:t xml:space="preserve"> (Attachment “H”).</w:t>
      </w:r>
    </w:p>
    <w:p w14:paraId="15253C72" w14:textId="77777777" w:rsidR="00E30956" w:rsidRDefault="00E30956" w:rsidP="00E30956">
      <w:pPr>
        <w:ind w:left="1080"/>
        <w:jc w:val="both"/>
        <w:rPr>
          <w:rFonts w:ascii="Arial" w:eastAsia="Arial" w:hAnsi="Arial" w:cs="Arial"/>
          <w:sz w:val="20"/>
        </w:rPr>
      </w:pPr>
    </w:p>
    <w:p w14:paraId="508C9437" w14:textId="77777777" w:rsidR="00E30956" w:rsidRDefault="00E30956" w:rsidP="00E30956">
      <w:pPr>
        <w:jc w:val="both"/>
        <w:rPr>
          <w:rFonts w:ascii="Arial" w:eastAsia="Arial" w:hAnsi="Arial" w:cs="Arial"/>
          <w:sz w:val="20"/>
        </w:rPr>
      </w:pPr>
      <w:r>
        <w:rPr>
          <w:rFonts w:ascii="Arial" w:eastAsia="Arial" w:hAnsi="Arial" w:cs="Arial"/>
          <w:sz w:val="20"/>
        </w:rPr>
        <w:t xml:space="preserve">All attachments are included herein as if fully set forth.  In the event it is determined that a substantial change from the statement of work contained in this agreement is required, reimbursement therefore shall be limited to costs covered by a modification or amendment of this agreement or a written change or extra work order approved by the </w:t>
      </w:r>
      <w:r>
        <w:rPr>
          <w:rFonts w:ascii="Arial" w:eastAsia="Arial" w:hAnsi="Arial" w:cs="Arial"/>
          <w:b/>
          <w:sz w:val="20"/>
        </w:rPr>
        <w:t xml:space="preserve">State </w:t>
      </w:r>
      <w:r>
        <w:rPr>
          <w:rFonts w:ascii="Arial" w:eastAsia="Arial" w:hAnsi="Arial" w:cs="Arial"/>
          <w:sz w:val="20"/>
        </w:rPr>
        <w:t>and the</w:t>
      </w:r>
      <w:r>
        <w:rPr>
          <w:rFonts w:ascii="Arial" w:eastAsia="Arial" w:hAnsi="Arial" w:cs="Arial"/>
          <w:b/>
          <w:sz w:val="20"/>
        </w:rPr>
        <w:t xml:space="preserve"> Utility</w:t>
      </w:r>
      <w:r>
        <w:rPr>
          <w:rFonts w:ascii="Arial" w:eastAsia="Arial" w:hAnsi="Arial" w:cs="Arial"/>
          <w:sz w:val="20"/>
        </w:rPr>
        <w:t xml:space="preserve">. </w:t>
      </w:r>
    </w:p>
    <w:p w14:paraId="3C1EE1AA" w14:textId="77777777" w:rsidR="00E30956" w:rsidRDefault="00E30956" w:rsidP="00E30956">
      <w:pPr>
        <w:jc w:val="both"/>
        <w:rPr>
          <w:rFonts w:ascii="Arial" w:eastAsia="Arial" w:hAnsi="Arial" w:cs="Arial"/>
          <w:sz w:val="20"/>
        </w:rPr>
      </w:pPr>
    </w:p>
    <w:p w14:paraId="07C40EE1" w14:textId="77777777" w:rsidR="00E30956" w:rsidRDefault="00E30956" w:rsidP="00E30956">
      <w:pPr>
        <w:jc w:val="both"/>
        <w:rPr>
          <w:rFonts w:ascii="Arial" w:eastAsia="Arial" w:hAnsi="Arial" w:cs="Arial"/>
          <w:sz w:val="20"/>
        </w:rPr>
      </w:pPr>
      <w:r>
        <w:rPr>
          <w:rFonts w:ascii="Arial" w:eastAsia="Arial" w:hAnsi="Arial" w:cs="Arial"/>
          <w:sz w:val="20"/>
        </w:rPr>
        <w:t xml:space="preserve">This agreement is subject to cancellation by the </w:t>
      </w:r>
      <w:r>
        <w:rPr>
          <w:rFonts w:ascii="Arial" w:eastAsia="Arial" w:hAnsi="Arial" w:cs="Arial"/>
          <w:b/>
          <w:sz w:val="20"/>
        </w:rPr>
        <w:t>State</w:t>
      </w:r>
      <w:r>
        <w:rPr>
          <w:rFonts w:ascii="Arial" w:eastAsia="Arial" w:hAnsi="Arial" w:cs="Arial"/>
          <w:sz w:val="20"/>
        </w:rPr>
        <w:t xml:space="preserve"> at any time up to the date that work under this agreement has been authorized, and such cancellation will not create any liability on the part of the </w:t>
      </w:r>
      <w:r>
        <w:rPr>
          <w:rFonts w:ascii="Arial" w:eastAsia="Arial" w:hAnsi="Arial" w:cs="Arial"/>
          <w:b/>
          <w:sz w:val="20"/>
        </w:rPr>
        <w:t xml:space="preserve">State. </w:t>
      </w:r>
      <w:r>
        <w:rPr>
          <w:rFonts w:ascii="Arial" w:eastAsia="Arial" w:hAnsi="Arial" w:cs="Arial"/>
          <w:sz w:val="20"/>
        </w:rPr>
        <w:t xml:space="preserve">However, the </w:t>
      </w:r>
      <w:r>
        <w:rPr>
          <w:rFonts w:ascii="Arial" w:eastAsia="Arial" w:hAnsi="Arial" w:cs="Arial"/>
          <w:b/>
          <w:sz w:val="20"/>
        </w:rPr>
        <w:t>State</w:t>
      </w:r>
      <w:r>
        <w:rPr>
          <w:rFonts w:ascii="Arial" w:eastAsia="Arial" w:hAnsi="Arial" w:cs="Arial"/>
          <w:sz w:val="20"/>
        </w:rPr>
        <w:t xml:space="preserve"> will review and reimburse the </w:t>
      </w:r>
      <w:r>
        <w:rPr>
          <w:rFonts w:ascii="Arial" w:eastAsia="Arial" w:hAnsi="Arial" w:cs="Arial"/>
          <w:b/>
          <w:sz w:val="20"/>
        </w:rPr>
        <w:t>Utility</w:t>
      </w:r>
      <w:r>
        <w:rPr>
          <w:rFonts w:ascii="Arial" w:eastAsia="Arial" w:hAnsi="Arial" w:cs="Arial"/>
          <w:sz w:val="20"/>
        </w:rPr>
        <w:t xml:space="preserve"> for eligible costs incurred by the </w:t>
      </w:r>
      <w:r>
        <w:rPr>
          <w:rFonts w:ascii="Arial" w:eastAsia="Arial" w:hAnsi="Arial" w:cs="Arial"/>
          <w:b/>
          <w:sz w:val="20"/>
        </w:rPr>
        <w:t>Utility</w:t>
      </w:r>
      <w:r>
        <w:rPr>
          <w:rFonts w:ascii="Arial" w:eastAsia="Arial" w:hAnsi="Arial" w:cs="Arial"/>
          <w:sz w:val="20"/>
        </w:rPr>
        <w:t xml:space="preserve"> in preparation of this Agreement.</w:t>
      </w:r>
    </w:p>
    <w:p w14:paraId="077B723B" w14:textId="77777777" w:rsidR="00E30956" w:rsidRDefault="00E30956" w:rsidP="00E30956">
      <w:pPr>
        <w:jc w:val="both"/>
        <w:rPr>
          <w:rFonts w:ascii="Arial" w:eastAsia="Arial" w:hAnsi="Arial" w:cs="Arial"/>
          <w:b/>
          <w:sz w:val="20"/>
        </w:rPr>
      </w:pPr>
    </w:p>
    <w:p w14:paraId="25DA0685" w14:textId="77777777" w:rsidR="00E30956" w:rsidRDefault="00E30956" w:rsidP="00E30956">
      <w:pPr>
        <w:jc w:val="both"/>
        <w:rPr>
          <w:rFonts w:ascii="Arial" w:eastAsia="Arial" w:hAnsi="Arial" w:cs="Arial"/>
          <w:sz w:val="20"/>
        </w:rPr>
      </w:pPr>
      <w:r>
        <w:rPr>
          <w:rFonts w:ascii="Arial" w:eastAsia="Arial" w:hAnsi="Arial" w:cs="Arial"/>
          <w:sz w:val="20"/>
        </w:rPr>
        <w:t xml:space="preserve">The State Auditor may conduct an audit or investigation of any entity receiving funds from the </w:t>
      </w:r>
      <w:r>
        <w:rPr>
          <w:rFonts w:ascii="Arial" w:eastAsia="Arial" w:hAnsi="Arial" w:cs="Arial"/>
          <w:b/>
          <w:sz w:val="20"/>
        </w:rPr>
        <w:t>State</w:t>
      </w:r>
      <w:r>
        <w:rPr>
          <w:rFonts w:ascii="Arial" w:eastAsia="Arial" w:hAnsi="Arial" w:cs="Arial"/>
          <w:sz w:val="20"/>
        </w:rPr>
        <w:t xml:space="preserve"> directly under this contract or indirectly through a subcontract under this contract. Acceptance of funds directly under this contract or indirectly through a subcontract under this contract acts as acceptance of the authority of the State Auditor, under the direction of the Legislative Audit Committee, to conduct an audit or investigation in connection with those funds. An entity that is the subject of an audit or investigation must provide the state auditor with access to any information the state auditor considers relevant to the investigation or audit.</w:t>
      </w:r>
    </w:p>
    <w:p w14:paraId="3838E1ED" w14:textId="77777777" w:rsidR="00E30956" w:rsidRDefault="00E30956" w:rsidP="00E30956">
      <w:pPr>
        <w:jc w:val="both"/>
        <w:rPr>
          <w:rFonts w:ascii="Arial" w:eastAsia="Arial" w:hAnsi="Arial" w:cs="Arial"/>
          <w:sz w:val="20"/>
        </w:rPr>
      </w:pPr>
    </w:p>
    <w:p w14:paraId="7940111E" w14:textId="77777777" w:rsidR="00E30956" w:rsidRDefault="00E30956" w:rsidP="00E30956">
      <w:pPr>
        <w:jc w:val="both"/>
        <w:rPr>
          <w:rFonts w:ascii="Arial" w:eastAsia="Arial" w:hAnsi="Arial" w:cs="Arial"/>
          <w:sz w:val="20"/>
        </w:rPr>
      </w:pPr>
      <w:r>
        <w:rPr>
          <w:rFonts w:ascii="Arial" w:eastAsia="Arial" w:hAnsi="Arial" w:cs="Arial"/>
          <w:sz w:val="20"/>
        </w:rPr>
        <w:t xml:space="preserve">The </w:t>
      </w:r>
      <w:r>
        <w:rPr>
          <w:rFonts w:ascii="Arial" w:eastAsia="Arial" w:hAnsi="Arial" w:cs="Arial"/>
          <w:b/>
          <w:sz w:val="20"/>
        </w:rPr>
        <w:t>Utility</w:t>
      </w:r>
      <w:r>
        <w:rPr>
          <w:rFonts w:ascii="Arial" w:eastAsia="Arial" w:hAnsi="Arial" w:cs="Arial"/>
          <w:sz w:val="20"/>
        </w:rPr>
        <w:t xml:space="preserve"> by execution of this agreement does not waive any of the rights that the </w:t>
      </w:r>
      <w:r>
        <w:rPr>
          <w:rFonts w:ascii="Arial" w:eastAsia="Arial" w:hAnsi="Arial" w:cs="Arial"/>
          <w:b/>
          <w:sz w:val="20"/>
        </w:rPr>
        <w:t>Utility</w:t>
      </w:r>
      <w:r>
        <w:rPr>
          <w:rFonts w:ascii="Arial" w:eastAsia="Arial" w:hAnsi="Arial" w:cs="Arial"/>
          <w:sz w:val="20"/>
        </w:rPr>
        <w:t xml:space="preserve"> may have within the limits of the law.</w:t>
      </w:r>
    </w:p>
    <w:p w14:paraId="29DDABCD" w14:textId="77777777" w:rsidR="00E30956" w:rsidRDefault="00E30956" w:rsidP="00E30956">
      <w:pPr>
        <w:jc w:val="both"/>
        <w:rPr>
          <w:rFonts w:ascii="Arial" w:eastAsia="Arial" w:hAnsi="Arial" w:cs="Arial"/>
          <w:sz w:val="20"/>
        </w:rPr>
      </w:pPr>
    </w:p>
    <w:p w14:paraId="3814B3B6" w14:textId="77777777" w:rsidR="00E30956" w:rsidRDefault="00E30956" w:rsidP="00E30956">
      <w:pPr>
        <w:keepLines/>
        <w:jc w:val="both"/>
        <w:rPr>
          <w:rFonts w:ascii="Arial" w:eastAsia="Arial" w:hAnsi="Arial" w:cs="Arial"/>
          <w:color w:val="000000"/>
          <w:sz w:val="20"/>
        </w:rPr>
      </w:pPr>
      <w:r>
        <w:rPr>
          <w:rFonts w:ascii="Arial" w:eastAsia="Arial" w:hAnsi="Arial" w:cs="Arial"/>
          <w:sz w:val="20"/>
        </w:rPr>
        <w:t xml:space="preserve">It is expressly understood that the </w:t>
      </w:r>
      <w:r>
        <w:rPr>
          <w:rFonts w:ascii="Arial" w:eastAsia="Arial" w:hAnsi="Arial" w:cs="Arial"/>
          <w:b/>
          <w:sz w:val="20"/>
        </w:rPr>
        <w:t>Utility</w:t>
      </w:r>
      <w:r>
        <w:rPr>
          <w:rFonts w:ascii="Arial" w:eastAsia="Arial" w:hAnsi="Arial" w:cs="Arial"/>
          <w:sz w:val="20"/>
        </w:rPr>
        <w:t xml:space="preserve"> conducts the adjustment, removal, and relocation at its own risk, </w:t>
      </w:r>
      <w:r>
        <w:rPr>
          <w:rFonts w:ascii="Arial" w:eastAsia="Arial" w:hAnsi="Arial" w:cs="Arial"/>
          <w:color w:val="000000"/>
          <w:sz w:val="20"/>
        </w:rPr>
        <w:t xml:space="preserve">and that the </w:t>
      </w:r>
      <w:r>
        <w:rPr>
          <w:rFonts w:ascii="Arial" w:eastAsia="Arial" w:hAnsi="Arial" w:cs="Arial"/>
          <w:b/>
          <w:color w:val="000000"/>
          <w:sz w:val="20"/>
        </w:rPr>
        <w:t>State</w:t>
      </w:r>
      <w:r>
        <w:rPr>
          <w:rFonts w:ascii="Arial" w:eastAsia="Arial" w:hAnsi="Arial" w:cs="Arial"/>
          <w:color w:val="000000"/>
          <w:sz w:val="20"/>
        </w:rPr>
        <w:t xml:space="preserve"> makes no warranties or representations regarding the existence or location of utilities currently within its right of way.</w:t>
      </w:r>
    </w:p>
    <w:p w14:paraId="0D3F1799" w14:textId="77777777" w:rsidR="00E30956" w:rsidRDefault="00E30956" w:rsidP="00E30956">
      <w:pPr>
        <w:jc w:val="both"/>
        <w:rPr>
          <w:rFonts w:ascii="Arial" w:eastAsia="Arial" w:hAnsi="Arial" w:cs="Arial"/>
          <w:sz w:val="20"/>
        </w:rPr>
      </w:pPr>
    </w:p>
    <w:p w14:paraId="48791130" w14:textId="77777777" w:rsidR="0006006D" w:rsidRDefault="0006006D">
      <w:pPr>
        <w:rPr>
          <w:rFonts w:ascii="Arial" w:eastAsia="Arial" w:hAnsi="Arial" w:cs="Arial"/>
          <w:sz w:val="20"/>
        </w:rPr>
      </w:pPr>
      <w:r>
        <w:rPr>
          <w:rFonts w:ascii="Arial" w:eastAsia="Arial" w:hAnsi="Arial" w:cs="Arial"/>
          <w:sz w:val="20"/>
        </w:rPr>
        <w:br w:type="page"/>
      </w:r>
    </w:p>
    <w:p w14:paraId="679538A6" w14:textId="77777777" w:rsidR="00996739" w:rsidRPr="00BC7389" w:rsidRDefault="00E30956" w:rsidP="00E30956">
      <w:pPr>
        <w:jc w:val="both"/>
        <w:rPr>
          <w:rFonts w:ascii="Arial" w:hAnsi="Arial" w:cs="Arial"/>
          <w:sz w:val="20"/>
        </w:rPr>
      </w:pPr>
      <w:r>
        <w:rPr>
          <w:rFonts w:ascii="Arial" w:eastAsia="Arial" w:hAnsi="Arial" w:cs="Arial"/>
          <w:sz w:val="20"/>
        </w:rPr>
        <w:lastRenderedPageBreak/>
        <w:t>The signatories to this agreement warrant that each has the authority to enter into this agreement on behalf of the party represented.</w:t>
      </w:r>
    </w:p>
    <w:p w14:paraId="62AB2CD1" w14:textId="77777777" w:rsidR="00996739" w:rsidRDefault="00996739">
      <w:pPr>
        <w:rPr>
          <w:sz w:val="20"/>
        </w:rPr>
      </w:pPr>
    </w:p>
    <w:p w14:paraId="5BE33912" w14:textId="77777777" w:rsidR="00996739" w:rsidRDefault="00996739">
      <w:pPr>
        <w:rPr>
          <w:sz w:val="20"/>
        </w:rPr>
      </w:pPr>
    </w:p>
    <w:p w14:paraId="37115E00" w14:textId="77777777" w:rsidR="00BC7389" w:rsidRPr="002949C1" w:rsidRDefault="00BC7389">
      <w:pPr>
        <w:rPr>
          <w:sz w:val="20"/>
        </w:rPr>
      </w:pPr>
    </w:p>
    <w:tbl>
      <w:tblPr>
        <w:tblStyle w:val="TableGrid"/>
        <w:tblW w:w="10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2"/>
        <w:gridCol w:w="4413"/>
        <w:gridCol w:w="417"/>
        <w:gridCol w:w="268"/>
        <w:gridCol w:w="1162"/>
        <w:gridCol w:w="3131"/>
        <w:gridCol w:w="268"/>
      </w:tblGrid>
      <w:tr w:rsidR="0053765A" w:rsidRPr="006B6A9D" w14:paraId="7DFCF5B8" w14:textId="77777777" w:rsidTr="0034619C">
        <w:trPr>
          <w:trHeight w:val="293"/>
        </w:trPr>
        <w:tc>
          <w:tcPr>
            <w:tcW w:w="5235" w:type="dxa"/>
            <w:gridSpan w:val="2"/>
          </w:tcPr>
          <w:p w14:paraId="30500682" w14:textId="77777777" w:rsidR="0053765A" w:rsidRPr="004019E1" w:rsidRDefault="0053765A" w:rsidP="00E461AF">
            <w:pPr>
              <w:rPr>
                <w:rFonts w:ascii="Arial" w:hAnsi="Arial" w:cs="Arial"/>
                <w:sz w:val="20"/>
              </w:rPr>
            </w:pPr>
            <w:r w:rsidRPr="004019E1">
              <w:rPr>
                <w:rFonts w:ascii="Arial" w:hAnsi="Arial" w:cs="Arial"/>
                <w:b/>
                <w:sz w:val="20"/>
              </w:rPr>
              <w:t>UTILITY</w:t>
            </w:r>
          </w:p>
        </w:tc>
        <w:tc>
          <w:tcPr>
            <w:tcW w:w="417" w:type="dxa"/>
          </w:tcPr>
          <w:p w14:paraId="09168145" w14:textId="77777777" w:rsidR="0053765A" w:rsidRPr="004019E1" w:rsidRDefault="0053765A" w:rsidP="00E461AF">
            <w:pPr>
              <w:rPr>
                <w:rFonts w:ascii="Arial" w:hAnsi="Arial" w:cs="Arial"/>
                <w:i/>
                <w:sz w:val="16"/>
                <w:szCs w:val="16"/>
              </w:rPr>
            </w:pPr>
          </w:p>
        </w:tc>
        <w:tc>
          <w:tcPr>
            <w:tcW w:w="268" w:type="dxa"/>
          </w:tcPr>
          <w:p w14:paraId="3F69F7F4" w14:textId="77777777" w:rsidR="0053765A" w:rsidRPr="004019E1" w:rsidRDefault="0053765A" w:rsidP="00E461AF">
            <w:pPr>
              <w:rPr>
                <w:rFonts w:ascii="Arial" w:hAnsi="Arial" w:cs="Arial"/>
                <w:i/>
                <w:sz w:val="16"/>
                <w:szCs w:val="16"/>
              </w:rPr>
            </w:pPr>
          </w:p>
        </w:tc>
        <w:tc>
          <w:tcPr>
            <w:tcW w:w="4293" w:type="dxa"/>
            <w:gridSpan w:val="2"/>
            <w:shd w:val="clear" w:color="auto" w:fill="auto"/>
            <w:vAlign w:val="center"/>
          </w:tcPr>
          <w:p w14:paraId="5F5A14D8" w14:textId="77777777" w:rsidR="0053765A" w:rsidRPr="004019E1" w:rsidRDefault="0053765A" w:rsidP="00E461AF">
            <w:pPr>
              <w:rPr>
                <w:rFonts w:ascii="Arial" w:hAnsi="Arial" w:cs="Arial"/>
                <w:b/>
                <w:sz w:val="20"/>
              </w:rPr>
            </w:pPr>
            <w:r w:rsidRPr="004019E1">
              <w:rPr>
                <w:rFonts w:ascii="Arial" w:hAnsi="Arial" w:cs="Arial"/>
                <w:b/>
                <w:sz w:val="20"/>
              </w:rPr>
              <w:t>EXECUTION RECOMMENDED:</w:t>
            </w:r>
          </w:p>
        </w:tc>
        <w:tc>
          <w:tcPr>
            <w:tcW w:w="268" w:type="dxa"/>
            <w:tcBorders>
              <w:left w:val="nil"/>
            </w:tcBorders>
          </w:tcPr>
          <w:p w14:paraId="1DDE8E11" w14:textId="77777777" w:rsidR="0053765A" w:rsidRPr="001A64FB" w:rsidRDefault="0053765A" w:rsidP="00E461AF">
            <w:pPr>
              <w:rPr>
                <w:rFonts w:ascii="Arial" w:hAnsi="Arial" w:cs="Arial"/>
                <w:i/>
                <w:sz w:val="16"/>
                <w:szCs w:val="16"/>
              </w:rPr>
            </w:pPr>
          </w:p>
        </w:tc>
      </w:tr>
      <w:tr w:rsidR="0053765A" w:rsidRPr="006B6A9D" w14:paraId="610B0594" w14:textId="77777777" w:rsidTr="0034619C">
        <w:trPr>
          <w:trHeight w:val="293"/>
        </w:trPr>
        <w:tc>
          <w:tcPr>
            <w:tcW w:w="822" w:type="dxa"/>
          </w:tcPr>
          <w:p w14:paraId="6C6B81FC" w14:textId="77777777" w:rsidR="0053765A" w:rsidRPr="004019E1" w:rsidRDefault="0053765A" w:rsidP="00E461AF">
            <w:pPr>
              <w:rPr>
                <w:rFonts w:ascii="Arial" w:hAnsi="Arial" w:cs="Arial"/>
                <w:sz w:val="20"/>
              </w:rPr>
            </w:pPr>
          </w:p>
        </w:tc>
        <w:tc>
          <w:tcPr>
            <w:tcW w:w="4412" w:type="dxa"/>
          </w:tcPr>
          <w:p w14:paraId="7366A159" w14:textId="77777777" w:rsidR="0053765A" w:rsidRPr="004019E1" w:rsidRDefault="0053765A" w:rsidP="00E461AF">
            <w:pPr>
              <w:rPr>
                <w:rFonts w:ascii="Arial" w:hAnsi="Arial" w:cs="Arial"/>
                <w:sz w:val="20"/>
              </w:rPr>
            </w:pPr>
          </w:p>
        </w:tc>
        <w:tc>
          <w:tcPr>
            <w:tcW w:w="417" w:type="dxa"/>
          </w:tcPr>
          <w:p w14:paraId="4348B676" w14:textId="77777777" w:rsidR="0053765A" w:rsidRPr="004019E1" w:rsidRDefault="0053765A" w:rsidP="00E461AF">
            <w:pPr>
              <w:rPr>
                <w:rFonts w:ascii="Arial" w:hAnsi="Arial" w:cs="Arial"/>
                <w:i/>
                <w:sz w:val="16"/>
                <w:szCs w:val="16"/>
              </w:rPr>
            </w:pPr>
          </w:p>
        </w:tc>
        <w:tc>
          <w:tcPr>
            <w:tcW w:w="268" w:type="dxa"/>
          </w:tcPr>
          <w:p w14:paraId="578CB2B2" w14:textId="77777777" w:rsidR="0053765A" w:rsidRPr="004019E1" w:rsidRDefault="0053765A" w:rsidP="00E461AF">
            <w:pPr>
              <w:rPr>
                <w:rFonts w:ascii="Arial" w:hAnsi="Arial" w:cs="Arial"/>
                <w:i/>
                <w:sz w:val="16"/>
                <w:szCs w:val="16"/>
              </w:rPr>
            </w:pPr>
          </w:p>
        </w:tc>
        <w:tc>
          <w:tcPr>
            <w:tcW w:w="4293" w:type="dxa"/>
            <w:gridSpan w:val="2"/>
            <w:shd w:val="clear" w:color="auto" w:fill="auto"/>
            <w:vAlign w:val="center"/>
          </w:tcPr>
          <w:p w14:paraId="4BB02ABC" w14:textId="77777777" w:rsidR="0053765A" w:rsidRPr="004019E1" w:rsidRDefault="0053765A" w:rsidP="00E461AF">
            <w:pPr>
              <w:rPr>
                <w:rFonts w:ascii="Arial" w:hAnsi="Arial" w:cs="Arial"/>
                <w:i/>
                <w:sz w:val="16"/>
                <w:szCs w:val="16"/>
              </w:rPr>
            </w:pPr>
          </w:p>
        </w:tc>
        <w:tc>
          <w:tcPr>
            <w:tcW w:w="268" w:type="dxa"/>
            <w:tcBorders>
              <w:left w:val="nil"/>
            </w:tcBorders>
          </w:tcPr>
          <w:p w14:paraId="4064407E" w14:textId="77777777" w:rsidR="0053765A" w:rsidRPr="001A64FB" w:rsidRDefault="0053765A" w:rsidP="00E461AF">
            <w:pPr>
              <w:rPr>
                <w:rFonts w:ascii="Arial" w:hAnsi="Arial" w:cs="Arial"/>
                <w:i/>
                <w:sz w:val="16"/>
                <w:szCs w:val="16"/>
              </w:rPr>
            </w:pPr>
          </w:p>
        </w:tc>
      </w:tr>
      <w:tr w:rsidR="0053765A" w:rsidRPr="006B6A9D" w14:paraId="3362C9CC" w14:textId="77777777" w:rsidTr="0034619C">
        <w:trPr>
          <w:trHeight w:val="293"/>
        </w:trPr>
        <w:tc>
          <w:tcPr>
            <w:tcW w:w="822" w:type="dxa"/>
          </w:tcPr>
          <w:p w14:paraId="7EE1D681" w14:textId="77777777" w:rsidR="0053765A" w:rsidRPr="004019E1" w:rsidRDefault="0053765A" w:rsidP="00E461AF">
            <w:pPr>
              <w:rPr>
                <w:rFonts w:ascii="Arial" w:hAnsi="Arial" w:cs="Arial"/>
                <w:sz w:val="20"/>
              </w:rPr>
            </w:pPr>
          </w:p>
        </w:tc>
        <w:tc>
          <w:tcPr>
            <w:tcW w:w="4412" w:type="dxa"/>
          </w:tcPr>
          <w:p w14:paraId="38EF079A" w14:textId="77777777" w:rsidR="0053765A" w:rsidRPr="004019E1" w:rsidRDefault="0053765A" w:rsidP="00E461AF">
            <w:pPr>
              <w:rPr>
                <w:rFonts w:ascii="Arial" w:hAnsi="Arial" w:cs="Arial"/>
                <w:sz w:val="20"/>
              </w:rPr>
            </w:pPr>
          </w:p>
        </w:tc>
        <w:tc>
          <w:tcPr>
            <w:tcW w:w="417" w:type="dxa"/>
          </w:tcPr>
          <w:p w14:paraId="450378C9" w14:textId="77777777" w:rsidR="0053765A" w:rsidRPr="004019E1" w:rsidRDefault="0053765A" w:rsidP="00E461AF">
            <w:pPr>
              <w:rPr>
                <w:rFonts w:ascii="Arial" w:hAnsi="Arial" w:cs="Arial"/>
                <w:i/>
                <w:sz w:val="16"/>
                <w:szCs w:val="16"/>
              </w:rPr>
            </w:pPr>
          </w:p>
        </w:tc>
        <w:tc>
          <w:tcPr>
            <w:tcW w:w="268" w:type="dxa"/>
          </w:tcPr>
          <w:p w14:paraId="313D88B1" w14:textId="77777777" w:rsidR="0053765A" w:rsidRPr="004019E1" w:rsidRDefault="0053765A" w:rsidP="00E461AF">
            <w:pPr>
              <w:rPr>
                <w:rFonts w:ascii="Arial" w:hAnsi="Arial" w:cs="Arial"/>
                <w:i/>
                <w:sz w:val="16"/>
                <w:szCs w:val="16"/>
              </w:rPr>
            </w:pPr>
          </w:p>
        </w:tc>
        <w:tc>
          <w:tcPr>
            <w:tcW w:w="4293" w:type="dxa"/>
            <w:gridSpan w:val="2"/>
            <w:shd w:val="clear" w:color="auto" w:fill="auto"/>
            <w:vAlign w:val="center"/>
          </w:tcPr>
          <w:p w14:paraId="20B1C7B1" w14:textId="77777777" w:rsidR="0053765A" w:rsidRPr="004019E1" w:rsidRDefault="0053765A" w:rsidP="00E461AF">
            <w:pPr>
              <w:rPr>
                <w:rFonts w:ascii="Arial" w:hAnsi="Arial" w:cs="Arial"/>
                <w:i/>
                <w:sz w:val="16"/>
                <w:szCs w:val="16"/>
              </w:rPr>
            </w:pPr>
          </w:p>
        </w:tc>
        <w:tc>
          <w:tcPr>
            <w:tcW w:w="268" w:type="dxa"/>
            <w:tcBorders>
              <w:left w:val="nil"/>
            </w:tcBorders>
          </w:tcPr>
          <w:p w14:paraId="5F469F86" w14:textId="77777777" w:rsidR="0053765A" w:rsidRPr="001A64FB" w:rsidRDefault="0053765A" w:rsidP="00E461AF">
            <w:pPr>
              <w:rPr>
                <w:rFonts w:ascii="Arial" w:hAnsi="Arial" w:cs="Arial"/>
                <w:i/>
                <w:sz w:val="16"/>
                <w:szCs w:val="16"/>
              </w:rPr>
            </w:pPr>
          </w:p>
        </w:tc>
      </w:tr>
      <w:tr w:rsidR="0053765A" w:rsidRPr="006B6A9D" w14:paraId="1BC87AC6" w14:textId="77777777" w:rsidTr="0034619C">
        <w:trPr>
          <w:trHeight w:val="293"/>
        </w:trPr>
        <w:tc>
          <w:tcPr>
            <w:tcW w:w="822" w:type="dxa"/>
          </w:tcPr>
          <w:p w14:paraId="6FE46316" w14:textId="77777777" w:rsidR="0053765A" w:rsidRPr="004019E1" w:rsidRDefault="00620ABC" w:rsidP="00E461AF">
            <w:pPr>
              <w:rPr>
                <w:rFonts w:ascii="Arial" w:hAnsi="Arial" w:cs="Arial"/>
                <w:sz w:val="20"/>
              </w:rPr>
            </w:pPr>
            <w:r w:rsidRPr="004019E1">
              <w:rPr>
                <w:rFonts w:ascii="Arial" w:hAnsi="Arial" w:cs="Arial"/>
                <w:sz w:val="20"/>
              </w:rPr>
              <w:t>Utility:</w:t>
            </w:r>
          </w:p>
        </w:tc>
        <w:tc>
          <w:tcPr>
            <w:tcW w:w="4412" w:type="dxa"/>
            <w:tcBorders>
              <w:bottom w:val="single" w:sz="4" w:space="0" w:color="auto"/>
            </w:tcBorders>
          </w:tcPr>
          <w:p w14:paraId="27BA23E0" w14:textId="77777777" w:rsidR="0053765A" w:rsidRPr="004019E1" w:rsidRDefault="00906EA9" w:rsidP="00E461AF">
            <w:pPr>
              <w:rPr>
                <w:rFonts w:ascii="Arial" w:hAnsi="Arial" w:cs="Arial"/>
                <w:sz w:val="20"/>
              </w:rPr>
            </w:pPr>
            <w:r>
              <w:rPr>
                <w:rFonts w:ascii="Arial" w:hAnsi="Arial" w:cs="Arial"/>
                <w:sz w:val="20"/>
              </w:rPr>
              <w:fldChar w:fldCharType="begin">
                <w:ffData>
                  <w:name w:val="Text38"/>
                  <w:enabled/>
                  <w:calcOnExit w:val="0"/>
                  <w:textInput>
                    <w:maxLength w:val="100"/>
                  </w:textInput>
                </w:ffData>
              </w:fldChar>
            </w:r>
            <w:bookmarkStart w:id="7"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c>
          <w:tcPr>
            <w:tcW w:w="417" w:type="dxa"/>
          </w:tcPr>
          <w:p w14:paraId="2AFF1CF8" w14:textId="77777777" w:rsidR="0053765A" w:rsidRPr="004019E1" w:rsidRDefault="0053765A" w:rsidP="00E461AF">
            <w:pPr>
              <w:rPr>
                <w:rFonts w:ascii="Arial" w:hAnsi="Arial" w:cs="Arial"/>
                <w:i/>
                <w:sz w:val="16"/>
                <w:szCs w:val="16"/>
              </w:rPr>
            </w:pPr>
          </w:p>
        </w:tc>
        <w:tc>
          <w:tcPr>
            <w:tcW w:w="268" w:type="dxa"/>
          </w:tcPr>
          <w:p w14:paraId="180732B5" w14:textId="77777777" w:rsidR="0053765A" w:rsidRPr="004019E1" w:rsidRDefault="0053765A" w:rsidP="00E461AF">
            <w:pPr>
              <w:rPr>
                <w:rFonts w:ascii="Arial" w:hAnsi="Arial" w:cs="Arial"/>
                <w:i/>
                <w:sz w:val="16"/>
                <w:szCs w:val="16"/>
              </w:rPr>
            </w:pPr>
          </w:p>
        </w:tc>
        <w:tc>
          <w:tcPr>
            <w:tcW w:w="4293" w:type="dxa"/>
            <w:gridSpan w:val="2"/>
            <w:tcBorders>
              <w:bottom w:val="single" w:sz="4" w:space="0" w:color="auto"/>
            </w:tcBorders>
            <w:shd w:val="clear" w:color="auto" w:fill="auto"/>
            <w:vAlign w:val="center"/>
          </w:tcPr>
          <w:p w14:paraId="673110B5" w14:textId="77777777" w:rsidR="0053765A" w:rsidRPr="004019E1" w:rsidRDefault="0053765A" w:rsidP="00E461AF">
            <w:pPr>
              <w:rPr>
                <w:rFonts w:ascii="Arial" w:hAnsi="Arial" w:cs="Arial"/>
                <w:sz w:val="16"/>
                <w:szCs w:val="16"/>
              </w:rPr>
            </w:pPr>
          </w:p>
        </w:tc>
        <w:tc>
          <w:tcPr>
            <w:tcW w:w="268" w:type="dxa"/>
            <w:tcBorders>
              <w:left w:val="nil"/>
            </w:tcBorders>
          </w:tcPr>
          <w:p w14:paraId="605AF07B" w14:textId="77777777" w:rsidR="0053765A" w:rsidRPr="001A64FB" w:rsidRDefault="0053765A" w:rsidP="00E461AF">
            <w:pPr>
              <w:rPr>
                <w:rFonts w:ascii="Arial" w:hAnsi="Arial" w:cs="Arial"/>
                <w:i/>
                <w:sz w:val="16"/>
                <w:szCs w:val="16"/>
              </w:rPr>
            </w:pPr>
          </w:p>
        </w:tc>
      </w:tr>
      <w:tr w:rsidR="0053765A" w:rsidRPr="006B6A9D" w14:paraId="0BC3C19D" w14:textId="77777777" w:rsidTr="0034619C">
        <w:trPr>
          <w:trHeight w:val="293"/>
        </w:trPr>
        <w:tc>
          <w:tcPr>
            <w:tcW w:w="822" w:type="dxa"/>
          </w:tcPr>
          <w:p w14:paraId="751ABA78" w14:textId="77777777" w:rsidR="0053765A" w:rsidRPr="004019E1" w:rsidRDefault="0053765A" w:rsidP="00E461AF">
            <w:pPr>
              <w:rPr>
                <w:rFonts w:ascii="Arial" w:hAnsi="Arial" w:cs="Arial"/>
                <w:sz w:val="20"/>
              </w:rPr>
            </w:pPr>
          </w:p>
        </w:tc>
        <w:tc>
          <w:tcPr>
            <w:tcW w:w="4412" w:type="dxa"/>
            <w:tcBorders>
              <w:top w:val="single" w:sz="4" w:space="0" w:color="auto"/>
            </w:tcBorders>
          </w:tcPr>
          <w:p w14:paraId="1D7084CF" w14:textId="77777777" w:rsidR="0053765A" w:rsidRPr="004019E1" w:rsidRDefault="00620ABC" w:rsidP="00E461AF">
            <w:pPr>
              <w:rPr>
                <w:rFonts w:ascii="Arial" w:hAnsi="Arial" w:cs="Arial"/>
                <w:sz w:val="20"/>
              </w:rPr>
            </w:pPr>
            <w:r w:rsidRPr="004019E1">
              <w:rPr>
                <w:rFonts w:ascii="Arial" w:hAnsi="Arial" w:cs="Arial"/>
                <w:i/>
                <w:sz w:val="16"/>
                <w:szCs w:val="16"/>
              </w:rPr>
              <w:t>Name of Utility</w:t>
            </w:r>
          </w:p>
        </w:tc>
        <w:tc>
          <w:tcPr>
            <w:tcW w:w="417" w:type="dxa"/>
          </w:tcPr>
          <w:p w14:paraId="00A3AC61" w14:textId="77777777" w:rsidR="0053765A" w:rsidRPr="004019E1" w:rsidRDefault="0053765A" w:rsidP="00E461AF">
            <w:pPr>
              <w:rPr>
                <w:rFonts w:ascii="Arial" w:hAnsi="Arial" w:cs="Arial"/>
                <w:i/>
                <w:sz w:val="16"/>
                <w:szCs w:val="16"/>
              </w:rPr>
            </w:pPr>
          </w:p>
        </w:tc>
        <w:tc>
          <w:tcPr>
            <w:tcW w:w="268" w:type="dxa"/>
          </w:tcPr>
          <w:p w14:paraId="2218BB0A" w14:textId="77777777" w:rsidR="0053765A" w:rsidRPr="004019E1" w:rsidRDefault="0053765A" w:rsidP="00E461AF">
            <w:pPr>
              <w:rPr>
                <w:rFonts w:ascii="Arial" w:hAnsi="Arial" w:cs="Arial"/>
                <w:i/>
                <w:sz w:val="16"/>
                <w:szCs w:val="16"/>
              </w:rPr>
            </w:pPr>
          </w:p>
        </w:tc>
        <w:tc>
          <w:tcPr>
            <w:tcW w:w="4293" w:type="dxa"/>
            <w:gridSpan w:val="2"/>
            <w:tcBorders>
              <w:top w:val="single" w:sz="4" w:space="0" w:color="auto"/>
            </w:tcBorders>
            <w:shd w:val="clear" w:color="auto" w:fill="auto"/>
            <w:vAlign w:val="center"/>
          </w:tcPr>
          <w:p w14:paraId="29CC3225" w14:textId="77777777" w:rsidR="0053765A" w:rsidRPr="00251B71" w:rsidRDefault="00251B71" w:rsidP="00E461AF">
            <w:pPr>
              <w:rPr>
                <w:rFonts w:ascii="Arial" w:hAnsi="Arial" w:cs="Arial"/>
                <w:i/>
                <w:sz w:val="16"/>
                <w:szCs w:val="16"/>
              </w:rPr>
            </w:pPr>
            <w:r w:rsidRPr="00251B71">
              <w:rPr>
                <w:rFonts w:ascii="Arial" w:hAnsi="Arial" w:cs="Arial"/>
                <w:i/>
                <w:sz w:val="16"/>
                <w:szCs w:val="16"/>
              </w:rPr>
              <w:t>Director of TP&amp;D (or designee)</w:t>
            </w:r>
            <w:r w:rsidR="0053765A" w:rsidRPr="00251B71">
              <w:rPr>
                <w:rFonts w:ascii="Arial" w:hAnsi="Arial" w:cs="Arial"/>
                <w:i/>
                <w:sz w:val="16"/>
                <w:szCs w:val="16"/>
              </w:rPr>
              <w:t xml:space="preserve">, </w:t>
            </w:r>
            <w:r w:rsidR="0053765A" w:rsidRPr="00251B71">
              <w:rPr>
                <w:rFonts w:ascii="Arial" w:hAnsi="Arial" w:cs="Arial"/>
                <w:i/>
                <w:sz w:val="16"/>
                <w:szCs w:val="16"/>
              </w:rPr>
              <w:fldChar w:fldCharType="begin">
                <w:ffData>
                  <w:name w:val="Text38"/>
                  <w:enabled/>
                  <w:calcOnExit w:val="0"/>
                  <w:textInput>
                    <w:maxLength w:val="35"/>
                  </w:textInput>
                </w:ffData>
              </w:fldChar>
            </w:r>
            <w:r w:rsidR="0053765A" w:rsidRPr="00251B71">
              <w:rPr>
                <w:rFonts w:ascii="Arial" w:hAnsi="Arial" w:cs="Arial"/>
                <w:i/>
                <w:sz w:val="16"/>
                <w:szCs w:val="16"/>
              </w:rPr>
              <w:instrText xml:space="preserve"> FORMTEXT </w:instrText>
            </w:r>
            <w:r w:rsidR="0053765A" w:rsidRPr="00251B71">
              <w:rPr>
                <w:rFonts w:ascii="Arial" w:hAnsi="Arial" w:cs="Arial"/>
                <w:i/>
                <w:sz w:val="16"/>
                <w:szCs w:val="16"/>
              </w:rPr>
            </w:r>
            <w:r w:rsidR="0053765A" w:rsidRPr="00251B71">
              <w:rPr>
                <w:rFonts w:ascii="Arial" w:hAnsi="Arial" w:cs="Arial"/>
                <w:i/>
                <w:sz w:val="16"/>
                <w:szCs w:val="16"/>
              </w:rPr>
              <w:fldChar w:fldCharType="separate"/>
            </w:r>
            <w:r w:rsidR="0053765A" w:rsidRPr="00251B71">
              <w:rPr>
                <w:rFonts w:ascii="Arial" w:hAnsi="Arial" w:cs="Arial"/>
                <w:i/>
                <w:noProof/>
                <w:sz w:val="16"/>
                <w:szCs w:val="16"/>
              </w:rPr>
              <w:t> </w:t>
            </w:r>
            <w:r w:rsidR="0053765A" w:rsidRPr="00251B71">
              <w:rPr>
                <w:rFonts w:ascii="Arial" w:hAnsi="Arial" w:cs="Arial"/>
                <w:i/>
                <w:noProof/>
                <w:sz w:val="16"/>
                <w:szCs w:val="16"/>
              </w:rPr>
              <w:t> </w:t>
            </w:r>
            <w:r w:rsidR="0053765A" w:rsidRPr="00251B71">
              <w:rPr>
                <w:rFonts w:ascii="Arial" w:hAnsi="Arial" w:cs="Arial"/>
                <w:i/>
                <w:noProof/>
                <w:sz w:val="16"/>
                <w:szCs w:val="16"/>
              </w:rPr>
              <w:t> </w:t>
            </w:r>
            <w:r w:rsidR="0053765A" w:rsidRPr="00251B71">
              <w:rPr>
                <w:rFonts w:ascii="Arial" w:hAnsi="Arial" w:cs="Arial"/>
                <w:i/>
                <w:noProof/>
                <w:sz w:val="16"/>
                <w:szCs w:val="16"/>
              </w:rPr>
              <w:t> </w:t>
            </w:r>
            <w:r w:rsidR="0053765A" w:rsidRPr="00251B71">
              <w:rPr>
                <w:rFonts w:ascii="Arial" w:hAnsi="Arial" w:cs="Arial"/>
                <w:i/>
                <w:noProof/>
                <w:sz w:val="16"/>
                <w:szCs w:val="16"/>
              </w:rPr>
              <w:t> </w:t>
            </w:r>
            <w:r w:rsidR="0053765A" w:rsidRPr="00251B71">
              <w:rPr>
                <w:rFonts w:ascii="Arial" w:hAnsi="Arial" w:cs="Arial"/>
                <w:i/>
                <w:sz w:val="16"/>
                <w:szCs w:val="16"/>
              </w:rPr>
              <w:fldChar w:fldCharType="end"/>
            </w:r>
            <w:r w:rsidR="0053765A" w:rsidRPr="00251B71">
              <w:rPr>
                <w:rFonts w:ascii="Arial" w:hAnsi="Arial" w:cs="Arial"/>
                <w:i/>
                <w:sz w:val="16"/>
                <w:szCs w:val="16"/>
              </w:rPr>
              <w:t xml:space="preserve"> District</w:t>
            </w:r>
          </w:p>
        </w:tc>
        <w:tc>
          <w:tcPr>
            <w:tcW w:w="268" w:type="dxa"/>
            <w:tcBorders>
              <w:left w:val="nil"/>
            </w:tcBorders>
          </w:tcPr>
          <w:p w14:paraId="19AC8DAC" w14:textId="77777777" w:rsidR="0053765A" w:rsidRPr="001A64FB" w:rsidRDefault="0053765A" w:rsidP="00E461AF">
            <w:pPr>
              <w:rPr>
                <w:rFonts w:ascii="Arial" w:hAnsi="Arial" w:cs="Arial"/>
                <w:i/>
                <w:sz w:val="16"/>
                <w:szCs w:val="16"/>
              </w:rPr>
            </w:pPr>
          </w:p>
        </w:tc>
      </w:tr>
      <w:tr w:rsidR="0053765A" w:rsidRPr="006B6A9D" w14:paraId="32A476FB" w14:textId="77777777" w:rsidTr="0034619C">
        <w:trPr>
          <w:trHeight w:val="293"/>
        </w:trPr>
        <w:tc>
          <w:tcPr>
            <w:tcW w:w="822" w:type="dxa"/>
          </w:tcPr>
          <w:p w14:paraId="6FE74FC1" w14:textId="77777777" w:rsidR="0053765A" w:rsidRPr="004019E1" w:rsidRDefault="0053765A" w:rsidP="00E461AF">
            <w:pPr>
              <w:rPr>
                <w:rFonts w:ascii="Arial" w:hAnsi="Arial" w:cs="Arial"/>
                <w:sz w:val="20"/>
              </w:rPr>
            </w:pPr>
          </w:p>
        </w:tc>
        <w:tc>
          <w:tcPr>
            <w:tcW w:w="4412" w:type="dxa"/>
          </w:tcPr>
          <w:p w14:paraId="17EB8BA6" w14:textId="77777777" w:rsidR="0053765A" w:rsidRPr="004019E1" w:rsidRDefault="0053765A" w:rsidP="00E461AF">
            <w:pPr>
              <w:rPr>
                <w:rFonts w:ascii="Arial" w:hAnsi="Arial" w:cs="Arial"/>
                <w:sz w:val="20"/>
              </w:rPr>
            </w:pPr>
          </w:p>
        </w:tc>
        <w:tc>
          <w:tcPr>
            <w:tcW w:w="417" w:type="dxa"/>
          </w:tcPr>
          <w:p w14:paraId="42592A29" w14:textId="77777777" w:rsidR="0053765A" w:rsidRPr="004019E1" w:rsidRDefault="0053765A" w:rsidP="00E461AF">
            <w:pPr>
              <w:rPr>
                <w:rFonts w:ascii="Arial" w:hAnsi="Arial" w:cs="Arial"/>
                <w:i/>
                <w:sz w:val="16"/>
                <w:szCs w:val="16"/>
              </w:rPr>
            </w:pPr>
          </w:p>
        </w:tc>
        <w:tc>
          <w:tcPr>
            <w:tcW w:w="268" w:type="dxa"/>
            <w:tcBorders>
              <w:bottom w:val="double" w:sz="12" w:space="0" w:color="auto"/>
            </w:tcBorders>
          </w:tcPr>
          <w:p w14:paraId="71B32BFA" w14:textId="77777777" w:rsidR="0053765A" w:rsidRPr="004019E1" w:rsidRDefault="0053765A" w:rsidP="00E461AF">
            <w:pPr>
              <w:rPr>
                <w:rFonts w:ascii="Arial" w:hAnsi="Arial" w:cs="Arial"/>
                <w:i/>
                <w:sz w:val="16"/>
                <w:szCs w:val="16"/>
              </w:rPr>
            </w:pPr>
          </w:p>
        </w:tc>
        <w:tc>
          <w:tcPr>
            <w:tcW w:w="4293" w:type="dxa"/>
            <w:gridSpan w:val="2"/>
            <w:tcBorders>
              <w:bottom w:val="double" w:sz="12" w:space="0" w:color="auto"/>
            </w:tcBorders>
            <w:shd w:val="clear" w:color="auto" w:fill="auto"/>
            <w:vAlign w:val="center"/>
          </w:tcPr>
          <w:p w14:paraId="01AB01CC" w14:textId="77777777" w:rsidR="0053765A" w:rsidRPr="004019E1" w:rsidRDefault="0053765A" w:rsidP="00E461AF">
            <w:pPr>
              <w:rPr>
                <w:rFonts w:ascii="Arial" w:hAnsi="Arial" w:cs="Arial"/>
                <w:i/>
                <w:sz w:val="16"/>
                <w:szCs w:val="16"/>
              </w:rPr>
            </w:pPr>
          </w:p>
        </w:tc>
        <w:tc>
          <w:tcPr>
            <w:tcW w:w="268" w:type="dxa"/>
            <w:tcBorders>
              <w:left w:val="nil"/>
              <w:bottom w:val="double" w:sz="12" w:space="0" w:color="auto"/>
            </w:tcBorders>
          </w:tcPr>
          <w:p w14:paraId="187098D9" w14:textId="77777777" w:rsidR="0053765A" w:rsidRPr="001A64FB" w:rsidRDefault="0053765A" w:rsidP="00E461AF">
            <w:pPr>
              <w:rPr>
                <w:rFonts w:ascii="Arial" w:hAnsi="Arial" w:cs="Arial"/>
                <w:i/>
                <w:sz w:val="16"/>
                <w:szCs w:val="16"/>
              </w:rPr>
            </w:pPr>
          </w:p>
        </w:tc>
      </w:tr>
      <w:tr w:rsidR="0053765A" w:rsidRPr="006B6A9D" w14:paraId="2F349C39" w14:textId="77777777" w:rsidTr="0034619C">
        <w:trPr>
          <w:trHeight w:val="307"/>
        </w:trPr>
        <w:tc>
          <w:tcPr>
            <w:tcW w:w="822" w:type="dxa"/>
          </w:tcPr>
          <w:p w14:paraId="6A7543DD" w14:textId="77777777" w:rsidR="0053765A" w:rsidRPr="004019E1" w:rsidRDefault="00302D7C" w:rsidP="00E461AF">
            <w:pPr>
              <w:rPr>
                <w:rFonts w:ascii="Arial" w:hAnsi="Arial" w:cs="Arial"/>
                <w:sz w:val="20"/>
              </w:rPr>
            </w:pPr>
            <w:r w:rsidRPr="004019E1">
              <w:rPr>
                <w:rFonts w:ascii="Arial" w:hAnsi="Arial" w:cs="Arial"/>
                <w:sz w:val="20"/>
              </w:rPr>
              <w:t>By:</w:t>
            </w:r>
          </w:p>
        </w:tc>
        <w:tc>
          <w:tcPr>
            <w:tcW w:w="4412" w:type="dxa"/>
            <w:tcBorders>
              <w:bottom w:val="single" w:sz="4" w:space="0" w:color="auto"/>
            </w:tcBorders>
          </w:tcPr>
          <w:p w14:paraId="2FB95678" w14:textId="77777777" w:rsidR="0053765A" w:rsidRPr="004019E1" w:rsidRDefault="0053765A" w:rsidP="00E461AF">
            <w:pPr>
              <w:rPr>
                <w:rFonts w:ascii="Arial" w:hAnsi="Arial" w:cs="Arial"/>
                <w:sz w:val="20"/>
              </w:rPr>
            </w:pPr>
          </w:p>
        </w:tc>
        <w:tc>
          <w:tcPr>
            <w:tcW w:w="417" w:type="dxa"/>
            <w:tcBorders>
              <w:right w:val="double" w:sz="12" w:space="0" w:color="auto"/>
            </w:tcBorders>
          </w:tcPr>
          <w:p w14:paraId="7437039F" w14:textId="77777777" w:rsidR="0053765A" w:rsidRPr="004019E1" w:rsidRDefault="0053765A" w:rsidP="00E461AF">
            <w:pPr>
              <w:rPr>
                <w:rFonts w:ascii="Arial" w:hAnsi="Arial" w:cs="Arial"/>
                <w:i/>
                <w:sz w:val="16"/>
                <w:szCs w:val="16"/>
              </w:rPr>
            </w:pPr>
          </w:p>
        </w:tc>
        <w:tc>
          <w:tcPr>
            <w:tcW w:w="268" w:type="dxa"/>
            <w:tcBorders>
              <w:top w:val="double" w:sz="12" w:space="0" w:color="auto"/>
              <w:left w:val="double" w:sz="12" w:space="0" w:color="auto"/>
            </w:tcBorders>
          </w:tcPr>
          <w:p w14:paraId="7D92D648" w14:textId="77777777" w:rsidR="0053765A" w:rsidRPr="004019E1" w:rsidRDefault="0053765A" w:rsidP="00E461AF">
            <w:pPr>
              <w:rPr>
                <w:rFonts w:ascii="Arial" w:hAnsi="Arial" w:cs="Arial"/>
                <w:i/>
                <w:sz w:val="16"/>
                <w:szCs w:val="16"/>
              </w:rPr>
            </w:pPr>
          </w:p>
        </w:tc>
        <w:tc>
          <w:tcPr>
            <w:tcW w:w="4293" w:type="dxa"/>
            <w:gridSpan w:val="2"/>
            <w:tcBorders>
              <w:top w:val="double" w:sz="12" w:space="0" w:color="auto"/>
            </w:tcBorders>
            <w:shd w:val="clear" w:color="auto" w:fill="auto"/>
            <w:vAlign w:val="center"/>
          </w:tcPr>
          <w:p w14:paraId="05337B2D" w14:textId="77777777" w:rsidR="0053765A" w:rsidRPr="004019E1" w:rsidRDefault="0053765A" w:rsidP="00E461AF">
            <w:pPr>
              <w:rPr>
                <w:rFonts w:ascii="Arial" w:hAnsi="Arial" w:cs="Arial"/>
                <w:i/>
                <w:sz w:val="16"/>
                <w:szCs w:val="16"/>
              </w:rPr>
            </w:pPr>
          </w:p>
        </w:tc>
        <w:tc>
          <w:tcPr>
            <w:tcW w:w="268" w:type="dxa"/>
            <w:tcBorders>
              <w:top w:val="double" w:sz="12" w:space="0" w:color="auto"/>
              <w:left w:val="nil"/>
              <w:right w:val="double" w:sz="12" w:space="0" w:color="auto"/>
            </w:tcBorders>
          </w:tcPr>
          <w:p w14:paraId="230919EF" w14:textId="77777777" w:rsidR="0053765A" w:rsidRPr="001A64FB" w:rsidRDefault="0053765A" w:rsidP="00E461AF">
            <w:pPr>
              <w:rPr>
                <w:rFonts w:ascii="Arial" w:hAnsi="Arial" w:cs="Arial"/>
                <w:i/>
                <w:sz w:val="16"/>
                <w:szCs w:val="16"/>
              </w:rPr>
            </w:pPr>
          </w:p>
        </w:tc>
      </w:tr>
      <w:tr w:rsidR="0053765A" w:rsidRPr="006B6A9D" w14:paraId="546427F7" w14:textId="77777777" w:rsidTr="0034619C">
        <w:trPr>
          <w:trHeight w:val="293"/>
        </w:trPr>
        <w:tc>
          <w:tcPr>
            <w:tcW w:w="822" w:type="dxa"/>
          </w:tcPr>
          <w:p w14:paraId="105A0B9B" w14:textId="77777777" w:rsidR="0053765A" w:rsidRPr="004019E1" w:rsidRDefault="0053765A" w:rsidP="00E461AF">
            <w:pPr>
              <w:rPr>
                <w:rFonts w:ascii="Arial" w:hAnsi="Arial" w:cs="Arial"/>
                <w:i/>
                <w:sz w:val="20"/>
              </w:rPr>
            </w:pPr>
          </w:p>
        </w:tc>
        <w:tc>
          <w:tcPr>
            <w:tcW w:w="4412" w:type="dxa"/>
            <w:tcBorders>
              <w:top w:val="single" w:sz="4" w:space="0" w:color="auto"/>
            </w:tcBorders>
          </w:tcPr>
          <w:p w14:paraId="697BE511" w14:textId="77777777" w:rsidR="0053765A" w:rsidRPr="004019E1" w:rsidRDefault="00302D7C" w:rsidP="00E461AF">
            <w:pPr>
              <w:rPr>
                <w:rFonts w:ascii="Arial" w:hAnsi="Arial" w:cs="Arial"/>
                <w:i/>
                <w:sz w:val="16"/>
                <w:szCs w:val="16"/>
              </w:rPr>
            </w:pPr>
            <w:r w:rsidRPr="004019E1">
              <w:rPr>
                <w:rFonts w:ascii="Arial" w:hAnsi="Arial" w:cs="Arial"/>
                <w:i/>
                <w:sz w:val="16"/>
                <w:szCs w:val="16"/>
              </w:rPr>
              <w:t>Authorized Signature</w:t>
            </w:r>
          </w:p>
        </w:tc>
        <w:tc>
          <w:tcPr>
            <w:tcW w:w="417" w:type="dxa"/>
            <w:tcBorders>
              <w:right w:val="double" w:sz="12" w:space="0" w:color="auto"/>
            </w:tcBorders>
          </w:tcPr>
          <w:p w14:paraId="510F9A03" w14:textId="77777777" w:rsidR="0053765A" w:rsidRPr="004019E1" w:rsidRDefault="0053765A" w:rsidP="00E461AF">
            <w:pPr>
              <w:rPr>
                <w:rFonts w:ascii="Arial" w:hAnsi="Arial" w:cs="Arial"/>
                <w:i/>
                <w:sz w:val="16"/>
                <w:szCs w:val="16"/>
              </w:rPr>
            </w:pPr>
          </w:p>
        </w:tc>
        <w:tc>
          <w:tcPr>
            <w:tcW w:w="268" w:type="dxa"/>
            <w:tcBorders>
              <w:left w:val="double" w:sz="12" w:space="0" w:color="auto"/>
            </w:tcBorders>
          </w:tcPr>
          <w:p w14:paraId="5E9440F3" w14:textId="77777777" w:rsidR="0053765A" w:rsidRPr="004019E1" w:rsidRDefault="0053765A" w:rsidP="00E461AF">
            <w:pPr>
              <w:rPr>
                <w:rFonts w:ascii="Arial" w:hAnsi="Arial" w:cs="Arial"/>
                <w:i/>
                <w:sz w:val="16"/>
                <w:szCs w:val="16"/>
              </w:rPr>
            </w:pPr>
          </w:p>
        </w:tc>
        <w:tc>
          <w:tcPr>
            <w:tcW w:w="4293" w:type="dxa"/>
            <w:gridSpan w:val="2"/>
            <w:vMerge w:val="restart"/>
            <w:shd w:val="clear" w:color="auto" w:fill="auto"/>
            <w:vAlign w:val="center"/>
          </w:tcPr>
          <w:p w14:paraId="788C9EA3" w14:textId="77777777" w:rsidR="0053765A" w:rsidRPr="004019E1" w:rsidRDefault="0053765A" w:rsidP="00E461AF">
            <w:pPr>
              <w:spacing w:after="120"/>
              <w:jc w:val="center"/>
              <w:rPr>
                <w:rFonts w:ascii="Arial" w:hAnsi="Arial" w:cs="Arial"/>
                <w:b/>
                <w:sz w:val="20"/>
              </w:rPr>
            </w:pPr>
            <w:r w:rsidRPr="004019E1">
              <w:rPr>
                <w:rFonts w:ascii="Arial" w:hAnsi="Arial" w:cs="Arial"/>
                <w:b/>
                <w:sz w:val="20"/>
              </w:rPr>
              <w:t>THE STATE OF TEXAS</w:t>
            </w:r>
          </w:p>
          <w:p w14:paraId="75F1428A" w14:textId="77777777" w:rsidR="0053765A" w:rsidRDefault="0053765A" w:rsidP="00E461AF">
            <w:pPr>
              <w:jc w:val="both"/>
              <w:rPr>
                <w:rFonts w:ascii="Arial" w:hAnsi="Arial" w:cs="Arial"/>
                <w:sz w:val="20"/>
              </w:rPr>
            </w:pPr>
            <w:r w:rsidRPr="004019E1">
              <w:rPr>
                <w:rFonts w:ascii="Arial" w:hAnsi="Arial" w:cs="Arial"/>
                <w:sz w:val="20"/>
              </w:rPr>
              <w:t>Executed and approved for the Texas Transportation Commission for the purpose and effect of activating and/or carrying out the orders, established policies or work programs heretofore approved and authorized by the Texas Transportation Commission.</w:t>
            </w:r>
          </w:p>
          <w:p w14:paraId="45AED6CA" w14:textId="1B786CC3" w:rsidR="0034619C" w:rsidRPr="004019E1" w:rsidRDefault="0034619C" w:rsidP="00E461AF">
            <w:pPr>
              <w:jc w:val="both"/>
              <w:rPr>
                <w:rFonts w:ascii="Arial" w:hAnsi="Arial" w:cs="Arial"/>
                <w:i/>
                <w:sz w:val="16"/>
                <w:szCs w:val="16"/>
              </w:rPr>
            </w:pPr>
          </w:p>
        </w:tc>
        <w:tc>
          <w:tcPr>
            <w:tcW w:w="268" w:type="dxa"/>
            <w:tcBorders>
              <w:left w:val="nil"/>
              <w:right w:val="double" w:sz="12" w:space="0" w:color="auto"/>
            </w:tcBorders>
          </w:tcPr>
          <w:p w14:paraId="5F72DBB9" w14:textId="77777777" w:rsidR="0053765A" w:rsidRPr="001A64FB" w:rsidRDefault="0053765A" w:rsidP="00E461AF">
            <w:pPr>
              <w:rPr>
                <w:rFonts w:ascii="Arial" w:hAnsi="Arial" w:cs="Arial"/>
                <w:i/>
                <w:sz w:val="16"/>
                <w:szCs w:val="16"/>
              </w:rPr>
            </w:pPr>
          </w:p>
        </w:tc>
      </w:tr>
      <w:tr w:rsidR="0053765A" w:rsidRPr="006B6A9D" w14:paraId="487F0951" w14:textId="77777777" w:rsidTr="0034619C">
        <w:trPr>
          <w:trHeight w:val="293"/>
        </w:trPr>
        <w:tc>
          <w:tcPr>
            <w:tcW w:w="822" w:type="dxa"/>
          </w:tcPr>
          <w:p w14:paraId="215E0DD1" w14:textId="77777777" w:rsidR="0053765A" w:rsidRPr="004019E1" w:rsidRDefault="0053765A" w:rsidP="00E461AF">
            <w:pPr>
              <w:rPr>
                <w:rFonts w:ascii="Arial" w:hAnsi="Arial" w:cs="Arial"/>
                <w:i/>
                <w:sz w:val="20"/>
              </w:rPr>
            </w:pPr>
          </w:p>
        </w:tc>
        <w:tc>
          <w:tcPr>
            <w:tcW w:w="4412" w:type="dxa"/>
          </w:tcPr>
          <w:p w14:paraId="3044D1A9" w14:textId="77777777" w:rsidR="0053765A" w:rsidRPr="004019E1" w:rsidRDefault="0053765A" w:rsidP="00E461AF">
            <w:pPr>
              <w:rPr>
                <w:rFonts w:ascii="Arial" w:hAnsi="Arial" w:cs="Arial"/>
                <w:i/>
                <w:sz w:val="16"/>
                <w:szCs w:val="16"/>
              </w:rPr>
            </w:pPr>
          </w:p>
        </w:tc>
        <w:tc>
          <w:tcPr>
            <w:tcW w:w="417" w:type="dxa"/>
            <w:tcBorders>
              <w:right w:val="double" w:sz="12" w:space="0" w:color="auto"/>
            </w:tcBorders>
          </w:tcPr>
          <w:p w14:paraId="5B2C05DA" w14:textId="77777777" w:rsidR="0053765A" w:rsidRPr="004019E1" w:rsidRDefault="0053765A" w:rsidP="00E461AF">
            <w:pPr>
              <w:rPr>
                <w:rFonts w:ascii="Arial" w:hAnsi="Arial" w:cs="Arial"/>
                <w:i/>
                <w:sz w:val="16"/>
                <w:szCs w:val="16"/>
              </w:rPr>
            </w:pPr>
          </w:p>
        </w:tc>
        <w:tc>
          <w:tcPr>
            <w:tcW w:w="268" w:type="dxa"/>
            <w:tcBorders>
              <w:left w:val="double" w:sz="12" w:space="0" w:color="auto"/>
            </w:tcBorders>
          </w:tcPr>
          <w:p w14:paraId="42E964A5" w14:textId="77777777" w:rsidR="0053765A" w:rsidRPr="004019E1" w:rsidRDefault="0053765A" w:rsidP="00E461AF">
            <w:pPr>
              <w:rPr>
                <w:rFonts w:ascii="Arial" w:hAnsi="Arial" w:cs="Arial"/>
                <w:i/>
                <w:sz w:val="16"/>
                <w:szCs w:val="16"/>
              </w:rPr>
            </w:pPr>
          </w:p>
        </w:tc>
        <w:tc>
          <w:tcPr>
            <w:tcW w:w="4293" w:type="dxa"/>
            <w:gridSpan w:val="2"/>
            <w:vMerge/>
            <w:shd w:val="clear" w:color="auto" w:fill="auto"/>
          </w:tcPr>
          <w:p w14:paraId="0EC6EFBA" w14:textId="77777777" w:rsidR="0053765A" w:rsidRPr="004019E1" w:rsidRDefault="0053765A" w:rsidP="00E461AF">
            <w:pPr>
              <w:jc w:val="both"/>
              <w:rPr>
                <w:rFonts w:ascii="Arial" w:hAnsi="Arial" w:cs="Arial"/>
                <w:sz w:val="20"/>
              </w:rPr>
            </w:pPr>
          </w:p>
        </w:tc>
        <w:tc>
          <w:tcPr>
            <w:tcW w:w="268" w:type="dxa"/>
            <w:tcBorders>
              <w:left w:val="nil"/>
              <w:right w:val="double" w:sz="12" w:space="0" w:color="auto"/>
            </w:tcBorders>
          </w:tcPr>
          <w:p w14:paraId="00E767A0" w14:textId="77777777" w:rsidR="0053765A" w:rsidRPr="001A64FB" w:rsidRDefault="0053765A" w:rsidP="00E461AF">
            <w:pPr>
              <w:rPr>
                <w:rFonts w:ascii="Arial" w:hAnsi="Arial" w:cs="Arial"/>
                <w:i/>
                <w:sz w:val="16"/>
                <w:szCs w:val="16"/>
              </w:rPr>
            </w:pPr>
          </w:p>
        </w:tc>
      </w:tr>
      <w:tr w:rsidR="0053765A" w:rsidRPr="006B6A9D" w14:paraId="7094E88F" w14:textId="77777777" w:rsidTr="0034619C">
        <w:trPr>
          <w:trHeight w:val="293"/>
        </w:trPr>
        <w:tc>
          <w:tcPr>
            <w:tcW w:w="822" w:type="dxa"/>
          </w:tcPr>
          <w:p w14:paraId="4C953800" w14:textId="77777777" w:rsidR="0053765A" w:rsidRPr="004019E1" w:rsidRDefault="0053765A" w:rsidP="00E461AF">
            <w:pPr>
              <w:rPr>
                <w:rFonts w:ascii="Arial" w:hAnsi="Arial" w:cs="Arial"/>
                <w:sz w:val="20"/>
              </w:rPr>
            </w:pPr>
          </w:p>
        </w:tc>
        <w:tc>
          <w:tcPr>
            <w:tcW w:w="4412" w:type="dxa"/>
            <w:tcBorders>
              <w:bottom w:val="single" w:sz="4" w:space="0" w:color="auto"/>
            </w:tcBorders>
          </w:tcPr>
          <w:p w14:paraId="1392398F" w14:textId="77777777" w:rsidR="0053765A" w:rsidRPr="004019E1" w:rsidRDefault="00906EA9" w:rsidP="00E461AF">
            <w:pPr>
              <w:rPr>
                <w:rFonts w:ascii="Arial" w:hAnsi="Arial" w:cs="Arial"/>
                <w:sz w:val="20"/>
              </w:rPr>
            </w:pPr>
            <w:r>
              <w:rPr>
                <w:rFonts w:ascii="Arial" w:hAnsi="Arial" w:cs="Arial"/>
                <w:sz w:val="20"/>
              </w:rPr>
              <w:fldChar w:fldCharType="begin">
                <w:ffData>
                  <w:name w:val=""/>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7" w:type="dxa"/>
            <w:tcBorders>
              <w:right w:val="double" w:sz="12" w:space="0" w:color="auto"/>
            </w:tcBorders>
          </w:tcPr>
          <w:p w14:paraId="6BB6E974" w14:textId="77777777" w:rsidR="0053765A" w:rsidRPr="004019E1" w:rsidRDefault="0053765A" w:rsidP="00E461AF">
            <w:pPr>
              <w:rPr>
                <w:rFonts w:ascii="Arial" w:hAnsi="Arial" w:cs="Arial"/>
                <w:sz w:val="20"/>
              </w:rPr>
            </w:pPr>
          </w:p>
        </w:tc>
        <w:tc>
          <w:tcPr>
            <w:tcW w:w="268" w:type="dxa"/>
            <w:tcBorders>
              <w:left w:val="double" w:sz="12" w:space="0" w:color="auto"/>
            </w:tcBorders>
          </w:tcPr>
          <w:p w14:paraId="6327046B" w14:textId="77777777" w:rsidR="0053765A" w:rsidRPr="004019E1" w:rsidRDefault="0053765A" w:rsidP="00E461AF">
            <w:pPr>
              <w:rPr>
                <w:rFonts w:ascii="Arial" w:hAnsi="Arial" w:cs="Arial"/>
                <w:sz w:val="20"/>
              </w:rPr>
            </w:pPr>
          </w:p>
        </w:tc>
        <w:tc>
          <w:tcPr>
            <w:tcW w:w="4293" w:type="dxa"/>
            <w:gridSpan w:val="2"/>
            <w:vMerge/>
            <w:shd w:val="clear" w:color="auto" w:fill="auto"/>
          </w:tcPr>
          <w:p w14:paraId="6AE171AF" w14:textId="77777777" w:rsidR="0053765A" w:rsidRPr="004019E1" w:rsidRDefault="0053765A" w:rsidP="00E461AF">
            <w:pPr>
              <w:rPr>
                <w:rFonts w:ascii="Arial" w:hAnsi="Arial" w:cs="Arial"/>
                <w:sz w:val="20"/>
              </w:rPr>
            </w:pPr>
          </w:p>
        </w:tc>
        <w:tc>
          <w:tcPr>
            <w:tcW w:w="268" w:type="dxa"/>
            <w:tcBorders>
              <w:left w:val="nil"/>
              <w:right w:val="double" w:sz="12" w:space="0" w:color="auto"/>
            </w:tcBorders>
          </w:tcPr>
          <w:p w14:paraId="65D3273B" w14:textId="77777777" w:rsidR="0053765A" w:rsidRPr="006B6A9D" w:rsidRDefault="0053765A" w:rsidP="00E461AF">
            <w:pPr>
              <w:rPr>
                <w:rFonts w:ascii="Arial" w:hAnsi="Arial" w:cs="Arial"/>
                <w:sz w:val="20"/>
              </w:rPr>
            </w:pPr>
          </w:p>
        </w:tc>
      </w:tr>
      <w:tr w:rsidR="0053765A" w:rsidRPr="006B6A9D" w14:paraId="0C8FC6C2" w14:textId="77777777" w:rsidTr="0034619C">
        <w:trPr>
          <w:trHeight w:val="172"/>
        </w:trPr>
        <w:tc>
          <w:tcPr>
            <w:tcW w:w="822" w:type="dxa"/>
          </w:tcPr>
          <w:p w14:paraId="1BAAA5E5" w14:textId="77777777" w:rsidR="0053765A" w:rsidRPr="004019E1" w:rsidRDefault="0053765A" w:rsidP="00E461AF">
            <w:pPr>
              <w:rPr>
                <w:rFonts w:ascii="Arial" w:hAnsi="Arial" w:cs="Arial"/>
                <w:noProof/>
              </w:rPr>
            </w:pPr>
          </w:p>
        </w:tc>
        <w:tc>
          <w:tcPr>
            <w:tcW w:w="4412" w:type="dxa"/>
            <w:tcBorders>
              <w:top w:val="single" w:sz="4" w:space="0" w:color="auto"/>
            </w:tcBorders>
          </w:tcPr>
          <w:p w14:paraId="7CAB040D" w14:textId="77777777" w:rsidR="0053765A" w:rsidRPr="004019E1" w:rsidRDefault="00302D7C" w:rsidP="00E461AF">
            <w:pPr>
              <w:rPr>
                <w:rFonts w:ascii="Arial" w:hAnsi="Arial" w:cs="Arial"/>
                <w:sz w:val="20"/>
              </w:rPr>
            </w:pPr>
            <w:r w:rsidRPr="004019E1">
              <w:rPr>
                <w:rFonts w:ascii="Arial" w:hAnsi="Arial" w:cs="Arial"/>
                <w:i/>
                <w:sz w:val="16"/>
                <w:szCs w:val="16"/>
              </w:rPr>
              <w:t>Print or Type Name</w:t>
            </w:r>
          </w:p>
        </w:tc>
        <w:tc>
          <w:tcPr>
            <w:tcW w:w="417" w:type="dxa"/>
            <w:tcBorders>
              <w:right w:val="double" w:sz="12" w:space="0" w:color="auto"/>
            </w:tcBorders>
          </w:tcPr>
          <w:p w14:paraId="47C759F6" w14:textId="77777777" w:rsidR="0053765A" w:rsidRPr="004019E1" w:rsidRDefault="0053765A" w:rsidP="00E461AF">
            <w:pPr>
              <w:rPr>
                <w:rFonts w:ascii="Arial" w:hAnsi="Arial" w:cs="Arial"/>
                <w:sz w:val="20"/>
              </w:rPr>
            </w:pPr>
          </w:p>
        </w:tc>
        <w:tc>
          <w:tcPr>
            <w:tcW w:w="268" w:type="dxa"/>
            <w:tcBorders>
              <w:left w:val="double" w:sz="12" w:space="0" w:color="auto"/>
            </w:tcBorders>
          </w:tcPr>
          <w:p w14:paraId="45D31A4B" w14:textId="77777777" w:rsidR="0053765A" w:rsidRPr="004019E1" w:rsidRDefault="0053765A" w:rsidP="00E461AF">
            <w:pPr>
              <w:rPr>
                <w:rFonts w:ascii="Arial" w:hAnsi="Arial" w:cs="Arial"/>
                <w:sz w:val="20"/>
              </w:rPr>
            </w:pPr>
          </w:p>
        </w:tc>
        <w:tc>
          <w:tcPr>
            <w:tcW w:w="4293" w:type="dxa"/>
            <w:gridSpan w:val="2"/>
            <w:vMerge/>
            <w:shd w:val="clear" w:color="auto" w:fill="auto"/>
          </w:tcPr>
          <w:p w14:paraId="4EA4869D" w14:textId="77777777" w:rsidR="0053765A" w:rsidRPr="004019E1" w:rsidRDefault="0053765A" w:rsidP="00E461AF">
            <w:pPr>
              <w:rPr>
                <w:rFonts w:ascii="Arial" w:hAnsi="Arial" w:cs="Arial"/>
                <w:sz w:val="20"/>
              </w:rPr>
            </w:pPr>
          </w:p>
        </w:tc>
        <w:tc>
          <w:tcPr>
            <w:tcW w:w="268" w:type="dxa"/>
            <w:tcBorders>
              <w:left w:val="nil"/>
              <w:right w:val="double" w:sz="12" w:space="0" w:color="auto"/>
            </w:tcBorders>
          </w:tcPr>
          <w:p w14:paraId="18CD06EF" w14:textId="77777777" w:rsidR="0053765A" w:rsidRPr="006B6A9D" w:rsidRDefault="0053765A" w:rsidP="00E461AF">
            <w:pPr>
              <w:rPr>
                <w:rFonts w:ascii="Arial" w:hAnsi="Arial" w:cs="Arial"/>
                <w:sz w:val="20"/>
              </w:rPr>
            </w:pPr>
          </w:p>
        </w:tc>
      </w:tr>
      <w:tr w:rsidR="0053765A" w:rsidRPr="006B6A9D" w14:paraId="23C470D1" w14:textId="77777777" w:rsidTr="0034619C">
        <w:trPr>
          <w:trHeight w:val="293"/>
        </w:trPr>
        <w:tc>
          <w:tcPr>
            <w:tcW w:w="822" w:type="dxa"/>
          </w:tcPr>
          <w:p w14:paraId="02C8C258" w14:textId="77777777" w:rsidR="0053765A" w:rsidRPr="004019E1" w:rsidRDefault="0053765A" w:rsidP="00E461AF">
            <w:pPr>
              <w:rPr>
                <w:rFonts w:ascii="Arial" w:hAnsi="Arial" w:cs="Arial"/>
                <w:sz w:val="20"/>
              </w:rPr>
            </w:pPr>
          </w:p>
        </w:tc>
        <w:tc>
          <w:tcPr>
            <w:tcW w:w="4412" w:type="dxa"/>
          </w:tcPr>
          <w:p w14:paraId="6AD4507B" w14:textId="77777777" w:rsidR="0053765A" w:rsidRPr="004019E1" w:rsidRDefault="0053765A" w:rsidP="00E461AF">
            <w:pPr>
              <w:rPr>
                <w:rFonts w:ascii="Arial" w:hAnsi="Arial" w:cs="Arial"/>
                <w:sz w:val="20"/>
              </w:rPr>
            </w:pPr>
          </w:p>
        </w:tc>
        <w:tc>
          <w:tcPr>
            <w:tcW w:w="417" w:type="dxa"/>
            <w:tcBorders>
              <w:right w:val="double" w:sz="12" w:space="0" w:color="auto"/>
            </w:tcBorders>
          </w:tcPr>
          <w:p w14:paraId="6E206676" w14:textId="77777777" w:rsidR="0053765A" w:rsidRPr="004019E1" w:rsidRDefault="0053765A" w:rsidP="00E461AF">
            <w:pPr>
              <w:rPr>
                <w:rFonts w:ascii="Arial" w:hAnsi="Arial" w:cs="Arial"/>
                <w:i/>
                <w:sz w:val="16"/>
                <w:szCs w:val="16"/>
              </w:rPr>
            </w:pPr>
          </w:p>
        </w:tc>
        <w:tc>
          <w:tcPr>
            <w:tcW w:w="268" w:type="dxa"/>
            <w:tcBorders>
              <w:left w:val="double" w:sz="12" w:space="0" w:color="auto"/>
            </w:tcBorders>
          </w:tcPr>
          <w:p w14:paraId="6C079D4C" w14:textId="77777777" w:rsidR="0053765A" w:rsidRPr="004019E1" w:rsidRDefault="0053765A" w:rsidP="00E461AF">
            <w:pPr>
              <w:rPr>
                <w:rFonts w:ascii="Arial" w:hAnsi="Arial" w:cs="Arial"/>
                <w:i/>
                <w:sz w:val="16"/>
                <w:szCs w:val="16"/>
              </w:rPr>
            </w:pPr>
          </w:p>
        </w:tc>
        <w:tc>
          <w:tcPr>
            <w:tcW w:w="4293" w:type="dxa"/>
            <w:gridSpan w:val="2"/>
            <w:vMerge/>
            <w:shd w:val="clear" w:color="auto" w:fill="auto"/>
          </w:tcPr>
          <w:p w14:paraId="7B2A641E" w14:textId="77777777" w:rsidR="0053765A" w:rsidRPr="004019E1" w:rsidRDefault="0053765A" w:rsidP="00E461AF">
            <w:pPr>
              <w:rPr>
                <w:rFonts w:ascii="Arial" w:hAnsi="Arial" w:cs="Arial"/>
                <w:i/>
                <w:sz w:val="16"/>
                <w:szCs w:val="16"/>
              </w:rPr>
            </w:pPr>
          </w:p>
        </w:tc>
        <w:tc>
          <w:tcPr>
            <w:tcW w:w="268" w:type="dxa"/>
            <w:tcBorders>
              <w:left w:val="nil"/>
              <w:right w:val="double" w:sz="12" w:space="0" w:color="auto"/>
            </w:tcBorders>
          </w:tcPr>
          <w:p w14:paraId="244FC850" w14:textId="77777777" w:rsidR="0053765A" w:rsidRDefault="0053765A" w:rsidP="00E461AF">
            <w:pPr>
              <w:rPr>
                <w:rFonts w:ascii="Arial" w:hAnsi="Arial" w:cs="Arial"/>
                <w:i/>
                <w:sz w:val="16"/>
                <w:szCs w:val="16"/>
              </w:rPr>
            </w:pPr>
          </w:p>
        </w:tc>
      </w:tr>
      <w:tr w:rsidR="0053765A" w:rsidRPr="006B6A9D" w14:paraId="3F3AA18E" w14:textId="77777777" w:rsidTr="0034619C">
        <w:trPr>
          <w:trHeight w:val="293"/>
        </w:trPr>
        <w:tc>
          <w:tcPr>
            <w:tcW w:w="822" w:type="dxa"/>
          </w:tcPr>
          <w:p w14:paraId="4228CDE7" w14:textId="77777777" w:rsidR="0053765A" w:rsidRPr="004019E1" w:rsidRDefault="00302D7C" w:rsidP="00E461AF">
            <w:pPr>
              <w:rPr>
                <w:rFonts w:ascii="Arial" w:hAnsi="Arial" w:cs="Arial"/>
                <w:sz w:val="20"/>
              </w:rPr>
            </w:pPr>
            <w:r w:rsidRPr="004019E1">
              <w:rPr>
                <w:rFonts w:ascii="Arial" w:hAnsi="Arial" w:cs="Arial"/>
                <w:sz w:val="20"/>
              </w:rPr>
              <w:t>Title:</w:t>
            </w:r>
          </w:p>
        </w:tc>
        <w:tc>
          <w:tcPr>
            <w:tcW w:w="4412" w:type="dxa"/>
            <w:tcBorders>
              <w:bottom w:val="single" w:sz="4" w:space="0" w:color="auto"/>
            </w:tcBorders>
          </w:tcPr>
          <w:p w14:paraId="326FF7CD" w14:textId="77777777" w:rsidR="0053765A" w:rsidRPr="004019E1" w:rsidRDefault="00906EA9" w:rsidP="00E461AF">
            <w:pPr>
              <w:rPr>
                <w:rFonts w:ascii="Arial" w:hAnsi="Arial" w:cs="Arial"/>
                <w:sz w:val="20"/>
                <w:u w:val="single"/>
              </w:rPr>
            </w:pPr>
            <w:r>
              <w:rPr>
                <w:rFonts w:ascii="Arial" w:hAnsi="Arial" w:cs="Arial"/>
                <w:sz w:val="20"/>
              </w:rPr>
              <w:fldChar w:fldCharType="begin">
                <w:ffData>
                  <w:name w:val=""/>
                  <w:enabled/>
                  <w:calcOnExit w:val="0"/>
                  <w:textInput>
                    <w:maxLength w:val="4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17" w:type="dxa"/>
            <w:tcBorders>
              <w:right w:val="double" w:sz="12" w:space="0" w:color="auto"/>
            </w:tcBorders>
          </w:tcPr>
          <w:p w14:paraId="0C8247FF" w14:textId="77777777" w:rsidR="0053765A" w:rsidRPr="004019E1" w:rsidRDefault="0053765A" w:rsidP="00E461AF">
            <w:pPr>
              <w:rPr>
                <w:rFonts w:ascii="Arial" w:hAnsi="Arial" w:cs="Arial"/>
                <w:sz w:val="20"/>
                <w:u w:val="single"/>
              </w:rPr>
            </w:pPr>
          </w:p>
        </w:tc>
        <w:tc>
          <w:tcPr>
            <w:tcW w:w="268" w:type="dxa"/>
            <w:tcBorders>
              <w:left w:val="double" w:sz="12" w:space="0" w:color="auto"/>
            </w:tcBorders>
          </w:tcPr>
          <w:p w14:paraId="7D10B0EA" w14:textId="77777777" w:rsidR="0053765A" w:rsidRPr="004019E1" w:rsidRDefault="0053765A" w:rsidP="00E461AF">
            <w:pPr>
              <w:rPr>
                <w:rFonts w:ascii="Arial" w:hAnsi="Arial" w:cs="Arial"/>
                <w:sz w:val="20"/>
                <w:u w:val="single"/>
              </w:rPr>
            </w:pPr>
          </w:p>
        </w:tc>
        <w:tc>
          <w:tcPr>
            <w:tcW w:w="4293" w:type="dxa"/>
            <w:gridSpan w:val="2"/>
            <w:vMerge/>
            <w:shd w:val="clear" w:color="auto" w:fill="auto"/>
          </w:tcPr>
          <w:p w14:paraId="045FF274" w14:textId="77777777" w:rsidR="0053765A" w:rsidRPr="004019E1" w:rsidRDefault="0053765A" w:rsidP="00E461AF">
            <w:pPr>
              <w:rPr>
                <w:rFonts w:ascii="Arial" w:hAnsi="Arial" w:cs="Arial"/>
                <w:sz w:val="20"/>
                <w:u w:val="single"/>
              </w:rPr>
            </w:pPr>
          </w:p>
        </w:tc>
        <w:tc>
          <w:tcPr>
            <w:tcW w:w="268" w:type="dxa"/>
            <w:tcBorders>
              <w:left w:val="nil"/>
              <w:right w:val="double" w:sz="12" w:space="0" w:color="auto"/>
            </w:tcBorders>
          </w:tcPr>
          <w:p w14:paraId="6FE4FFEA" w14:textId="77777777" w:rsidR="0053765A" w:rsidRPr="006B6A9D" w:rsidRDefault="0053765A" w:rsidP="00E461AF">
            <w:pPr>
              <w:rPr>
                <w:rFonts w:ascii="Arial" w:hAnsi="Arial" w:cs="Arial"/>
                <w:sz w:val="20"/>
                <w:u w:val="single"/>
              </w:rPr>
            </w:pPr>
          </w:p>
        </w:tc>
      </w:tr>
      <w:tr w:rsidR="0053765A" w:rsidRPr="006B6A9D" w14:paraId="5C47EE4A" w14:textId="77777777" w:rsidTr="0034619C">
        <w:trPr>
          <w:trHeight w:val="293"/>
        </w:trPr>
        <w:tc>
          <w:tcPr>
            <w:tcW w:w="822" w:type="dxa"/>
          </w:tcPr>
          <w:p w14:paraId="47548DA4" w14:textId="77777777" w:rsidR="0053765A" w:rsidRPr="004019E1" w:rsidRDefault="0053765A" w:rsidP="00E461AF">
            <w:pPr>
              <w:rPr>
                <w:rFonts w:ascii="Arial" w:hAnsi="Arial" w:cs="Arial"/>
                <w:sz w:val="20"/>
              </w:rPr>
            </w:pPr>
          </w:p>
        </w:tc>
        <w:tc>
          <w:tcPr>
            <w:tcW w:w="4412" w:type="dxa"/>
            <w:tcBorders>
              <w:top w:val="single" w:sz="4" w:space="0" w:color="auto"/>
            </w:tcBorders>
          </w:tcPr>
          <w:p w14:paraId="11CAAA3E" w14:textId="77777777" w:rsidR="0053765A" w:rsidRPr="004019E1" w:rsidRDefault="0053765A" w:rsidP="00E461AF">
            <w:pPr>
              <w:rPr>
                <w:rFonts w:ascii="Arial" w:hAnsi="Arial" w:cs="Arial"/>
                <w:sz w:val="20"/>
                <w:u w:val="single"/>
              </w:rPr>
            </w:pPr>
          </w:p>
        </w:tc>
        <w:tc>
          <w:tcPr>
            <w:tcW w:w="417" w:type="dxa"/>
            <w:tcBorders>
              <w:right w:val="double" w:sz="12" w:space="0" w:color="auto"/>
            </w:tcBorders>
          </w:tcPr>
          <w:p w14:paraId="26F1C1F3" w14:textId="77777777" w:rsidR="0053765A" w:rsidRPr="004019E1" w:rsidRDefault="0053765A" w:rsidP="00E461AF">
            <w:pPr>
              <w:rPr>
                <w:rFonts w:ascii="Arial" w:hAnsi="Arial" w:cs="Arial"/>
                <w:sz w:val="20"/>
              </w:rPr>
            </w:pPr>
          </w:p>
        </w:tc>
        <w:tc>
          <w:tcPr>
            <w:tcW w:w="268" w:type="dxa"/>
            <w:tcBorders>
              <w:left w:val="double" w:sz="12" w:space="0" w:color="auto"/>
            </w:tcBorders>
          </w:tcPr>
          <w:p w14:paraId="23AA4E50" w14:textId="77777777" w:rsidR="0053765A" w:rsidRPr="004019E1" w:rsidRDefault="0053765A" w:rsidP="00E461AF">
            <w:pPr>
              <w:rPr>
                <w:rFonts w:ascii="Arial" w:hAnsi="Arial" w:cs="Arial"/>
                <w:sz w:val="20"/>
              </w:rPr>
            </w:pPr>
          </w:p>
        </w:tc>
        <w:tc>
          <w:tcPr>
            <w:tcW w:w="4293" w:type="dxa"/>
            <w:gridSpan w:val="2"/>
            <w:vMerge/>
            <w:shd w:val="clear" w:color="auto" w:fill="auto"/>
          </w:tcPr>
          <w:p w14:paraId="578B0E08" w14:textId="77777777" w:rsidR="0053765A" w:rsidRPr="004019E1" w:rsidRDefault="0053765A" w:rsidP="00E461AF">
            <w:pPr>
              <w:rPr>
                <w:rFonts w:ascii="Arial" w:hAnsi="Arial" w:cs="Arial"/>
                <w:sz w:val="20"/>
              </w:rPr>
            </w:pPr>
          </w:p>
        </w:tc>
        <w:tc>
          <w:tcPr>
            <w:tcW w:w="268" w:type="dxa"/>
            <w:tcBorders>
              <w:left w:val="nil"/>
              <w:right w:val="double" w:sz="12" w:space="0" w:color="auto"/>
            </w:tcBorders>
          </w:tcPr>
          <w:p w14:paraId="0CA620E0" w14:textId="77777777" w:rsidR="0053765A" w:rsidRDefault="0053765A" w:rsidP="00E461AF">
            <w:pPr>
              <w:rPr>
                <w:rFonts w:ascii="Arial" w:hAnsi="Arial" w:cs="Arial"/>
                <w:sz w:val="20"/>
              </w:rPr>
            </w:pPr>
          </w:p>
        </w:tc>
      </w:tr>
      <w:tr w:rsidR="0053765A" w:rsidRPr="006B6A9D" w14:paraId="642C5599" w14:textId="77777777" w:rsidTr="0034619C">
        <w:trPr>
          <w:trHeight w:val="293"/>
        </w:trPr>
        <w:tc>
          <w:tcPr>
            <w:tcW w:w="822" w:type="dxa"/>
          </w:tcPr>
          <w:p w14:paraId="4E8D8092" w14:textId="77777777" w:rsidR="0053765A" w:rsidRPr="004019E1" w:rsidRDefault="0053765A" w:rsidP="00E461AF">
            <w:pPr>
              <w:rPr>
                <w:rFonts w:ascii="Arial" w:hAnsi="Arial" w:cs="Arial"/>
                <w:sz w:val="20"/>
              </w:rPr>
            </w:pPr>
          </w:p>
        </w:tc>
        <w:tc>
          <w:tcPr>
            <w:tcW w:w="4412" w:type="dxa"/>
          </w:tcPr>
          <w:p w14:paraId="258A4C43" w14:textId="77777777" w:rsidR="0053765A" w:rsidRPr="004019E1" w:rsidRDefault="0053765A" w:rsidP="00E461AF">
            <w:pPr>
              <w:rPr>
                <w:rFonts w:ascii="Arial" w:hAnsi="Arial" w:cs="Arial"/>
                <w:sz w:val="20"/>
                <w:u w:val="single"/>
              </w:rPr>
            </w:pPr>
          </w:p>
        </w:tc>
        <w:tc>
          <w:tcPr>
            <w:tcW w:w="417" w:type="dxa"/>
            <w:tcBorders>
              <w:right w:val="double" w:sz="12" w:space="0" w:color="auto"/>
            </w:tcBorders>
          </w:tcPr>
          <w:p w14:paraId="459C7D68" w14:textId="77777777" w:rsidR="0053765A" w:rsidRPr="004019E1" w:rsidRDefault="0053765A" w:rsidP="00E461AF">
            <w:pPr>
              <w:rPr>
                <w:rFonts w:ascii="Arial" w:hAnsi="Arial" w:cs="Arial"/>
                <w:i/>
                <w:sz w:val="16"/>
                <w:szCs w:val="16"/>
              </w:rPr>
            </w:pPr>
          </w:p>
        </w:tc>
        <w:tc>
          <w:tcPr>
            <w:tcW w:w="268" w:type="dxa"/>
            <w:tcBorders>
              <w:left w:val="double" w:sz="12" w:space="0" w:color="auto"/>
            </w:tcBorders>
          </w:tcPr>
          <w:p w14:paraId="1F83DB2C" w14:textId="77777777" w:rsidR="0053765A" w:rsidRPr="004019E1" w:rsidRDefault="0053765A" w:rsidP="00E461AF">
            <w:pPr>
              <w:rPr>
                <w:rFonts w:ascii="Arial" w:hAnsi="Arial" w:cs="Arial"/>
                <w:i/>
                <w:sz w:val="16"/>
                <w:szCs w:val="16"/>
              </w:rPr>
            </w:pPr>
          </w:p>
        </w:tc>
        <w:tc>
          <w:tcPr>
            <w:tcW w:w="4293" w:type="dxa"/>
            <w:gridSpan w:val="2"/>
            <w:vMerge/>
            <w:shd w:val="clear" w:color="auto" w:fill="auto"/>
          </w:tcPr>
          <w:p w14:paraId="207BD90A" w14:textId="77777777" w:rsidR="0053765A" w:rsidRPr="004019E1" w:rsidRDefault="0053765A" w:rsidP="00E461AF">
            <w:pPr>
              <w:rPr>
                <w:rFonts w:ascii="Arial" w:hAnsi="Arial" w:cs="Arial"/>
                <w:i/>
                <w:sz w:val="16"/>
                <w:szCs w:val="16"/>
              </w:rPr>
            </w:pPr>
          </w:p>
        </w:tc>
        <w:tc>
          <w:tcPr>
            <w:tcW w:w="268" w:type="dxa"/>
            <w:tcBorders>
              <w:left w:val="nil"/>
              <w:right w:val="double" w:sz="12" w:space="0" w:color="auto"/>
            </w:tcBorders>
          </w:tcPr>
          <w:p w14:paraId="4A4214FF" w14:textId="77777777" w:rsidR="0053765A" w:rsidRDefault="0053765A" w:rsidP="00E461AF">
            <w:pPr>
              <w:rPr>
                <w:rFonts w:ascii="Arial" w:hAnsi="Arial" w:cs="Arial"/>
                <w:i/>
                <w:sz w:val="16"/>
                <w:szCs w:val="16"/>
              </w:rPr>
            </w:pPr>
          </w:p>
        </w:tc>
      </w:tr>
      <w:tr w:rsidR="0053765A" w:rsidRPr="006B6A9D" w14:paraId="491CB70B" w14:textId="77777777" w:rsidTr="0034619C">
        <w:trPr>
          <w:trHeight w:val="293"/>
        </w:trPr>
        <w:tc>
          <w:tcPr>
            <w:tcW w:w="822" w:type="dxa"/>
          </w:tcPr>
          <w:p w14:paraId="13DCBC0E" w14:textId="77777777" w:rsidR="0053765A" w:rsidRPr="004019E1" w:rsidRDefault="00302D7C" w:rsidP="00E461AF">
            <w:pPr>
              <w:rPr>
                <w:rFonts w:ascii="Arial" w:hAnsi="Arial" w:cs="Arial"/>
                <w:sz w:val="20"/>
              </w:rPr>
            </w:pPr>
            <w:r w:rsidRPr="004019E1">
              <w:rPr>
                <w:rFonts w:ascii="Arial" w:hAnsi="Arial" w:cs="Arial"/>
                <w:sz w:val="20"/>
              </w:rPr>
              <w:t>Date:</w:t>
            </w:r>
          </w:p>
        </w:tc>
        <w:tc>
          <w:tcPr>
            <w:tcW w:w="4412" w:type="dxa"/>
            <w:tcBorders>
              <w:bottom w:val="single" w:sz="4" w:space="0" w:color="auto"/>
            </w:tcBorders>
          </w:tcPr>
          <w:p w14:paraId="16272707" w14:textId="77777777" w:rsidR="0053765A" w:rsidRPr="004019E1" w:rsidRDefault="00302D7C" w:rsidP="00E461AF">
            <w:pPr>
              <w:rPr>
                <w:rFonts w:ascii="Arial" w:hAnsi="Arial" w:cs="Arial"/>
                <w:sz w:val="20"/>
                <w:u w:val="single"/>
              </w:rPr>
            </w:pPr>
            <w:r w:rsidRPr="004019E1">
              <w:rPr>
                <w:rFonts w:ascii="Arial" w:hAnsi="Arial" w:cs="Arial"/>
                <w:sz w:val="20"/>
              </w:rPr>
              <w:fldChar w:fldCharType="begin">
                <w:ffData>
                  <w:name w:val="Text40"/>
                  <w:enabled/>
                  <w:calcOnExit w:val="0"/>
                  <w:textInput>
                    <w:type w:val="date"/>
                    <w:maxLength w:val="15"/>
                  </w:textInput>
                </w:ffData>
              </w:fldChar>
            </w:r>
            <w:r w:rsidRPr="004019E1">
              <w:rPr>
                <w:rFonts w:ascii="Arial" w:hAnsi="Arial" w:cs="Arial"/>
                <w:sz w:val="20"/>
              </w:rPr>
              <w:instrText xml:space="preserve"> FORMTEXT </w:instrText>
            </w:r>
            <w:r w:rsidRPr="004019E1">
              <w:rPr>
                <w:rFonts w:ascii="Arial" w:hAnsi="Arial" w:cs="Arial"/>
                <w:sz w:val="20"/>
              </w:rPr>
            </w:r>
            <w:r w:rsidRPr="004019E1">
              <w:rPr>
                <w:rFonts w:ascii="Arial" w:hAnsi="Arial" w:cs="Arial"/>
                <w:sz w:val="20"/>
              </w:rPr>
              <w:fldChar w:fldCharType="separate"/>
            </w:r>
            <w:r w:rsidRPr="004019E1">
              <w:rPr>
                <w:rFonts w:ascii="Arial" w:hAnsi="Arial" w:cs="Arial"/>
                <w:noProof/>
                <w:sz w:val="20"/>
              </w:rPr>
              <w:t> </w:t>
            </w:r>
            <w:r w:rsidRPr="004019E1">
              <w:rPr>
                <w:rFonts w:ascii="Arial" w:hAnsi="Arial" w:cs="Arial"/>
                <w:noProof/>
                <w:sz w:val="20"/>
              </w:rPr>
              <w:t> </w:t>
            </w:r>
            <w:r w:rsidRPr="004019E1">
              <w:rPr>
                <w:rFonts w:ascii="Arial" w:hAnsi="Arial" w:cs="Arial"/>
                <w:noProof/>
                <w:sz w:val="20"/>
              </w:rPr>
              <w:t> </w:t>
            </w:r>
            <w:r w:rsidRPr="004019E1">
              <w:rPr>
                <w:rFonts w:ascii="Arial" w:hAnsi="Arial" w:cs="Arial"/>
                <w:noProof/>
                <w:sz w:val="20"/>
              </w:rPr>
              <w:t> </w:t>
            </w:r>
            <w:r w:rsidRPr="004019E1">
              <w:rPr>
                <w:rFonts w:ascii="Arial" w:hAnsi="Arial" w:cs="Arial"/>
                <w:noProof/>
                <w:sz w:val="20"/>
              </w:rPr>
              <w:t> </w:t>
            </w:r>
            <w:r w:rsidRPr="004019E1">
              <w:rPr>
                <w:rFonts w:ascii="Arial" w:hAnsi="Arial" w:cs="Arial"/>
                <w:sz w:val="20"/>
              </w:rPr>
              <w:fldChar w:fldCharType="end"/>
            </w:r>
          </w:p>
        </w:tc>
        <w:tc>
          <w:tcPr>
            <w:tcW w:w="417" w:type="dxa"/>
            <w:tcBorders>
              <w:right w:val="double" w:sz="12" w:space="0" w:color="auto"/>
            </w:tcBorders>
          </w:tcPr>
          <w:p w14:paraId="7710E505" w14:textId="77777777" w:rsidR="0053765A" w:rsidRPr="004019E1" w:rsidRDefault="0053765A" w:rsidP="00E461AF">
            <w:pPr>
              <w:rPr>
                <w:rFonts w:ascii="Arial" w:hAnsi="Arial" w:cs="Arial"/>
                <w:sz w:val="20"/>
                <w:u w:val="single"/>
              </w:rPr>
            </w:pPr>
          </w:p>
        </w:tc>
        <w:tc>
          <w:tcPr>
            <w:tcW w:w="268" w:type="dxa"/>
            <w:tcBorders>
              <w:left w:val="double" w:sz="12" w:space="0" w:color="auto"/>
            </w:tcBorders>
          </w:tcPr>
          <w:p w14:paraId="5E2EFAD5" w14:textId="77777777" w:rsidR="0053765A" w:rsidRPr="004019E1" w:rsidRDefault="0053765A" w:rsidP="00E461AF">
            <w:pPr>
              <w:rPr>
                <w:rFonts w:ascii="Arial" w:hAnsi="Arial" w:cs="Arial"/>
                <w:sz w:val="20"/>
                <w:u w:val="single"/>
              </w:rPr>
            </w:pPr>
          </w:p>
        </w:tc>
        <w:tc>
          <w:tcPr>
            <w:tcW w:w="4293" w:type="dxa"/>
            <w:gridSpan w:val="2"/>
            <w:vMerge/>
            <w:shd w:val="clear" w:color="auto" w:fill="auto"/>
          </w:tcPr>
          <w:p w14:paraId="4B59ADB2" w14:textId="77777777" w:rsidR="0053765A" w:rsidRPr="004019E1" w:rsidRDefault="0053765A" w:rsidP="00E461AF">
            <w:pPr>
              <w:rPr>
                <w:rFonts w:ascii="Arial" w:hAnsi="Arial" w:cs="Arial"/>
                <w:sz w:val="20"/>
                <w:u w:val="single"/>
              </w:rPr>
            </w:pPr>
          </w:p>
        </w:tc>
        <w:tc>
          <w:tcPr>
            <w:tcW w:w="268" w:type="dxa"/>
            <w:tcBorders>
              <w:left w:val="nil"/>
              <w:right w:val="double" w:sz="12" w:space="0" w:color="auto"/>
            </w:tcBorders>
          </w:tcPr>
          <w:p w14:paraId="4A696A38" w14:textId="77777777" w:rsidR="0053765A" w:rsidRPr="006B6A9D" w:rsidRDefault="0053765A" w:rsidP="00E461AF">
            <w:pPr>
              <w:rPr>
                <w:rFonts w:ascii="Arial" w:hAnsi="Arial" w:cs="Arial"/>
                <w:sz w:val="20"/>
                <w:u w:val="single"/>
              </w:rPr>
            </w:pPr>
          </w:p>
        </w:tc>
      </w:tr>
      <w:tr w:rsidR="0053765A" w:rsidRPr="006B6A9D" w14:paraId="58BF098E" w14:textId="77777777" w:rsidTr="0034619C">
        <w:trPr>
          <w:trHeight w:val="293"/>
        </w:trPr>
        <w:tc>
          <w:tcPr>
            <w:tcW w:w="822" w:type="dxa"/>
          </w:tcPr>
          <w:p w14:paraId="6DA6EC85" w14:textId="77777777" w:rsidR="0053765A" w:rsidRPr="004019E1" w:rsidRDefault="0053765A" w:rsidP="00E461AF">
            <w:pPr>
              <w:rPr>
                <w:rFonts w:ascii="Arial" w:hAnsi="Arial" w:cs="Arial"/>
                <w:sz w:val="20"/>
                <w:u w:val="single"/>
              </w:rPr>
            </w:pPr>
          </w:p>
        </w:tc>
        <w:tc>
          <w:tcPr>
            <w:tcW w:w="4412" w:type="dxa"/>
            <w:tcBorders>
              <w:top w:val="single" w:sz="4" w:space="0" w:color="auto"/>
            </w:tcBorders>
          </w:tcPr>
          <w:p w14:paraId="37CCAE1E" w14:textId="77777777" w:rsidR="0053765A" w:rsidRPr="004019E1" w:rsidRDefault="0053765A" w:rsidP="00E461AF">
            <w:pPr>
              <w:rPr>
                <w:rFonts w:ascii="Arial" w:hAnsi="Arial" w:cs="Arial"/>
                <w:sz w:val="20"/>
                <w:u w:val="single"/>
              </w:rPr>
            </w:pPr>
          </w:p>
        </w:tc>
        <w:tc>
          <w:tcPr>
            <w:tcW w:w="417" w:type="dxa"/>
            <w:tcBorders>
              <w:right w:val="double" w:sz="12" w:space="0" w:color="auto"/>
            </w:tcBorders>
          </w:tcPr>
          <w:p w14:paraId="42407BDB" w14:textId="77777777" w:rsidR="0053765A" w:rsidRPr="004019E1" w:rsidRDefault="0053765A" w:rsidP="00E461AF">
            <w:pPr>
              <w:rPr>
                <w:rFonts w:ascii="Arial" w:hAnsi="Arial" w:cs="Arial"/>
                <w:sz w:val="20"/>
              </w:rPr>
            </w:pPr>
          </w:p>
        </w:tc>
        <w:tc>
          <w:tcPr>
            <w:tcW w:w="268" w:type="dxa"/>
            <w:tcBorders>
              <w:left w:val="double" w:sz="12" w:space="0" w:color="auto"/>
            </w:tcBorders>
          </w:tcPr>
          <w:p w14:paraId="3EDC5AEC" w14:textId="77777777" w:rsidR="0053765A" w:rsidRPr="004019E1" w:rsidRDefault="0053765A" w:rsidP="00E461AF">
            <w:pPr>
              <w:rPr>
                <w:rFonts w:ascii="Arial" w:hAnsi="Arial" w:cs="Arial"/>
                <w:sz w:val="20"/>
              </w:rPr>
            </w:pPr>
          </w:p>
        </w:tc>
        <w:tc>
          <w:tcPr>
            <w:tcW w:w="1162" w:type="dxa"/>
          </w:tcPr>
          <w:p w14:paraId="2698EBD3" w14:textId="77777777" w:rsidR="0053765A" w:rsidRPr="004019E1" w:rsidRDefault="0053765A" w:rsidP="00E461AF">
            <w:pPr>
              <w:rPr>
                <w:rFonts w:ascii="Arial" w:hAnsi="Arial" w:cs="Arial"/>
                <w:sz w:val="20"/>
              </w:rPr>
            </w:pPr>
            <w:r w:rsidRPr="004019E1">
              <w:rPr>
                <w:rFonts w:ascii="Arial" w:hAnsi="Arial" w:cs="Arial"/>
                <w:sz w:val="20"/>
              </w:rPr>
              <w:t>By:</w:t>
            </w:r>
          </w:p>
        </w:tc>
        <w:tc>
          <w:tcPr>
            <w:tcW w:w="3130" w:type="dxa"/>
            <w:tcBorders>
              <w:bottom w:val="single" w:sz="4" w:space="0" w:color="auto"/>
            </w:tcBorders>
          </w:tcPr>
          <w:p w14:paraId="539BBA32" w14:textId="77777777" w:rsidR="0053765A" w:rsidRPr="004019E1" w:rsidRDefault="0053765A" w:rsidP="00E461AF">
            <w:pPr>
              <w:tabs>
                <w:tab w:val="left" w:pos="720"/>
              </w:tabs>
              <w:jc w:val="right"/>
              <w:rPr>
                <w:rFonts w:ascii="Arial" w:hAnsi="Arial" w:cs="Arial"/>
                <w:sz w:val="20"/>
              </w:rPr>
            </w:pPr>
          </w:p>
        </w:tc>
        <w:tc>
          <w:tcPr>
            <w:tcW w:w="268" w:type="dxa"/>
            <w:tcBorders>
              <w:left w:val="nil"/>
              <w:right w:val="double" w:sz="12" w:space="0" w:color="auto"/>
            </w:tcBorders>
          </w:tcPr>
          <w:p w14:paraId="1842E104" w14:textId="77777777" w:rsidR="0053765A" w:rsidRDefault="0053765A" w:rsidP="00E461AF">
            <w:pPr>
              <w:rPr>
                <w:rFonts w:ascii="Arial" w:hAnsi="Arial" w:cs="Arial"/>
                <w:sz w:val="20"/>
              </w:rPr>
            </w:pPr>
          </w:p>
        </w:tc>
      </w:tr>
      <w:tr w:rsidR="0053765A" w:rsidRPr="006B6A9D" w14:paraId="411F2D7C" w14:textId="77777777" w:rsidTr="0034619C">
        <w:trPr>
          <w:trHeight w:val="293"/>
        </w:trPr>
        <w:tc>
          <w:tcPr>
            <w:tcW w:w="822" w:type="dxa"/>
          </w:tcPr>
          <w:p w14:paraId="33DE61C8" w14:textId="77777777" w:rsidR="0053765A" w:rsidRPr="004019E1" w:rsidRDefault="0053765A" w:rsidP="00E461AF">
            <w:pPr>
              <w:rPr>
                <w:rFonts w:ascii="Arial" w:hAnsi="Arial" w:cs="Arial"/>
                <w:sz w:val="20"/>
                <w:u w:val="single"/>
              </w:rPr>
            </w:pPr>
          </w:p>
        </w:tc>
        <w:tc>
          <w:tcPr>
            <w:tcW w:w="4412" w:type="dxa"/>
          </w:tcPr>
          <w:p w14:paraId="7559FD49" w14:textId="77777777" w:rsidR="0053765A" w:rsidRPr="004019E1" w:rsidRDefault="0053765A" w:rsidP="00E461AF">
            <w:pPr>
              <w:rPr>
                <w:rFonts w:ascii="Arial" w:hAnsi="Arial" w:cs="Arial"/>
                <w:sz w:val="20"/>
                <w:u w:val="single"/>
              </w:rPr>
            </w:pPr>
          </w:p>
        </w:tc>
        <w:tc>
          <w:tcPr>
            <w:tcW w:w="417" w:type="dxa"/>
            <w:tcBorders>
              <w:right w:val="double" w:sz="12" w:space="0" w:color="auto"/>
            </w:tcBorders>
          </w:tcPr>
          <w:p w14:paraId="1856CC3D" w14:textId="77777777" w:rsidR="0053765A" w:rsidRPr="004019E1" w:rsidRDefault="0053765A" w:rsidP="00E461AF">
            <w:pPr>
              <w:rPr>
                <w:rFonts w:ascii="Arial" w:hAnsi="Arial" w:cs="Arial"/>
                <w:sz w:val="20"/>
                <w:u w:val="single"/>
              </w:rPr>
            </w:pPr>
          </w:p>
        </w:tc>
        <w:tc>
          <w:tcPr>
            <w:tcW w:w="268" w:type="dxa"/>
            <w:tcBorders>
              <w:left w:val="double" w:sz="12" w:space="0" w:color="auto"/>
            </w:tcBorders>
          </w:tcPr>
          <w:p w14:paraId="54E5F73B" w14:textId="77777777" w:rsidR="0053765A" w:rsidRPr="004019E1" w:rsidRDefault="0053765A" w:rsidP="00E461AF">
            <w:pPr>
              <w:rPr>
                <w:rFonts w:ascii="Arial" w:hAnsi="Arial" w:cs="Arial"/>
                <w:sz w:val="20"/>
                <w:u w:val="single"/>
              </w:rPr>
            </w:pPr>
          </w:p>
        </w:tc>
        <w:tc>
          <w:tcPr>
            <w:tcW w:w="1162" w:type="dxa"/>
          </w:tcPr>
          <w:p w14:paraId="154A7FAF" w14:textId="77777777" w:rsidR="0053765A" w:rsidRPr="004019E1" w:rsidRDefault="0053765A" w:rsidP="00E461AF">
            <w:pPr>
              <w:rPr>
                <w:rFonts w:ascii="Arial" w:hAnsi="Arial" w:cs="Arial"/>
                <w:sz w:val="20"/>
                <w:u w:val="single"/>
              </w:rPr>
            </w:pPr>
          </w:p>
        </w:tc>
        <w:tc>
          <w:tcPr>
            <w:tcW w:w="3130" w:type="dxa"/>
          </w:tcPr>
          <w:p w14:paraId="6611099B" w14:textId="77777777" w:rsidR="0053765A" w:rsidRPr="00251B71" w:rsidRDefault="00251B71" w:rsidP="00251B71">
            <w:pPr>
              <w:jc w:val="center"/>
              <w:rPr>
                <w:rFonts w:ascii="Arial" w:hAnsi="Arial" w:cs="Arial"/>
                <w:i/>
                <w:sz w:val="16"/>
                <w:szCs w:val="16"/>
              </w:rPr>
            </w:pPr>
            <w:r w:rsidRPr="00251B71">
              <w:rPr>
                <w:rFonts w:ascii="Arial" w:hAnsi="Arial" w:cs="Arial"/>
                <w:i/>
                <w:sz w:val="16"/>
                <w:szCs w:val="16"/>
              </w:rPr>
              <w:t>District Engineer (or designee)</w:t>
            </w:r>
          </w:p>
        </w:tc>
        <w:tc>
          <w:tcPr>
            <w:tcW w:w="268" w:type="dxa"/>
            <w:tcBorders>
              <w:left w:val="nil"/>
              <w:right w:val="double" w:sz="12" w:space="0" w:color="auto"/>
            </w:tcBorders>
          </w:tcPr>
          <w:p w14:paraId="36AA5F84" w14:textId="77777777" w:rsidR="0053765A" w:rsidRPr="006B6A9D" w:rsidRDefault="0053765A" w:rsidP="00E461AF">
            <w:pPr>
              <w:rPr>
                <w:rFonts w:ascii="Arial" w:hAnsi="Arial" w:cs="Arial"/>
                <w:sz w:val="20"/>
                <w:u w:val="single"/>
              </w:rPr>
            </w:pPr>
          </w:p>
        </w:tc>
      </w:tr>
      <w:tr w:rsidR="0053765A" w:rsidRPr="006B6A9D" w14:paraId="135750A5" w14:textId="77777777" w:rsidTr="0034619C">
        <w:trPr>
          <w:trHeight w:val="307"/>
        </w:trPr>
        <w:tc>
          <w:tcPr>
            <w:tcW w:w="822" w:type="dxa"/>
          </w:tcPr>
          <w:p w14:paraId="6420C26A" w14:textId="77777777" w:rsidR="0053765A" w:rsidRPr="004019E1" w:rsidRDefault="0053765A" w:rsidP="00E461AF">
            <w:pPr>
              <w:rPr>
                <w:rFonts w:ascii="Arial" w:hAnsi="Arial" w:cs="Arial"/>
                <w:sz w:val="20"/>
              </w:rPr>
            </w:pPr>
          </w:p>
        </w:tc>
        <w:tc>
          <w:tcPr>
            <w:tcW w:w="4412" w:type="dxa"/>
          </w:tcPr>
          <w:p w14:paraId="57CF4A94" w14:textId="77777777" w:rsidR="0053765A" w:rsidRPr="004019E1" w:rsidRDefault="0053765A" w:rsidP="00E461AF">
            <w:pPr>
              <w:rPr>
                <w:rFonts w:ascii="Arial" w:hAnsi="Arial" w:cs="Arial"/>
                <w:sz w:val="20"/>
              </w:rPr>
            </w:pPr>
          </w:p>
        </w:tc>
        <w:tc>
          <w:tcPr>
            <w:tcW w:w="417" w:type="dxa"/>
            <w:tcBorders>
              <w:right w:val="double" w:sz="12" w:space="0" w:color="auto"/>
            </w:tcBorders>
          </w:tcPr>
          <w:p w14:paraId="466CE316" w14:textId="77777777" w:rsidR="0053765A" w:rsidRPr="004019E1" w:rsidRDefault="0053765A" w:rsidP="00E461AF">
            <w:pPr>
              <w:rPr>
                <w:rFonts w:ascii="Arial" w:hAnsi="Arial" w:cs="Arial"/>
                <w:sz w:val="20"/>
              </w:rPr>
            </w:pPr>
          </w:p>
        </w:tc>
        <w:tc>
          <w:tcPr>
            <w:tcW w:w="268" w:type="dxa"/>
            <w:tcBorders>
              <w:left w:val="double" w:sz="12" w:space="0" w:color="auto"/>
            </w:tcBorders>
          </w:tcPr>
          <w:p w14:paraId="5A509C3B" w14:textId="77777777" w:rsidR="0053765A" w:rsidRPr="004019E1" w:rsidRDefault="0053765A" w:rsidP="00E461AF">
            <w:pPr>
              <w:rPr>
                <w:rFonts w:ascii="Arial" w:hAnsi="Arial" w:cs="Arial"/>
                <w:sz w:val="20"/>
              </w:rPr>
            </w:pPr>
          </w:p>
        </w:tc>
        <w:tc>
          <w:tcPr>
            <w:tcW w:w="1162" w:type="dxa"/>
          </w:tcPr>
          <w:p w14:paraId="61866A15" w14:textId="77777777" w:rsidR="0053765A" w:rsidRPr="004019E1" w:rsidRDefault="0053765A" w:rsidP="00E461AF">
            <w:pPr>
              <w:rPr>
                <w:rFonts w:ascii="Arial" w:hAnsi="Arial" w:cs="Arial"/>
                <w:sz w:val="20"/>
              </w:rPr>
            </w:pPr>
          </w:p>
        </w:tc>
        <w:tc>
          <w:tcPr>
            <w:tcW w:w="3130" w:type="dxa"/>
          </w:tcPr>
          <w:p w14:paraId="7CA0A1FC" w14:textId="77777777" w:rsidR="0053765A" w:rsidRPr="004019E1" w:rsidRDefault="0053765A" w:rsidP="00E461AF">
            <w:pPr>
              <w:jc w:val="right"/>
              <w:rPr>
                <w:rFonts w:ascii="Arial" w:hAnsi="Arial" w:cs="Arial"/>
                <w:sz w:val="20"/>
              </w:rPr>
            </w:pPr>
          </w:p>
        </w:tc>
        <w:tc>
          <w:tcPr>
            <w:tcW w:w="268" w:type="dxa"/>
            <w:tcBorders>
              <w:left w:val="nil"/>
              <w:right w:val="double" w:sz="12" w:space="0" w:color="auto"/>
            </w:tcBorders>
          </w:tcPr>
          <w:p w14:paraId="39733224" w14:textId="77777777" w:rsidR="0053765A" w:rsidRDefault="0053765A" w:rsidP="00E461AF">
            <w:pPr>
              <w:rPr>
                <w:rFonts w:ascii="Arial" w:hAnsi="Arial" w:cs="Arial"/>
                <w:sz w:val="20"/>
              </w:rPr>
            </w:pPr>
          </w:p>
        </w:tc>
      </w:tr>
      <w:tr w:rsidR="0053765A" w:rsidRPr="006B6A9D" w14:paraId="71AA31B8" w14:textId="77777777" w:rsidTr="0034619C">
        <w:trPr>
          <w:trHeight w:val="293"/>
        </w:trPr>
        <w:tc>
          <w:tcPr>
            <w:tcW w:w="822" w:type="dxa"/>
          </w:tcPr>
          <w:p w14:paraId="17BD7AF3" w14:textId="77777777" w:rsidR="0053765A" w:rsidRPr="004019E1" w:rsidRDefault="0053765A" w:rsidP="00E461AF">
            <w:pPr>
              <w:rPr>
                <w:rFonts w:ascii="Arial" w:hAnsi="Arial" w:cs="Arial"/>
                <w:sz w:val="20"/>
              </w:rPr>
            </w:pPr>
          </w:p>
        </w:tc>
        <w:tc>
          <w:tcPr>
            <w:tcW w:w="4412" w:type="dxa"/>
          </w:tcPr>
          <w:p w14:paraId="5B2267CF" w14:textId="77777777" w:rsidR="0053765A" w:rsidRPr="004019E1" w:rsidRDefault="0053765A" w:rsidP="00E461AF">
            <w:pPr>
              <w:rPr>
                <w:rFonts w:ascii="Arial" w:hAnsi="Arial" w:cs="Arial"/>
                <w:sz w:val="20"/>
              </w:rPr>
            </w:pPr>
          </w:p>
        </w:tc>
        <w:tc>
          <w:tcPr>
            <w:tcW w:w="417" w:type="dxa"/>
            <w:tcBorders>
              <w:right w:val="double" w:sz="12" w:space="0" w:color="auto"/>
            </w:tcBorders>
          </w:tcPr>
          <w:p w14:paraId="51F55E7E" w14:textId="77777777" w:rsidR="0053765A" w:rsidRPr="004019E1" w:rsidRDefault="0053765A" w:rsidP="00E461AF">
            <w:pPr>
              <w:rPr>
                <w:rFonts w:ascii="Arial" w:hAnsi="Arial" w:cs="Arial"/>
                <w:sz w:val="20"/>
              </w:rPr>
            </w:pPr>
          </w:p>
        </w:tc>
        <w:tc>
          <w:tcPr>
            <w:tcW w:w="268" w:type="dxa"/>
            <w:tcBorders>
              <w:left w:val="double" w:sz="12" w:space="0" w:color="auto"/>
            </w:tcBorders>
          </w:tcPr>
          <w:p w14:paraId="4D36F000" w14:textId="77777777" w:rsidR="0053765A" w:rsidRPr="004019E1" w:rsidRDefault="0053765A" w:rsidP="00E461AF">
            <w:pPr>
              <w:rPr>
                <w:rFonts w:ascii="Arial" w:hAnsi="Arial" w:cs="Arial"/>
                <w:sz w:val="20"/>
              </w:rPr>
            </w:pPr>
          </w:p>
        </w:tc>
        <w:tc>
          <w:tcPr>
            <w:tcW w:w="1162" w:type="dxa"/>
          </w:tcPr>
          <w:p w14:paraId="4FA1FCE0" w14:textId="77777777" w:rsidR="0053765A" w:rsidRPr="004019E1" w:rsidRDefault="0053765A" w:rsidP="00E461AF">
            <w:pPr>
              <w:rPr>
                <w:rFonts w:ascii="Arial" w:hAnsi="Arial" w:cs="Arial"/>
                <w:sz w:val="20"/>
              </w:rPr>
            </w:pPr>
            <w:r w:rsidRPr="004019E1">
              <w:rPr>
                <w:rFonts w:ascii="Arial" w:hAnsi="Arial" w:cs="Arial"/>
                <w:sz w:val="20"/>
              </w:rPr>
              <w:t>Date:</w:t>
            </w:r>
          </w:p>
        </w:tc>
        <w:bookmarkStart w:id="8" w:name="Text42"/>
        <w:tc>
          <w:tcPr>
            <w:tcW w:w="3130" w:type="dxa"/>
            <w:tcBorders>
              <w:bottom w:val="single" w:sz="4" w:space="0" w:color="auto"/>
            </w:tcBorders>
          </w:tcPr>
          <w:p w14:paraId="146F0527" w14:textId="77777777" w:rsidR="0053765A" w:rsidRPr="004019E1" w:rsidRDefault="0053765A" w:rsidP="00E461AF">
            <w:pPr>
              <w:jc w:val="right"/>
              <w:rPr>
                <w:rFonts w:ascii="Arial" w:hAnsi="Arial" w:cs="Arial"/>
                <w:sz w:val="20"/>
              </w:rPr>
            </w:pPr>
            <w:r w:rsidRPr="004019E1">
              <w:rPr>
                <w:rFonts w:ascii="Arial" w:hAnsi="Arial" w:cs="Arial"/>
                <w:sz w:val="20"/>
              </w:rPr>
              <w:fldChar w:fldCharType="begin">
                <w:ffData>
                  <w:name w:val="Text42"/>
                  <w:enabled/>
                  <w:calcOnExit w:val="0"/>
                  <w:textInput>
                    <w:type w:val="date"/>
                    <w:maxLength w:val="15"/>
                  </w:textInput>
                </w:ffData>
              </w:fldChar>
            </w:r>
            <w:r w:rsidRPr="004019E1">
              <w:rPr>
                <w:rFonts w:ascii="Arial" w:hAnsi="Arial" w:cs="Arial"/>
                <w:sz w:val="20"/>
              </w:rPr>
              <w:instrText xml:space="preserve"> FORMTEXT </w:instrText>
            </w:r>
            <w:r w:rsidRPr="004019E1">
              <w:rPr>
                <w:rFonts w:ascii="Arial" w:hAnsi="Arial" w:cs="Arial"/>
                <w:sz w:val="20"/>
              </w:rPr>
            </w:r>
            <w:r w:rsidRPr="004019E1">
              <w:rPr>
                <w:rFonts w:ascii="Arial" w:hAnsi="Arial" w:cs="Arial"/>
                <w:sz w:val="20"/>
              </w:rPr>
              <w:fldChar w:fldCharType="separate"/>
            </w:r>
            <w:r w:rsidRPr="004019E1">
              <w:rPr>
                <w:rFonts w:ascii="Arial" w:hAnsi="Arial" w:cs="Arial"/>
                <w:noProof/>
                <w:sz w:val="20"/>
              </w:rPr>
              <w:t> </w:t>
            </w:r>
            <w:r w:rsidRPr="004019E1">
              <w:rPr>
                <w:rFonts w:ascii="Arial" w:hAnsi="Arial" w:cs="Arial"/>
                <w:noProof/>
                <w:sz w:val="20"/>
              </w:rPr>
              <w:t> </w:t>
            </w:r>
            <w:r w:rsidRPr="004019E1">
              <w:rPr>
                <w:rFonts w:ascii="Arial" w:hAnsi="Arial" w:cs="Arial"/>
                <w:noProof/>
                <w:sz w:val="20"/>
              </w:rPr>
              <w:t> </w:t>
            </w:r>
            <w:r w:rsidRPr="004019E1">
              <w:rPr>
                <w:rFonts w:ascii="Arial" w:hAnsi="Arial" w:cs="Arial"/>
                <w:noProof/>
                <w:sz w:val="20"/>
              </w:rPr>
              <w:t> </w:t>
            </w:r>
            <w:r w:rsidRPr="004019E1">
              <w:rPr>
                <w:rFonts w:ascii="Arial" w:hAnsi="Arial" w:cs="Arial"/>
                <w:noProof/>
                <w:sz w:val="20"/>
              </w:rPr>
              <w:t> </w:t>
            </w:r>
            <w:r w:rsidRPr="004019E1">
              <w:rPr>
                <w:rFonts w:ascii="Arial" w:hAnsi="Arial" w:cs="Arial"/>
                <w:sz w:val="20"/>
              </w:rPr>
              <w:fldChar w:fldCharType="end"/>
            </w:r>
            <w:bookmarkEnd w:id="8"/>
          </w:p>
        </w:tc>
        <w:tc>
          <w:tcPr>
            <w:tcW w:w="268" w:type="dxa"/>
            <w:tcBorders>
              <w:left w:val="nil"/>
              <w:right w:val="double" w:sz="12" w:space="0" w:color="auto"/>
            </w:tcBorders>
          </w:tcPr>
          <w:p w14:paraId="0225729A" w14:textId="77777777" w:rsidR="0053765A" w:rsidRDefault="0053765A" w:rsidP="00E461AF">
            <w:pPr>
              <w:rPr>
                <w:rFonts w:ascii="Arial" w:hAnsi="Arial" w:cs="Arial"/>
                <w:sz w:val="20"/>
              </w:rPr>
            </w:pPr>
          </w:p>
        </w:tc>
      </w:tr>
      <w:tr w:rsidR="0053765A" w:rsidRPr="006B6A9D" w14:paraId="3CBDC01C" w14:textId="77777777" w:rsidTr="0034619C">
        <w:trPr>
          <w:trHeight w:val="293"/>
        </w:trPr>
        <w:tc>
          <w:tcPr>
            <w:tcW w:w="822" w:type="dxa"/>
          </w:tcPr>
          <w:p w14:paraId="29424D65" w14:textId="77777777" w:rsidR="0053765A" w:rsidRPr="006E7ABE" w:rsidRDefault="0053765A" w:rsidP="00E461AF">
            <w:pPr>
              <w:rPr>
                <w:rFonts w:ascii="Arial" w:hAnsi="Arial" w:cs="Arial"/>
                <w:sz w:val="20"/>
                <w:highlight w:val="yellow"/>
              </w:rPr>
            </w:pPr>
          </w:p>
        </w:tc>
        <w:tc>
          <w:tcPr>
            <w:tcW w:w="4412" w:type="dxa"/>
          </w:tcPr>
          <w:p w14:paraId="6F9FD54F" w14:textId="77777777" w:rsidR="0053765A" w:rsidRPr="006E7ABE" w:rsidRDefault="0053765A" w:rsidP="00E461AF">
            <w:pPr>
              <w:rPr>
                <w:rFonts w:ascii="Arial" w:hAnsi="Arial" w:cs="Arial"/>
                <w:sz w:val="20"/>
                <w:highlight w:val="yellow"/>
              </w:rPr>
            </w:pPr>
          </w:p>
        </w:tc>
        <w:tc>
          <w:tcPr>
            <w:tcW w:w="417" w:type="dxa"/>
            <w:tcBorders>
              <w:right w:val="double" w:sz="12" w:space="0" w:color="auto"/>
            </w:tcBorders>
          </w:tcPr>
          <w:p w14:paraId="61C72BB0" w14:textId="77777777" w:rsidR="0053765A" w:rsidRPr="006E7ABE" w:rsidRDefault="0053765A" w:rsidP="00E461AF">
            <w:pPr>
              <w:rPr>
                <w:rFonts w:ascii="Arial" w:hAnsi="Arial" w:cs="Arial"/>
                <w:sz w:val="20"/>
                <w:highlight w:val="yellow"/>
              </w:rPr>
            </w:pPr>
          </w:p>
        </w:tc>
        <w:tc>
          <w:tcPr>
            <w:tcW w:w="268" w:type="dxa"/>
            <w:tcBorders>
              <w:left w:val="double" w:sz="12" w:space="0" w:color="auto"/>
              <w:bottom w:val="double" w:sz="12" w:space="0" w:color="auto"/>
            </w:tcBorders>
          </w:tcPr>
          <w:p w14:paraId="30E3DFAC" w14:textId="77777777" w:rsidR="0053765A" w:rsidRPr="006E7ABE" w:rsidRDefault="0053765A" w:rsidP="00E461AF">
            <w:pPr>
              <w:rPr>
                <w:rFonts w:ascii="Arial" w:hAnsi="Arial" w:cs="Arial"/>
                <w:sz w:val="20"/>
                <w:highlight w:val="yellow"/>
              </w:rPr>
            </w:pPr>
          </w:p>
        </w:tc>
        <w:tc>
          <w:tcPr>
            <w:tcW w:w="1162" w:type="dxa"/>
            <w:tcBorders>
              <w:bottom w:val="double" w:sz="12" w:space="0" w:color="auto"/>
            </w:tcBorders>
          </w:tcPr>
          <w:p w14:paraId="31089011" w14:textId="77777777" w:rsidR="0053765A" w:rsidRPr="006E7ABE" w:rsidRDefault="0053765A" w:rsidP="00E461AF">
            <w:pPr>
              <w:rPr>
                <w:rFonts w:ascii="Arial" w:hAnsi="Arial" w:cs="Arial"/>
                <w:sz w:val="20"/>
                <w:highlight w:val="yellow"/>
              </w:rPr>
            </w:pPr>
          </w:p>
        </w:tc>
        <w:tc>
          <w:tcPr>
            <w:tcW w:w="3130" w:type="dxa"/>
            <w:tcBorders>
              <w:top w:val="single" w:sz="4" w:space="0" w:color="auto"/>
              <w:bottom w:val="double" w:sz="12" w:space="0" w:color="auto"/>
            </w:tcBorders>
          </w:tcPr>
          <w:p w14:paraId="308BBA10" w14:textId="77777777" w:rsidR="0053765A" w:rsidRPr="006E7ABE" w:rsidRDefault="0053765A" w:rsidP="00E461AF">
            <w:pPr>
              <w:jc w:val="right"/>
              <w:rPr>
                <w:rFonts w:ascii="Arial" w:hAnsi="Arial" w:cs="Arial"/>
                <w:sz w:val="20"/>
                <w:highlight w:val="yellow"/>
              </w:rPr>
            </w:pPr>
          </w:p>
        </w:tc>
        <w:tc>
          <w:tcPr>
            <w:tcW w:w="268" w:type="dxa"/>
            <w:tcBorders>
              <w:left w:val="nil"/>
              <w:bottom w:val="double" w:sz="12" w:space="0" w:color="auto"/>
              <w:right w:val="double" w:sz="12" w:space="0" w:color="auto"/>
            </w:tcBorders>
          </w:tcPr>
          <w:p w14:paraId="7B6DC223" w14:textId="77777777" w:rsidR="0053765A" w:rsidRDefault="0053765A" w:rsidP="00E461AF">
            <w:pPr>
              <w:rPr>
                <w:rFonts w:ascii="Arial" w:hAnsi="Arial" w:cs="Arial"/>
                <w:sz w:val="20"/>
              </w:rPr>
            </w:pPr>
          </w:p>
        </w:tc>
      </w:tr>
    </w:tbl>
    <w:p w14:paraId="567FD4B4" w14:textId="77777777" w:rsidR="00DA5BBC" w:rsidRDefault="00DA5BBC">
      <w:pPr>
        <w:rPr>
          <w:sz w:val="20"/>
        </w:rPr>
      </w:pPr>
      <w:r>
        <w:rPr>
          <w:sz w:val="20"/>
        </w:rPr>
        <w:br w:type="page"/>
      </w:r>
    </w:p>
    <w:p w14:paraId="010FD1C4" w14:textId="77777777" w:rsidR="00DA5BBC" w:rsidRPr="00DA5BBC" w:rsidRDefault="00DA5BBC" w:rsidP="00DA5BBC">
      <w:pPr>
        <w:jc w:val="center"/>
        <w:rPr>
          <w:rFonts w:ascii="Arial" w:hAnsi="Arial" w:cs="Arial"/>
          <w:b/>
          <w:sz w:val="40"/>
          <w:szCs w:val="40"/>
        </w:rPr>
      </w:pPr>
      <w:r w:rsidRPr="00DA5BBC">
        <w:rPr>
          <w:rFonts w:ascii="Arial" w:hAnsi="Arial" w:cs="Arial"/>
          <w:b/>
          <w:sz w:val="40"/>
          <w:szCs w:val="40"/>
        </w:rPr>
        <w:lastRenderedPageBreak/>
        <w:t>Attachment “A”</w:t>
      </w:r>
    </w:p>
    <w:p w14:paraId="56EEED8C" w14:textId="77777777" w:rsidR="00DA5BBC" w:rsidRPr="00DA5BBC" w:rsidRDefault="00DA5BBC" w:rsidP="00DA5BBC">
      <w:pPr>
        <w:jc w:val="center"/>
        <w:rPr>
          <w:rFonts w:ascii="Arial" w:hAnsi="Arial" w:cs="Arial"/>
          <w:b/>
          <w:sz w:val="40"/>
          <w:szCs w:val="40"/>
        </w:rPr>
      </w:pPr>
      <w:r w:rsidRPr="00DA5BBC">
        <w:rPr>
          <w:rFonts w:ascii="Arial" w:hAnsi="Arial" w:cs="Arial"/>
          <w:b/>
          <w:sz w:val="40"/>
          <w:szCs w:val="40"/>
        </w:rPr>
        <w:t>Plans, Specifications, and Estimated Costs</w:t>
      </w:r>
    </w:p>
    <w:p w14:paraId="271BE72F" w14:textId="77777777" w:rsidR="00DA5BBC" w:rsidRPr="00DA5BBC" w:rsidRDefault="00DA5BBC" w:rsidP="00DA5BBC">
      <w:pPr>
        <w:jc w:val="center"/>
        <w:rPr>
          <w:rFonts w:ascii="Arial" w:hAnsi="Arial" w:cs="Arial"/>
          <w:b/>
          <w:sz w:val="40"/>
          <w:szCs w:val="40"/>
        </w:rPr>
      </w:pPr>
    </w:p>
    <w:p w14:paraId="7480B469" w14:textId="77777777" w:rsidR="00DA5BBC" w:rsidRDefault="00DA5BBC" w:rsidP="00DA5BBC">
      <w:pPr>
        <w:jc w:val="center"/>
        <w:rPr>
          <w:rFonts w:ascii="Arial" w:hAnsi="Arial" w:cs="Arial"/>
          <w:szCs w:val="24"/>
        </w:rPr>
      </w:pPr>
      <w:r w:rsidRPr="00DA5BBC">
        <w:rPr>
          <w:rFonts w:ascii="Arial" w:hAnsi="Arial" w:cs="Arial"/>
          <w:szCs w:val="24"/>
        </w:rPr>
        <w:t xml:space="preserve">All material items </w:t>
      </w:r>
      <w:r w:rsidR="00435510">
        <w:rPr>
          <w:rFonts w:ascii="Arial" w:hAnsi="Arial" w:cs="Arial"/>
          <w:szCs w:val="24"/>
        </w:rPr>
        <w:t xml:space="preserve">within cost estimate </w:t>
      </w:r>
      <w:r w:rsidRPr="00DA5BBC">
        <w:rPr>
          <w:rFonts w:ascii="Arial" w:hAnsi="Arial" w:cs="Arial"/>
          <w:szCs w:val="24"/>
        </w:rPr>
        <w:t>that must meet Buy America or Steel and Iron Preference Provision requirements must be indicated with an asterisk (*).</w:t>
      </w:r>
    </w:p>
    <w:p w14:paraId="08962525" w14:textId="77777777" w:rsidR="003D5DF8" w:rsidRDefault="003D5DF8" w:rsidP="003D5DF8">
      <w:pPr>
        <w:rPr>
          <w:rFonts w:ascii="Arial" w:hAnsi="Arial" w:cs="Arial"/>
          <w:szCs w:val="24"/>
        </w:rPr>
      </w:pPr>
    </w:p>
    <w:bookmarkStart w:id="9" w:name="_Hlk42677358"/>
    <w:p w14:paraId="031BBFCE" w14:textId="77777777" w:rsidR="003D5DF8" w:rsidRDefault="00CD0034" w:rsidP="00ED0A2B">
      <w:pPr>
        <w:ind w:left="720" w:hanging="720"/>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bookmarkEnd w:id="9"/>
      <w:r w:rsidRPr="00DA5BBC">
        <w:rPr>
          <w:rFonts w:ascii="Arial" w:hAnsi="Arial" w:cs="Arial"/>
          <w:sz w:val="28"/>
          <w:szCs w:val="28"/>
        </w:rPr>
        <w:tab/>
      </w:r>
      <w:r w:rsidR="003D5DF8" w:rsidRPr="003D5DF8">
        <w:rPr>
          <w:rFonts w:ascii="Arial" w:hAnsi="Arial" w:cs="Arial"/>
          <w:szCs w:val="24"/>
        </w:rPr>
        <w:t xml:space="preserve">Currently, </w:t>
      </w:r>
      <w:r w:rsidR="003D5DF8" w:rsidRPr="003D5DF8">
        <w:rPr>
          <w:rFonts w:ascii="Arial" w:hAnsi="Arial" w:cs="Arial"/>
          <w:b/>
          <w:bCs/>
          <w:szCs w:val="24"/>
        </w:rPr>
        <w:t xml:space="preserve">we do not have </w:t>
      </w:r>
      <w:r w:rsidR="003D5DF8" w:rsidRPr="003D5DF8">
        <w:rPr>
          <w:rFonts w:ascii="Arial" w:hAnsi="Arial" w:cs="Arial"/>
          <w:szCs w:val="24"/>
        </w:rPr>
        <w:t>Buy America required materials planned for this</w:t>
      </w:r>
      <w:r w:rsidR="00435510">
        <w:rPr>
          <w:rFonts w:ascii="Arial" w:hAnsi="Arial" w:cs="Arial"/>
          <w:szCs w:val="24"/>
        </w:rPr>
        <w:t xml:space="preserve"> </w:t>
      </w:r>
      <w:r w:rsidR="003D5DF8" w:rsidRPr="003D5DF8">
        <w:rPr>
          <w:rFonts w:ascii="Arial" w:hAnsi="Arial" w:cs="Arial"/>
          <w:szCs w:val="24"/>
        </w:rPr>
        <w:t>project. In the event that Buy America compliant materials are used during</w:t>
      </w:r>
      <w:r w:rsidR="00435510">
        <w:rPr>
          <w:rFonts w:ascii="Arial" w:hAnsi="Arial" w:cs="Arial"/>
          <w:szCs w:val="24"/>
        </w:rPr>
        <w:t xml:space="preserve"> </w:t>
      </w:r>
      <w:r w:rsidR="003D5DF8" w:rsidRPr="003D5DF8">
        <w:rPr>
          <w:rFonts w:ascii="Arial" w:hAnsi="Arial" w:cs="Arial"/>
          <w:szCs w:val="24"/>
        </w:rPr>
        <w:t>construction on this project, compliance documentation will be provided.</w:t>
      </w:r>
    </w:p>
    <w:p w14:paraId="5A9A00A0" w14:textId="77777777" w:rsidR="003B14F6" w:rsidRDefault="003B14F6" w:rsidP="00CD0034">
      <w:pPr>
        <w:ind w:firstLine="720"/>
        <w:rPr>
          <w:rFonts w:ascii="Arial" w:hAnsi="Arial" w:cs="Arial"/>
          <w:szCs w:val="24"/>
        </w:rPr>
      </w:pPr>
    </w:p>
    <w:p w14:paraId="6116DC35" w14:textId="77777777" w:rsidR="003B14F6" w:rsidRPr="00707DDF" w:rsidRDefault="00707DDF" w:rsidP="00707DDF">
      <w:pPr>
        <w:ind w:left="720" w:hanging="720"/>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Pr>
          <w:rFonts w:ascii="Arial" w:hAnsi="Arial" w:cs="Arial"/>
          <w:sz w:val="28"/>
          <w:szCs w:val="28"/>
        </w:rPr>
        <w:tab/>
      </w:r>
      <w:r w:rsidR="00435510">
        <w:rPr>
          <w:rFonts w:ascii="Arial" w:hAnsi="Arial" w:cs="Arial"/>
          <w:szCs w:val="24"/>
        </w:rPr>
        <w:t>There are</w:t>
      </w:r>
      <w:r w:rsidRPr="006C394F">
        <w:rPr>
          <w:rFonts w:ascii="Arial" w:hAnsi="Arial" w:cs="Arial"/>
          <w:szCs w:val="24"/>
        </w:rPr>
        <w:t xml:space="preserve"> non-</w:t>
      </w:r>
      <w:r>
        <w:rPr>
          <w:rFonts w:ascii="Arial" w:hAnsi="Arial" w:cs="Arial"/>
          <w:szCs w:val="24"/>
        </w:rPr>
        <w:t xml:space="preserve">domestic iron and steel materials </w:t>
      </w:r>
      <w:r w:rsidR="00435510">
        <w:rPr>
          <w:rFonts w:ascii="Arial" w:hAnsi="Arial" w:cs="Arial"/>
          <w:szCs w:val="24"/>
        </w:rPr>
        <w:t xml:space="preserve">in </w:t>
      </w:r>
      <w:r>
        <w:rPr>
          <w:rFonts w:ascii="Arial" w:hAnsi="Arial" w:cs="Arial"/>
          <w:szCs w:val="24"/>
        </w:rPr>
        <w:t xml:space="preserve">this project that fall under the De </w:t>
      </w:r>
      <w:r w:rsidR="00435510">
        <w:rPr>
          <w:rFonts w:ascii="Arial" w:hAnsi="Arial" w:cs="Arial"/>
          <w:szCs w:val="24"/>
        </w:rPr>
        <w:t>Minimus</w:t>
      </w:r>
      <w:r>
        <w:rPr>
          <w:rFonts w:ascii="Arial" w:hAnsi="Arial" w:cs="Arial"/>
          <w:szCs w:val="24"/>
        </w:rPr>
        <w:t xml:space="preserve"> equation. Calculation </w:t>
      </w:r>
      <w:r w:rsidR="006C394F">
        <w:rPr>
          <w:rFonts w:ascii="Arial" w:hAnsi="Arial" w:cs="Arial"/>
          <w:szCs w:val="24"/>
        </w:rPr>
        <w:t>s</w:t>
      </w:r>
      <w:r>
        <w:rPr>
          <w:rFonts w:ascii="Arial" w:hAnsi="Arial" w:cs="Arial"/>
          <w:szCs w:val="24"/>
        </w:rPr>
        <w:t>howing</w:t>
      </w:r>
      <w:r w:rsidR="006C394F">
        <w:rPr>
          <w:rFonts w:ascii="Arial" w:hAnsi="Arial" w:cs="Arial"/>
          <w:szCs w:val="24"/>
        </w:rPr>
        <w:t xml:space="preserve"> the</w:t>
      </w:r>
      <w:r>
        <w:rPr>
          <w:rFonts w:ascii="Arial" w:hAnsi="Arial" w:cs="Arial"/>
          <w:szCs w:val="24"/>
        </w:rPr>
        <w:t xml:space="preserve"> </w:t>
      </w:r>
      <w:r w:rsidR="006C394F">
        <w:rPr>
          <w:rFonts w:ascii="Arial" w:hAnsi="Arial" w:cs="Arial"/>
          <w:szCs w:val="24"/>
        </w:rPr>
        <w:t xml:space="preserve">total cost does not exceed </w:t>
      </w:r>
      <w:r w:rsidR="00435510" w:rsidRPr="00435510">
        <w:rPr>
          <w:rFonts w:ascii="Arial" w:hAnsi="Arial" w:cs="Arial"/>
          <w:szCs w:val="24"/>
        </w:rPr>
        <w:t>one-tenth of one percent (0.1 %) of the individual utility agreement amount or $2,500.00, whichever is greater</w:t>
      </w:r>
      <w:r w:rsidR="00435510">
        <w:rPr>
          <w:rFonts w:ascii="Arial" w:hAnsi="Arial" w:cs="Arial"/>
          <w:szCs w:val="24"/>
        </w:rPr>
        <w:t xml:space="preserve"> </w:t>
      </w:r>
      <w:r w:rsidR="006C394F">
        <w:rPr>
          <w:rFonts w:ascii="Arial" w:hAnsi="Arial" w:cs="Arial"/>
          <w:szCs w:val="24"/>
        </w:rPr>
        <w:t>is required.</w:t>
      </w:r>
    </w:p>
    <w:p w14:paraId="450AC52E" w14:textId="77777777" w:rsidR="00CD0034" w:rsidRDefault="00CD0034" w:rsidP="00CD0034">
      <w:pPr>
        <w:ind w:firstLine="720"/>
        <w:rPr>
          <w:rFonts w:ascii="Arial" w:hAnsi="Arial" w:cs="Arial"/>
          <w:szCs w:val="24"/>
        </w:rPr>
      </w:pPr>
    </w:p>
    <w:p w14:paraId="493B4D14" w14:textId="77777777" w:rsidR="003D5DF8" w:rsidRDefault="00CD0034" w:rsidP="00ED0A2B">
      <w:pPr>
        <w:ind w:left="720" w:hanging="720"/>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sidRPr="00DA5BBC">
        <w:rPr>
          <w:rFonts w:ascii="Arial" w:hAnsi="Arial" w:cs="Arial"/>
          <w:sz w:val="28"/>
          <w:szCs w:val="28"/>
        </w:rPr>
        <w:tab/>
      </w:r>
      <w:r w:rsidR="003D5DF8" w:rsidRPr="003D5DF8">
        <w:rPr>
          <w:rFonts w:ascii="Arial" w:hAnsi="Arial" w:cs="Arial"/>
          <w:szCs w:val="24"/>
        </w:rPr>
        <w:t>We understand the Buy America Compliance Requirements and will</w:t>
      </w:r>
      <w:r w:rsidR="00435510">
        <w:rPr>
          <w:rFonts w:ascii="Arial" w:hAnsi="Arial" w:cs="Arial"/>
          <w:szCs w:val="24"/>
        </w:rPr>
        <w:t xml:space="preserve"> </w:t>
      </w:r>
      <w:r w:rsidR="003D5DF8" w:rsidRPr="003D5DF8">
        <w:rPr>
          <w:rFonts w:ascii="Arial" w:hAnsi="Arial" w:cs="Arial"/>
          <w:szCs w:val="24"/>
        </w:rPr>
        <w:t>supply the required documentation to TxDOT indicating compliance with</w:t>
      </w:r>
      <w:r w:rsidR="00435510">
        <w:rPr>
          <w:rFonts w:ascii="Arial" w:hAnsi="Arial" w:cs="Arial"/>
          <w:szCs w:val="24"/>
        </w:rPr>
        <w:t xml:space="preserve"> </w:t>
      </w:r>
      <w:r w:rsidR="003D5DF8" w:rsidRPr="003D5DF8">
        <w:rPr>
          <w:rFonts w:ascii="Arial" w:hAnsi="Arial" w:cs="Arial"/>
          <w:szCs w:val="24"/>
        </w:rPr>
        <w:t>this provision. The following documents will be supplied prior to</w:t>
      </w:r>
      <w:r w:rsidR="00435510">
        <w:rPr>
          <w:rFonts w:ascii="Arial" w:hAnsi="Arial" w:cs="Arial"/>
          <w:szCs w:val="24"/>
        </w:rPr>
        <w:t xml:space="preserve"> </w:t>
      </w:r>
      <w:r w:rsidR="003D5DF8" w:rsidRPr="003D5DF8">
        <w:rPr>
          <w:rFonts w:ascii="Arial" w:hAnsi="Arial" w:cs="Arial"/>
          <w:szCs w:val="24"/>
        </w:rPr>
        <w:t>installation of the materials:</w:t>
      </w:r>
    </w:p>
    <w:p w14:paraId="0308CA2B" w14:textId="77777777" w:rsidR="00CD0034" w:rsidRPr="003D5DF8" w:rsidRDefault="00CD0034" w:rsidP="00CD0034">
      <w:pPr>
        <w:ind w:firstLine="720"/>
        <w:rPr>
          <w:rFonts w:ascii="Arial" w:hAnsi="Arial" w:cs="Arial"/>
          <w:szCs w:val="24"/>
        </w:rPr>
      </w:pPr>
    </w:p>
    <w:p w14:paraId="03407531" w14:textId="77777777" w:rsidR="003D5DF8" w:rsidRPr="003D5DF8" w:rsidRDefault="003D5DF8" w:rsidP="00CD0034">
      <w:pPr>
        <w:ind w:left="720" w:firstLine="720"/>
        <w:rPr>
          <w:rFonts w:ascii="Arial" w:hAnsi="Arial" w:cs="Arial"/>
          <w:szCs w:val="24"/>
        </w:rPr>
      </w:pPr>
      <w:r w:rsidRPr="003D5DF8">
        <w:rPr>
          <w:rFonts w:ascii="Arial" w:hAnsi="Arial" w:cs="Arial"/>
          <w:szCs w:val="24"/>
        </w:rPr>
        <w:t>1) Form 1818</w:t>
      </w:r>
      <w:r w:rsidR="00435510">
        <w:rPr>
          <w:rFonts w:ascii="Arial" w:hAnsi="Arial" w:cs="Arial"/>
          <w:szCs w:val="24"/>
        </w:rPr>
        <w:t xml:space="preserve"> - Material Statement</w:t>
      </w:r>
    </w:p>
    <w:p w14:paraId="5ADC9AAA" w14:textId="77777777" w:rsidR="00DA5BBC" w:rsidRDefault="003D5DF8" w:rsidP="00CD0034">
      <w:pPr>
        <w:ind w:left="720" w:firstLine="720"/>
        <w:rPr>
          <w:rFonts w:ascii="Arial" w:hAnsi="Arial" w:cs="Arial"/>
          <w:szCs w:val="24"/>
        </w:rPr>
      </w:pPr>
      <w:r w:rsidRPr="003D5DF8">
        <w:rPr>
          <w:rFonts w:ascii="Arial" w:hAnsi="Arial" w:cs="Arial"/>
          <w:szCs w:val="24"/>
        </w:rPr>
        <w:t>2) Material Test Reports or Certifications</w:t>
      </w:r>
    </w:p>
    <w:p w14:paraId="5C264FA2" w14:textId="77777777" w:rsidR="00CD0034" w:rsidRDefault="00CD0034" w:rsidP="00CD0034">
      <w:pPr>
        <w:ind w:left="720" w:firstLine="720"/>
        <w:rPr>
          <w:rFonts w:ascii="Arial" w:hAnsi="Arial" w:cs="Arial"/>
          <w:szCs w:val="24"/>
        </w:rPr>
      </w:pPr>
    </w:p>
    <w:p w14:paraId="44C9D0EB" w14:textId="77777777" w:rsidR="00CD0034" w:rsidRDefault="00CD0034" w:rsidP="00CD0034">
      <w:pPr>
        <w:ind w:left="720" w:firstLine="720"/>
        <w:rPr>
          <w:rFonts w:ascii="Arial" w:hAnsi="Arial" w:cs="Arial"/>
          <w:szCs w:val="24"/>
        </w:rPr>
      </w:pPr>
    </w:p>
    <w:p w14:paraId="0D60A3C3" w14:textId="77777777" w:rsidR="00CD0034" w:rsidRDefault="00CD0034" w:rsidP="00CD0034">
      <w:pPr>
        <w:ind w:left="720" w:firstLine="720"/>
        <w:rPr>
          <w:rFonts w:ascii="Arial" w:hAnsi="Arial" w:cs="Arial"/>
          <w:szCs w:val="24"/>
        </w:rPr>
      </w:pPr>
    </w:p>
    <w:p w14:paraId="4F7721E4" w14:textId="77777777" w:rsidR="00CD0034" w:rsidRDefault="00CD0034" w:rsidP="00CD0034">
      <w:pPr>
        <w:ind w:left="720" w:firstLine="720"/>
        <w:rPr>
          <w:rFonts w:ascii="Arial" w:hAnsi="Arial" w:cs="Arial"/>
          <w:szCs w:val="24"/>
        </w:rPr>
      </w:pPr>
    </w:p>
    <w:p w14:paraId="285C0E8E" w14:textId="77777777" w:rsidR="00CD0034" w:rsidRDefault="00CD0034" w:rsidP="00CD0034">
      <w:pPr>
        <w:ind w:left="720" w:firstLine="720"/>
        <w:rPr>
          <w:rFonts w:ascii="Arial" w:hAnsi="Arial" w:cs="Arial"/>
          <w:szCs w:val="24"/>
        </w:rPr>
      </w:pPr>
    </w:p>
    <w:p w14:paraId="6EA7388C" w14:textId="77777777" w:rsidR="00CD0034" w:rsidRDefault="00CD0034" w:rsidP="00CD0034">
      <w:pPr>
        <w:ind w:left="720" w:firstLine="720"/>
        <w:rPr>
          <w:rFonts w:ascii="Arial" w:hAnsi="Arial" w:cs="Arial"/>
          <w:szCs w:val="24"/>
        </w:rPr>
      </w:pPr>
    </w:p>
    <w:p w14:paraId="20314055" w14:textId="77777777" w:rsidR="00CD0034" w:rsidRDefault="00CD0034" w:rsidP="00CD0034">
      <w:pPr>
        <w:ind w:left="720" w:firstLine="720"/>
        <w:rPr>
          <w:rFonts w:ascii="Arial" w:hAnsi="Arial" w:cs="Arial"/>
          <w:szCs w:val="24"/>
        </w:rPr>
      </w:pPr>
    </w:p>
    <w:p w14:paraId="1C7DBEE5" w14:textId="77777777" w:rsidR="00CD0034" w:rsidRDefault="00CD0034" w:rsidP="00CD0034">
      <w:pPr>
        <w:ind w:left="720" w:firstLine="720"/>
        <w:rPr>
          <w:rFonts w:ascii="Arial" w:hAnsi="Arial" w:cs="Arial"/>
          <w:szCs w:val="24"/>
        </w:rPr>
      </w:pPr>
    </w:p>
    <w:p w14:paraId="1F110BA5" w14:textId="77777777" w:rsidR="00CD0034" w:rsidRDefault="00CD0034" w:rsidP="00CD0034">
      <w:pPr>
        <w:ind w:left="720" w:firstLine="720"/>
        <w:rPr>
          <w:rFonts w:ascii="Arial" w:hAnsi="Arial" w:cs="Arial"/>
          <w:szCs w:val="24"/>
        </w:rPr>
      </w:pPr>
    </w:p>
    <w:p w14:paraId="6BF8721C" w14:textId="77777777" w:rsidR="00CD0034" w:rsidRDefault="00CD0034" w:rsidP="00CD0034">
      <w:pPr>
        <w:ind w:left="720" w:firstLine="720"/>
        <w:rPr>
          <w:rFonts w:ascii="Arial" w:hAnsi="Arial" w:cs="Arial"/>
          <w:szCs w:val="24"/>
        </w:rPr>
      </w:pPr>
    </w:p>
    <w:p w14:paraId="353E8CB7" w14:textId="77777777" w:rsidR="00CD0034" w:rsidRDefault="00CD0034" w:rsidP="00CD0034">
      <w:pPr>
        <w:ind w:left="720" w:firstLine="720"/>
        <w:rPr>
          <w:rFonts w:ascii="Arial" w:hAnsi="Arial" w:cs="Arial"/>
          <w:szCs w:val="24"/>
        </w:rPr>
      </w:pPr>
    </w:p>
    <w:p w14:paraId="3BA91BBA" w14:textId="77777777" w:rsidR="00CD0034" w:rsidRDefault="00CD0034" w:rsidP="00CD0034">
      <w:pPr>
        <w:ind w:left="720" w:firstLine="720"/>
        <w:rPr>
          <w:rFonts w:ascii="Arial" w:hAnsi="Arial" w:cs="Arial"/>
          <w:szCs w:val="24"/>
        </w:rPr>
      </w:pPr>
    </w:p>
    <w:p w14:paraId="619980D7" w14:textId="77777777" w:rsidR="00CD0034" w:rsidRDefault="00CD0034" w:rsidP="00CD0034">
      <w:pPr>
        <w:ind w:left="720" w:firstLine="720"/>
        <w:rPr>
          <w:rFonts w:ascii="Arial" w:hAnsi="Arial" w:cs="Arial"/>
          <w:szCs w:val="24"/>
        </w:rPr>
      </w:pPr>
    </w:p>
    <w:p w14:paraId="58F0A2E1" w14:textId="77777777" w:rsidR="00CD0034" w:rsidRDefault="00CD0034" w:rsidP="00CD0034">
      <w:pPr>
        <w:ind w:left="720" w:firstLine="720"/>
        <w:rPr>
          <w:rFonts w:ascii="Arial" w:hAnsi="Arial" w:cs="Arial"/>
          <w:szCs w:val="24"/>
        </w:rPr>
      </w:pPr>
    </w:p>
    <w:p w14:paraId="22A5655C" w14:textId="77777777" w:rsidR="00CD0034" w:rsidRDefault="00CD0034" w:rsidP="00CD0034">
      <w:pPr>
        <w:ind w:left="720" w:firstLine="720"/>
        <w:rPr>
          <w:rFonts w:ascii="Arial" w:hAnsi="Arial" w:cs="Arial"/>
          <w:szCs w:val="24"/>
        </w:rPr>
      </w:pPr>
    </w:p>
    <w:p w14:paraId="3E2E492C" w14:textId="77777777" w:rsidR="00CD0034" w:rsidRDefault="00CD0034" w:rsidP="00CD0034">
      <w:pPr>
        <w:ind w:left="720" w:firstLine="720"/>
        <w:rPr>
          <w:rFonts w:ascii="Arial" w:hAnsi="Arial" w:cs="Arial"/>
          <w:szCs w:val="24"/>
        </w:rPr>
      </w:pPr>
    </w:p>
    <w:p w14:paraId="10B9F328" w14:textId="77777777" w:rsidR="00CD0034" w:rsidRDefault="00CD0034" w:rsidP="00CD0034">
      <w:pPr>
        <w:ind w:left="720" w:firstLine="720"/>
        <w:rPr>
          <w:rFonts w:ascii="Arial" w:hAnsi="Arial" w:cs="Arial"/>
          <w:szCs w:val="24"/>
        </w:rPr>
      </w:pPr>
    </w:p>
    <w:p w14:paraId="48B1F4A9" w14:textId="77777777" w:rsidR="00CD0034" w:rsidRDefault="00CD0034" w:rsidP="00CD0034">
      <w:pPr>
        <w:ind w:left="720" w:firstLine="720"/>
        <w:rPr>
          <w:rFonts w:ascii="Arial" w:hAnsi="Arial" w:cs="Arial"/>
          <w:szCs w:val="24"/>
        </w:rPr>
      </w:pPr>
    </w:p>
    <w:p w14:paraId="6E03DAE6" w14:textId="77777777" w:rsidR="00CD0034" w:rsidRDefault="00CD0034" w:rsidP="00CD0034">
      <w:pPr>
        <w:ind w:left="720" w:firstLine="720"/>
        <w:rPr>
          <w:rFonts w:ascii="Arial" w:hAnsi="Arial" w:cs="Arial"/>
          <w:szCs w:val="24"/>
        </w:rPr>
      </w:pPr>
    </w:p>
    <w:p w14:paraId="24F18BCA" w14:textId="77777777" w:rsidR="00CD0034" w:rsidRDefault="00CD0034" w:rsidP="00CD0034">
      <w:pPr>
        <w:ind w:left="720" w:firstLine="720"/>
        <w:rPr>
          <w:rFonts w:ascii="Arial" w:hAnsi="Arial" w:cs="Arial"/>
          <w:szCs w:val="24"/>
        </w:rPr>
      </w:pPr>
    </w:p>
    <w:p w14:paraId="618C7CF4" w14:textId="77777777" w:rsidR="00CD0034" w:rsidRDefault="00CD0034" w:rsidP="00CD0034">
      <w:pPr>
        <w:ind w:left="720" w:firstLine="720"/>
        <w:rPr>
          <w:rFonts w:ascii="Arial" w:hAnsi="Arial" w:cs="Arial"/>
          <w:szCs w:val="24"/>
        </w:rPr>
      </w:pPr>
    </w:p>
    <w:p w14:paraId="65A27BCC" w14:textId="77777777" w:rsidR="00CD0034" w:rsidRDefault="00CD0034" w:rsidP="00CD0034">
      <w:pPr>
        <w:ind w:left="720" w:firstLine="720"/>
        <w:rPr>
          <w:rFonts w:ascii="Arial" w:hAnsi="Arial" w:cs="Arial"/>
          <w:szCs w:val="24"/>
        </w:rPr>
      </w:pPr>
    </w:p>
    <w:p w14:paraId="2574352D" w14:textId="77777777" w:rsidR="00CD0034" w:rsidRDefault="00CD0034" w:rsidP="00CD0034">
      <w:pPr>
        <w:ind w:left="720" w:firstLine="720"/>
        <w:rPr>
          <w:rFonts w:ascii="Arial" w:hAnsi="Arial" w:cs="Arial"/>
          <w:szCs w:val="24"/>
        </w:rPr>
      </w:pPr>
    </w:p>
    <w:p w14:paraId="1ABF671B" w14:textId="77777777" w:rsidR="00DA5BBC" w:rsidRPr="00DA5BBC" w:rsidRDefault="00DA5BBC" w:rsidP="00DA5BBC">
      <w:pPr>
        <w:jc w:val="center"/>
        <w:rPr>
          <w:rFonts w:ascii="Arial" w:hAnsi="Arial" w:cs="Arial"/>
          <w:b/>
          <w:sz w:val="40"/>
          <w:szCs w:val="40"/>
        </w:rPr>
      </w:pPr>
      <w:r w:rsidRPr="00DA5BBC">
        <w:rPr>
          <w:rFonts w:ascii="Arial" w:hAnsi="Arial" w:cs="Arial"/>
          <w:b/>
          <w:sz w:val="40"/>
          <w:szCs w:val="40"/>
        </w:rPr>
        <w:lastRenderedPageBreak/>
        <w:t>Attachment “B”</w:t>
      </w:r>
    </w:p>
    <w:p w14:paraId="3BE33F1D" w14:textId="77777777" w:rsidR="00DA5BBC" w:rsidRPr="00DA5BBC" w:rsidRDefault="00DA5BBC" w:rsidP="00DA5BBC">
      <w:pPr>
        <w:jc w:val="center"/>
        <w:rPr>
          <w:rFonts w:ascii="Arial" w:hAnsi="Arial" w:cs="Arial"/>
          <w:b/>
          <w:sz w:val="40"/>
          <w:szCs w:val="40"/>
        </w:rPr>
      </w:pPr>
      <w:r w:rsidRPr="00DA5BBC">
        <w:rPr>
          <w:rFonts w:ascii="Arial" w:hAnsi="Arial" w:cs="Arial"/>
          <w:b/>
          <w:sz w:val="40"/>
          <w:szCs w:val="40"/>
        </w:rPr>
        <w:t>Accounting Method</w:t>
      </w:r>
    </w:p>
    <w:p w14:paraId="17F9203E" w14:textId="77777777" w:rsidR="00DA5BBC" w:rsidRPr="00793D6C" w:rsidRDefault="00DA5BBC" w:rsidP="00DA5BBC">
      <w:pPr>
        <w:jc w:val="center"/>
        <w:rPr>
          <w:rFonts w:ascii="Arial" w:hAnsi="Arial" w:cs="Arial"/>
          <w:b/>
          <w:sz w:val="40"/>
          <w:szCs w:val="40"/>
        </w:rPr>
      </w:pPr>
    </w:p>
    <w:bookmarkStart w:id="10" w:name="_Hlk42678396"/>
    <w:bookmarkStart w:id="11" w:name="_Hlk42182950"/>
    <w:p w14:paraId="4B56A2CB" w14:textId="77777777" w:rsidR="00DA5BBC" w:rsidRPr="00DA5BBC" w:rsidRDefault="00DA5BBC" w:rsidP="00DA5BBC">
      <w:pPr>
        <w:rPr>
          <w:rFonts w:ascii="Arial" w:hAnsi="Arial" w:cs="Arial"/>
          <w:b/>
          <w:sz w:val="28"/>
          <w:szCs w:val="28"/>
        </w:rPr>
      </w:pPr>
      <w:r w:rsidRPr="00DA5BBC">
        <w:rPr>
          <w:rFonts w:ascii="Arial" w:hAnsi="Arial" w:cs="Arial"/>
          <w:sz w:val="28"/>
          <w:szCs w:val="28"/>
        </w:rPr>
        <w:fldChar w:fldCharType="begin">
          <w:ffData>
            <w:name w:val="Check1"/>
            <w:enabled/>
            <w:calcOnExit w:val="0"/>
            <w:checkBox>
              <w:sizeAuto/>
              <w:default w:val="0"/>
            </w:checkBox>
          </w:ffData>
        </w:fldChar>
      </w:r>
      <w:bookmarkStart w:id="12" w:name="Check1"/>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bookmarkEnd w:id="10"/>
      <w:bookmarkEnd w:id="12"/>
      <w:r w:rsidRPr="00DA5BBC">
        <w:rPr>
          <w:rFonts w:ascii="Arial" w:hAnsi="Arial" w:cs="Arial"/>
          <w:sz w:val="28"/>
          <w:szCs w:val="28"/>
        </w:rPr>
        <w:tab/>
      </w:r>
      <w:bookmarkEnd w:id="11"/>
      <w:r w:rsidRPr="00DA5BBC">
        <w:rPr>
          <w:rFonts w:ascii="Arial" w:hAnsi="Arial" w:cs="Arial"/>
          <w:b/>
          <w:sz w:val="28"/>
          <w:szCs w:val="28"/>
        </w:rPr>
        <w:t>Actual Cost Method of Accounting</w:t>
      </w:r>
    </w:p>
    <w:p w14:paraId="55B02F65" w14:textId="77777777" w:rsidR="00DA5BBC" w:rsidRDefault="00DA5BBC" w:rsidP="00DA5BBC">
      <w:pPr>
        <w:ind w:left="720"/>
        <w:rPr>
          <w:rFonts w:ascii="Arial" w:hAnsi="Arial" w:cs="Arial"/>
          <w:sz w:val="20"/>
        </w:rPr>
      </w:pPr>
    </w:p>
    <w:p w14:paraId="631713E0" w14:textId="77777777" w:rsidR="00DA5BBC" w:rsidRPr="00793D6C" w:rsidRDefault="00DA5BBC" w:rsidP="00DA5BBC">
      <w:pPr>
        <w:ind w:left="720"/>
        <w:rPr>
          <w:rFonts w:ascii="Arial" w:hAnsi="Arial" w:cs="Arial"/>
          <w:szCs w:val="24"/>
        </w:rPr>
      </w:pPr>
      <w:r w:rsidRPr="00793D6C">
        <w:rPr>
          <w:rFonts w:ascii="Arial" w:hAnsi="Arial" w:cs="Arial"/>
          <w:szCs w:val="24"/>
        </w:rPr>
        <w:t>The utility accumulates cost under a work order accounting procedure prescribed by the Federal or State regulatory body and proposes to request reimbursement for actual direct and related indirect costs.</w:t>
      </w:r>
    </w:p>
    <w:p w14:paraId="07625E95" w14:textId="77777777" w:rsidR="00DA5BBC" w:rsidRPr="00DA5BBC" w:rsidRDefault="00DA5BBC" w:rsidP="00DA5BBC">
      <w:pPr>
        <w:rPr>
          <w:rFonts w:ascii="Arial" w:hAnsi="Arial" w:cs="Arial"/>
          <w:szCs w:val="24"/>
        </w:rPr>
      </w:pPr>
    </w:p>
    <w:p w14:paraId="63D32450" w14:textId="77777777" w:rsidR="00DA5BBC" w:rsidRPr="00DA5BBC" w:rsidRDefault="00DA5BBC" w:rsidP="00DA5BBC">
      <w:pPr>
        <w:rPr>
          <w:rFonts w:ascii="Arial" w:hAnsi="Arial" w:cs="Arial"/>
          <w:b/>
          <w:sz w:val="28"/>
          <w:szCs w:val="28"/>
        </w:rPr>
      </w:pPr>
      <w:r w:rsidRPr="00DA5BBC">
        <w:rPr>
          <w:rFonts w:ascii="Arial" w:hAnsi="Arial" w:cs="Arial"/>
          <w:sz w:val="28"/>
          <w:szCs w:val="28"/>
        </w:rPr>
        <w:fldChar w:fldCharType="begin">
          <w:ffData>
            <w:name w:val="Check2"/>
            <w:enabled/>
            <w:calcOnExit w:val="0"/>
            <w:checkBox>
              <w:sizeAuto/>
              <w:default w:val="0"/>
            </w:checkBox>
          </w:ffData>
        </w:fldChar>
      </w:r>
      <w:bookmarkStart w:id="13" w:name="Check2"/>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bookmarkEnd w:id="13"/>
      <w:r w:rsidRPr="00DA5BBC">
        <w:rPr>
          <w:rFonts w:ascii="Arial" w:hAnsi="Arial" w:cs="Arial"/>
          <w:sz w:val="28"/>
          <w:szCs w:val="28"/>
        </w:rPr>
        <w:tab/>
      </w:r>
      <w:r w:rsidRPr="00DA5BBC">
        <w:rPr>
          <w:rFonts w:ascii="Arial" w:hAnsi="Arial" w:cs="Arial"/>
          <w:b/>
          <w:sz w:val="28"/>
          <w:szCs w:val="28"/>
        </w:rPr>
        <w:t>Lump Sum Method of Accounting</w:t>
      </w:r>
    </w:p>
    <w:p w14:paraId="3624F505" w14:textId="77777777" w:rsidR="00DA5BBC" w:rsidRDefault="00DA5BBC" w:rsidP="00DA5BBC">
      <w:pPr>
        <w:ind w:left="720"/>
        <w:rPr>
          <w:rFonts w:ascii="Arial" w:hAnsi="Arial" w:cs="Arial"/>
          <w:sz w:val="20"/>
        </w:rPr>
      </w:pPr>
    </w:p>
    <w:p w14:paraId="42D88022" w14:textId="77777777" w:rsidR="00DA5BBC" w:rsidRPr="00793D6C" w:rsidRDefault="00DA5BBC" w:rsidP="00DA5BBC">
      <w:pPr>
        <w:ind w:left="720"/>
        <w:rPr>
          <w:rFonts w:ascii="Arial" w:hAnsi="Arial" w:cs="Arial"/>
          <w:szCs w:val="24"/>
        </w:rPr>
      </w:pPr>
      <w:r w:rsidRPr="00793D6C">
        <w:rPr>
          <w:rFonts w:ascii="Arial" w:hAnsi="Arial" w:cs="Arial"/>
          <w:szCs w:val="24"/>
        </w:rPr>
        <w:t>Utility proposed to request reimbursement based on an agreed lump sum amount supported by a detailed cost analysis.</w:t>
      </w:r>
    </w:p>
    <w:p w14:paraId="06B85E7D" w14:textId="77777777" w:rsidR="00793D6C" w:rsidRDefault="00793D6C" w:rsidP="00DA5BBC">
      <w:pPr>
        <w:ind w:left="720"/>
        <w:rPr>
          <w:rFonts w:ascii="Arial" w:hAnsi="Arial" w:cs="Arial"/>
          <w:sz w:val="20"/>
        </w:rPr>
      </w:pPr>
    </w:p>
    <w:p w14:paraId="6A0D957C" w14:textId="77777777" w:rsidR="00793D6C" w:rsidRDefault="00793D6C">
      <w:pPr>
        <w:rPr>
          <w:rFonts w:ascii="Arial" w:hAnsi="Arial" w:cs="Arial"/>
          <w:sz w:val="20"/>
        </w:rPr>
      </w:pPr>
      <w:r>
        <w:rPr>
          <w:rFonts w:ascii="Arial" w:hAnsi="Arial" w:cs="Arial"/>
          <w:sz w:val="20"/>
        </w:rPr>
        <w:br w:type="page"/>
      </w:r>
    </w:p>
    <w:p w14:paraId="262C991B" w14:textId="77777777" w:rsidR="00793D6C" w:rsidRPr="00793D6C" w:rsidRDefault="00793D6C" w:rsidP="00793D6C">
      <w:pPr>
        <w:ind w:left="720"/>
        <w:jc w:val="center"/>
        <w:rPr>
          <w:rFonts w:ascii="Arial" w:hAnsi="Arial" w:cs="Arial"/>
          <w:b/>
          <w:sz w:val="40"/>
          <w:szCs w:val="40"/>
        </w:rPr>
      </w:pPr>
      <w:r w:rsidRPr="00793D6C">
        <w:rPr>
          <w:rFonts w:ascii="Arial" w:hAnsi="Arial" w:cs="Arial"/>
          <w:b/>
          <w:sz w:val="40"/>
          <w:szCs w:val="40"/>
        </w:rPr>
        <w:lastRenderedPageBreak/>
        <w:t>Attachment “C”</w:t>
      </w:r>
    </w:p>
    <w:p w14:paraId="17FA593B" w14:textId="77777777" w:rsidR="00793D6C" w:rsidRPr="00793D6C" w:rsidRDefault="00793D6C" w:rsidP="00793D6C">
      <w:pPr>
        <w:ind w:left="720"/>
        <w:jc w:val="center"/>
        <w:rPr>
          <w:rFonts w:ascii="Arial" w:hAnsi="Arial" w:cs="Arial"/>
          <w:b/>
          <w:sz w:val="40"/>
          <w:szCs w:val="40"/>
        </w:rPr>
      </w:pPr>
      <w:r w:rsidRPr="00793D6C">
        <w:rPr>
          <w:rFonts w:ascii="Arial" w:hAnsi="Arial" w:cs="Arial"/>
          <w:b/>
          <w:sz w:val="40"/>
          <w:szCs w:val="40"/>
        </w:rPr>
        <w:t>Schedule of Work</w:t>
      </w:r>
    </w:p>
    <w:p w14:paraId="7A3DFDA7" w14:textId="77777777" w:rsidR="00793D6C" w:rsidRPr="00793D6C" w:rsidRDefault="00793D6C" w:rsidP="00793D6C">
      <w:pPr>
        <w:ind w:left="720"/>
        <w:jc w:val="center"/>
        <w:rPr>
          <w:rFonts w:ascii="Arial" w:hAnsi="Arial" w:cs="Arial"/>
          <w:b/>
          <w:sz w:val="40"/>
          <w:szCs w:val="40"/>
        </w:rPr>
      </w:pPr>
    </w:p>
    <w:p w14:paraId="3738EBFA" w14:textId="77777777" w:rsidR="00793D6C" w:rsidRPr="00793D6C" w:rsidRDefault="00793D6C" w:rsidP="00793D6C">
      <w:pPr>
        <w:ind w:left="720"/>
        <w:rPr>
          <w:rFonts w:ascii="Arial" w:hAnsi="Arial" w:cs="Arial"/>
          <w:szCs w:val="24"/>
        </w:rPr>
      </w:pPr>
    </w:p>
    <w:p w14:paraId="1DC1967C" w14:textId="77777777" w:rsidR="00793D6C" w:rsidRPr="00793D6C" w:rsidRDefault="00793D6C" w:rsidP="00793D6C">
      <w:pPr>
        <w:ind w:left="720"/>
        <w:rPr>
          <w:rFonts w:ascii="Arial" w:hAnsi="Arial" w:cs="Arial"/>
          <w:szCs w:val="24"/>
        </w:rPr>
      </w:pPr>
      <w:r w:rsidRPr="00793D6C">
        <w:rPr>
          <w:rFonts w:ascii="Arial" w:hAnsi="Arial" w:cs="Arial"/>
          <w:szCs w:val="24"/>
        </w:rPr>
        <w:t xml:space="preserve">Estimated Start Date:  </w:t>
      </w:r>
      <w:r>
        <w:rPr>
          <w:rFonts w:ascii="Arial" w:hAnsi="Arial" w:cs="Arial"/>
          <w:szCs w:val="24"/>
        </w:rPr>
        <w:fldChar w:fldCharType="begin">
          <w:ffData>
            <w:name w:val="Text43"/>
            <w:enabled/>
            <w:calcOnExit w:val="0"/>
            <w:textInput/>
          </w:ffData>
        </w:fldChar>
      </w:r>
      <w:bookmarkStart w:id="14" w:name="Text4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4"/>
      <w:r w:rsidR="00E30956">
        <w:rPr>
          <w:rFonts w:ascii="Arial" w:eastAsia="Arial" w:hAnsi="Arial" w:cs="Arial"/>
        </w:rPr>
        <w:t>, (subject to physical work restrictions prior to the issuance of environmental clearance as required by the provisions of this agreement)</w:t>
      </w:r>
    </w:p>
    <w:p w14:paraId="26B6E386" w14:textId="77777777" w:rsidR="00793D6C" w:rsidRPr="00793D6C" w:rsidRDefault="00793D6C" w:rsidP="00793D6C">
      <w:pPr>
        <w:ind w:left="720"/>
        <w:rPr>
          <w:rFonts w:ascii="Arial" w:hAnsi="Arial" w:cs="Arial"/>
          <w:szCs w:val="24"/>
        </w:rPr>
      </w:pPr>
    </w:p>
    <w:p w14:paraId="5143424D" w14:textId="77777777" w:rsidR="00793D6C" w:rsidRPr="00793D6C" w:rsidRDefault="00793D6C" w:rsidP="00793D6C">
      <w:pPr>
        <w:ind w:left="720"/>
        <w:rPr>
          <w:rFonts w:ascii="Arial" w:hAnsi="Arial" w:cs="Arial"/>
          <w:szCs w:val="24"/>
        </w:rPr>
      </w:pPr>
      <w:r w:rsidRPr="00793D6C">
        <w:rPr>
          <w:rFonts w:ascii="Arial" w:hAnsi="Arial" w:cs="Arial"/>
          <w:szCs w:val="24"/>
        </w:rPr>
        <w:t xml:space="preserve">Estimated Duration (days):  </w:t>
      </w:r>
      <w:r>
        <w:rPr>
          <w:rFonts w:ascii="Arial" w:hAnsi="Arial" w:cs="Arial"/>
          <w:szCs w:val="24"/>
        </w:rPr>
        <w:fldChar w:fldCharType="begin">
          <w:ffData>
            <w:name w:val="Text44"/>
            <w:enabled/>
            <w:calcOnExit w:val="0"/>
            <w:textInput/>
          </w:ffData>
        </w:fldChar>
      </w:r>
      <w:bookmarkStart w:id="15" w:name="Text4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5"/>
    </w:p>
    <w:p w14:paraId="1C536DC6" w14:textId="77777777" w:rsidR="00793D6C" w:rsidRPr="00793D6C" w:rsidRDefault="00793D6C" w:rsidP="00793D6C">
      <w:pPr>
        <w:ind w:left="720"/>
        <w:rPr>
          <w:rFonts w:ascii="Arial" w:hAnsi="Arial" w:cs="Arial"/>
          <w:szCs w:val="24"/>
        </w:rPr>
      </w:pPr>
    </w:p>
    <w:p w14:paraId="47A70AB0" w14:textId="77777777" w:rsidR="00793D6C" w:rsidRDefault="00793D6C" w:rsidP="00793D6C">
      <w:pPr>
        <w:ind w:left="720"/>
        <w:rPr>
          <w:rFonts w:ascii="Arial" w:hAnsi="Arial" w:cs="Arial"/>
          <w:szCs w:val="24"/>
        </w:rPr>
      </w:pPr>
      <w:r w:rsidRPr="00793D6C">
        <w:rPr>
          <w:rFonts w:ascii="Arial" w:hAnsi="Arial" w:cs="Arial"/>
          <w:szCs w:val="24"/>
        </w:rPr>
        <w:t xml:space="preserve">Estimated Completion Date:  </w:t>
      </w:r>
      <w:r>
        <w:rPr>
          <w:rFonts w:ascii="Arial" w:hAnsi="Arial" w:cs="Arial"/>
          <w:szCs w:val="24"/>
        </w:rPr>
        <w:fldChar w:fldCharType="begin">
          <w:ffData>
            <w:name w:val="Text45"/>
            <w:enabled/>
            <w:calcOnExit w:val="0"/>
            <w:textInput/>
          </w:ffData>
        </w:fldChar>
      </w:r>
      <w:bookmarkStart w:id="16" w:name="Text4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6"/>
    </w:p>
    <w:p w14:paraId="6E51DFE5" w14:textId="77777777" w:rsidR="00793D6C" w:rsidRDefault="00793D6C">
      <w:pPr>
        <w:rPr>
          <w:rFonts w:ascii="Arial" w:hAnsi="Arial" w:cs="Arial"/>
          <w:szCs w:val="24"/>
        </w:rPr>
      </w:pPr>
      <w:r>
        <w:rPr>
          <w:rFonts w:ascii="Arial" w:hAnsi="Arial" w:cs="Arial"/>
          <w:szCs w:val="24"/>
        </w:rPr>
        <w:br w:type="page"/>
      </w:r>
    </w:p>
    <w:p w14:paraId="56074BDA" w14:textId="77777777" w:rsidR="00793D6C" w:rsidRPr="00793D6C" w:rsidRDefault="00793D6C" w:rsidP="00793D6C">
      <w:pPr>
        <w:ind w:left="720"/>
        <w:jc w:val="center"/>
        <w:rPr>
          <w:rFonts w:ascii="Arial" w:hAnsi="Arial" w:cs="Arial"/>
          <w:b/>
          <w:sz w:val="40"/>
          <w:szCs w:val="40"/>
        </w:rPr>
      </w:pPr>
      <w:r w:rsidRPr="00793D6C">
        <w:rPr>
          <w:rFonts w:ascii="Arial" w:hAnsi="Arial" w:cs="Arial"/>
          <w:b/>
          <w:sz w:val="40"/>
          <w:szCs w:val="40"/>
        </w:rPr>
        <w:lastRenderedPageBreak/>
        <w:t>Attachment “D”</w:t>
      </w:r>
    </w:p>
    <w:p w14:paraId="70F5C72E" w14:textId="77777777" w:rsidR="00793D6C" w:rsidRDefault="00793D6C" w:rsidP="00793D6C">
      <w:pPr>
        <w:ind w:left="720"/>
        <w:jc w:val="center"/>
        <w:rPr>
          <w:rFonts w:ascii="Arial" w:hAnsi="Arial" w:cs="Arial"/>
          <w:b/>
          <w:sz w:val="40"/>
          <w:szCs w:val="40"/>
        </w:rPr>
      </w:pPr>
      <w:r w:rsidRPr="00793D6C">
        <w:rPr>
          <w:rFonts w:ascii="Arial" w:hAnsi="Arial" w:cs="Arial"/>
          <w:b/>
          <w:sz w:val="40"/>
          <w:szCs w:val="40"/>
        </w:rPr>
        <w:t>Statement Covering Contract Work</w:t>
      </w:r>
    </w:p>
    <w:p w14:paraId="1FE71983" w14:textId="77777777" w:rsidR="00793D6C" w:rsidRPr="00793D6C" w:rsidRDefault="00793D6C" w:rsidP="00793D6C">
      <w:pPr>
        <w:ind w:left="720"/>
        <w:jc w:val="center"/>
        <w:rPr>
          <w:rFonts w:ascii="Arial" w:hAnsi="Arial" w:cs="Arial"/>
          <w:b/>
          <w:sz w:val="40"/>
          <w:szCs w:val="40"/>
        </w:rPr>
      </w:pPr>
    </w:p>
    <w:p w14:paraId="7FCA7C58" w14:textId="77777777" w:rsidR="00793D6C" w:rsidRPr="00793D6C" w:rsidRDefault="00793D6C" w:rsidP="00793D6C">
      <w:pPr>
        <w:ind w:left="720"/>
        <w:jc w:val="center"/>
        <w:rPr>
          <w:rFonts w:ascii="Arial" w:hAnsi="Arial" w:cs="Arial"/>
          <w:szCs w:val="24"/>
        </w:rPr>
      </w:pPr>
      <w:r w:rsidRPr="00793D6C">
        <w:rPr>
          <w:rFonts w:ascii="Arial" w:hAnsi="Arial" w:cs="Arial"/>
          <w:szCs w:val="24"/>
        </w:rPr>
        <w:t>(ROW–U–48)</w:t>
      </w:r>
    </w:p>
    <w:p w14:paraId="1611404C" w14:textId="77777777" w:rsidR="00793D6C" w:rsidRDefault="00793D6C" w:rsidP="00793D6C">
      <w:pPr>
        <w:ind w:left="720"/>
        <w:jc w:val="center"/>
        <w:rPr>
          <w:rFonts w:ascii="Arial" w:hAnsi="Arial" w:cs="Arial"/>
          <w:szCs w:val="24"/>
        </w:rPr>
      </w:pPr>
      <w:r w:rsidRPr="00793D6C">
        <w:rPr>
          <w:rFonts w:ascii="Arial" w:hAnsi="Arial" w:cs="Arial"/>
          <w:szCs w:val="24"/>
        </w:rPr>
        <w:t>(ROW–U–48–1, if applicable)</w:t>
      </w:r>
    </w:p>
    <w:p w14:paraId="2EDC4EB2" w14:textId="77777777" w:rsidR="00383182" w:rsidRDefault="00383182" w:rsidP="00793D6C">
      <w:pPr>
        <w:ind w:left="720"/>
        <w:jc w:val="center"/>
        <w:rPr>
          <w:rFonts w:ascii="Arial" w:hAnsi="Arial" w:cs="Arial"/>
          <w:szCs w:val="24"/>
        </w:rPr>
      </w:pPr>
    </w:p>
    <w:p w14:paraId="54C3C726" w14:textId="77777777" w:rsidR="00FE4ECB" w:rsidRPr="00352F8E" w:rsidRDefault="00FE4ECB" w:rsidP="00352F8E">
      <w:pPr>
        <w:ind w:firstLine="720"/>
        <w:rPr>
          <w:rFonts w:ascii="Arial" w:hAnsi="Arial" w:cs="Arial"/>
          <w:b/>
          <w:sz w:val="28"/>
          <w:szCs w:val="28"/>
        </w:rPr>
      </w:pPr>
      <w:r w:rsidRPr="00352F8E">
        <w:rPr>
          <w:rFonts w:ascii="Arial" w:hAnsi="Arial" w:cs="Arial"/>
          <w:b/>
          <w:sz w:val="28"/>
          <w:szCs w:val="28"/>
        </w:rPr>
        <w:t>Construction Contract:</w:t>
      </w:r>
    </w:p>
    <w:p w14:paraId="75BBD764" w14:textId="77777777" w:rsidR="00FE4ECB" w:rsidRDefault="00FE4ECB" w:rsidP="00793D6C">
      <w:pPr>
        <w:ind w:left="720"/>
        <w:jc w:val="center"/>
        <w:rPr>
          <w:rFonts w:ascii="Arial" w:hAnsi="Arial" w:cs="Arial"/>
          <w:szCs w:val="24"/>
        </w:rPr>
      </w:pPr>
    </w:p>
    <w:p w14:paraId="42430852" w14:textId="77777777" w:rsidR="00383182" w:rsidRDefault="00352F8E" w:rsidP="00ED0A2B">
      <w:pPr>
        <w:ind w:left="720" w:hanging="720"/>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sidR="00383182" w:rsidRPr="00383182">
        <w:rPr>
          <w:rFonts w:ascii="Arial" w:hAnsi="Arial" w:cs="Arial"/>
          <w:szCs w:val="24"/>
        </w:rPr>
        <w:tab/>
      </w:r>
      <w:r w:rsidR="00383182">
        <w:rPr>
          <w:rFonts w:ascii="Arial" w:hAnsi="Arial" w:cs="Arial"/>
          <w:szCs w:val="24"/>
        </w:rPr>
        <w:t>Utility performing with their own forces (</w:t>
      </w:r>
      <w:r w:rsidR="009A2291">
        <w:rPr>
          <w:rFonts w:ascii="Arial" w:hAnsi="Arial" w:cs="Arial"/>
          <w:szCs w:val="24"/>
        </w:rPr>
        <w:t>t</w:t>
      </w:r>
      <w:r w:rsidR="00383182">
        <w:rPr>
          <w:rFonts w:ascii="Arial" w:hAnsi="Arial" w:cs="Arial"/>
          <w:szCs w:val="24"/>
        </w:rPr>
        <w:t>imesheets will be required</w:t>
      </w:r>
      <w:r w:rsidR="009A2291">
        <w:rPr>
          <w:rFonts w:ascii="Arial" w:hAnsi="Arial" w:cs="Arial"/>
          <w:szCs w:val="24"/>
        </w:rPr>
        <w:t xml:space="preserve"> at the time of billing</w:t>
      </w:r>
      <w:r w:rsidR="00383182">
        <w:rPr>
          <w:rFonts w:ascii="Arial" w:hAnsi="Arial" w:cs="Arial"/>
          <w:szCs w:val="24"/>
        </w:rPr>
        <w:t>)</w:t>
      </w:r>
      <w:r w:rsidR="008B51F9">
        <w:rPr>
          <w:rFonts w:ascii="Arial" w:hAnsi="Arial" w:cs="Arial"/>
          <w:szCs w:val="24"/>
        </w:rPr>
        <w:t>.</w:t>
      </w:r>
    </w:p>
    <w:p w14:paraId="20A30855" w14:textId="77777777" w:rsidR="00383182" w:rsidRDefault="00383182" w:rsidP="00383182">
      <w:pPr>
        <w:ind w:left="720"/>
        <w:rPr>
          <w:rFonts w:ascii="Arial" w:hAnsi="Arial" w:cs="Arial"/>
          <w:szCs w:val="24"/>
        </w:rPr>
      </w:pPr>
    </w:p>
    <w:p w14:paraId="298376DA" w14:textId="77777777" w:rsidR="009A2291" w:rsidRDefault="00352F8E" w:rsidP="00ED0A2B">
      <w:pPr>
        <w:ind w:left="720" w:hanging="720"/>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sidR="00383182" w:rsidRPr="00383182">
        <w:rPr>
          <w:rFonts w:ascii="Arial" w:hAnsi="Arial" w:cs="Arial"/>
          <w:szCs w:val="24"/>
        </w:rPr>
        <w:tab/>
      </w:r>
      <w:r w:rsidR="00383182">
        <w:rPr>
          <w:rFonts w:ascii="Arial" w:hAnsi="Arial" w:cs="Arial"/>
          <w:szCs w:val="24"/>
        </w:rPr>
        <w:t xml:space="preserve">Utility </w:t>
      </w:r>
      <w:r w:rsidR="009A2291">
        <w:rPr>
          <w:rFonts w:ascii="Arial" w:hAnsi="Arial" w:cs="Arial"/>
          <w:szCs w:val="24"/>
        </w:rPr>
        <w:t>will use outside forces</w:t>
      </w:r>
      <w:r w:rsidR="00383182">
        <w:rPr>
          <w:rFonts w:ascii="Arial" w:hAnsi="Arial" w:cs="Arial"/>
          <w:szCs w:val="24"/>
        </w:rPr>
        <w:t xml:space="preserve"> to perform the adjustment, complete attached ROW-U-48</w:t>
      </w:r>
      <w:r w:rsidR="009A2291">
        <w:rPr>
          <w:rFonts w:ascii="Arial" w:hAnsi="Arial" w:cs="Arial"/>
          <w:szCs w:val="24"/>
        </w:rPr>
        <w:t xml:space="preserve"> or ROW-U-48-1 (joint bid)</w:t>
      </w:r>
      <w:r w:rsidR="008B51F9">
        <w:rPr>
          <w:rFonts w:ascii="Arial" w:hAnsi="Arial" w:cs="Arial"/>
          <w:szCs w:val="24"/>
        </w:rPr>
        <w:t>.</w:t>
      </w:r>
    </w:p>
    <w:p w14:paraId="33735819" w14:textId="77777777" w:rsidR="009A2291" w:rsidRDefault="009A2291" w:rsidP="00352F8E">
      <w:pPr>
        <w:rPr>
          <w:rFonts w:ascii="Arial" w:hAnsi="Arial" w:cs="Arial"/>
          <w:szCs w:val="24"/>
        </w:rPr>
      </w:pPr>
    </w:p>
    <w:p w14:paraId="6B0774D2" w14:textId="77777777" w:rsidR="00383182" w:rsidRDefault="00383182" w:rsidP="00383182">
      <w:pPr>
        <w:ind w:left="720"/>
        <w:rPr>
          <w:rFonts w:ascii="Arial" w:hAnsi="Arial" w:cs="Arial"/>
          <w:szCs w:val="24"/>
        </w:rPr>
      </w:pPr>
    </w:p>
    <w:p w14:paraId="18198FE8" w14:textId="77777777" w:rsidR="00383182" w:rsidRDefault="00383182" w:rsidP="00383182">
      <w:pPr>
        <w:ind w:left="720"/>
        <w:rPr>
          <w:rFonts w:ascii="Arial" w:hAnsi="Arial" w:cs="Arial"/>
          <w:szCs w:val="24"/>
        </w:rPr>
      </w:pPr>
    </w:p>
    <w:p w14:paraId="27B27540" w14:textId="77777777" w:rsidR="00383182" w:rsidRDefault="00383182" w:rsidP="00383182">
      <w:pPr>
        <w:ind w:left="720"/>
        <w:rPr>
          <w:rFonts w:ascii="Arial" w:hAnsi="Arial" w:cs="Arial"/>
          <w:szCs w:val="24"/>
        </w:rPr>
      </w:pPr>
    </w:p>
    <w:p w14:paraId="0448D40C" w14:textId="77777777" w:rsidR="00383182" w:rsidRPr="00352F8E" w:rsidRDefault="00FE4ECB" w:rsidP="00352F8E">
      <w:pPr>
        <w:ind w:firstLine="720"/>
        <w:rPr>
          <w:rFonts w:ascii="Arial" w:hAnsi="Arial" w:cs="Arial"/>
          <w:b/>
          <w:sz w:val="28"/>
          <w:szCs w:val="28"/>
        </w:rPr>
      </w:pPr>
      <w:r w:rsidRPr="00352F8E">
        <w:rPr>
          <w:rFonts w:ascii="Arial" w:hAnsi="Arial" w:cs="Arial"/>
          <w:b/>
          <w:sz w:val="28"/>
          <w:szCs w:val="28"/>
        </w:rPr>
        <w:t>Engineering Contract:</w:t>
      </w:r>
    </w:p>
    <w:p w14:paraId="78FB81E2" w14:textId="77777777" w:rsidR="00383182" w:rsidRDefault="00383182" w:rsidP="00383182">
      <w:pPr>
        <w:ind w:left="720" w:firstLine="720"/>
        <w:rPr>
          <w:rFonts w:ascii="Arial" w:hAnsi="Arial" w:cs="Arial"/>
          <w:szCs w:val="24"/>
        </w:rPr>
      </w:pPr>
    </w:p>
    <w:p w14:paraId="63B2BDC6" w14:textId="77777777" w:rsidR="00FE4ECB" w:rsidRDefault="00352F8E" w:rsidP="00352F8E">
      <w:pPr>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sidR="00383182" w:rsidRPr="00383182">
        <w:rPr>
          <w:rFonts w:ascii="Arial" w:hAnsi="Arial" w:cs="Arial"/>
          <w:szCs w:val="24"/>
        </w:rPr>
        <w:tab/>
      </w:r>
      <w:r w:rsidR="00FE4ECB">
        <w:rPr>
          <w:rFonts w:ascii="Arial" w:hAnsi="Arial" w:cs="Arial"/>
          <w:szCs w:val="24"/>
        </w:rPr>
        <w:t>Utility performing with their own forces (</w:t>
      </w:r>
      <w:r w:rsidR="009A2291">
        <w:rPr>
          <w:rFonts w:ascii="Arial" w:hAnsi="Arial" w:cs="Arial"/>
          <w:szCs w:val="24"/>
        </w:rPr>
        <w:t>t</w:t>
      </w:r>
      <w:r w:rsidR="00FE4ECB">
        <w:rPr>
          <w:rFonts w:ascii="Arial" w:hAnsi="Arial" w:cs="Arial"/>
          <w:szCs w:val="24"/>
        </w:rPr>
        <w:t>imesheets will be required</w:t>
      </w:r>
      <w:r w:rsidR="009A2291">
        <w:rPr>
          <w:rFonts w:ascii="Arial" w:hAnsi="Arial" w:cs="Arial"/>
          <w:szCs w:val="24"/>
        </w:rPr>
        <w:t xml:space="preserve"> at the time of billing</w:t>
      </w:r>
      <w:r w:rsidR="00FE4ECB">
        <w:rPr>
          <w:rFonts w:ascii="Arial" w:hAnsi="Arial" w:cs="Arial"/>
          <w:szCs w:val="24"/>
        </w:rPr>
        <w:t>)</w:t>
      </w:r>
      <w:r w:rsidR="008B51F9">
        <w:rPr>
          <w:rFonts w:ascii="Arial" w:hAnsi="Arial" w:cs="Arial"/>
          <w:szCs w:val="24"/>
        </w:rPr>
        <w:t>.</w:t>
      </w:r>
    </w:p>
    <w:p w14:paraId="5B274CBD" w14:textId="77777777" w:rsidR="00FE4ECB" w:rsidRDefault="00FE4ECB" w:rsidP="00383182">
      <w:pPr>
        <w:ind w:left="1440"/>
        <w:rPr>
          <w:rFonts w:ascii="Arial" w:hAnsi="Arial" w:cs="Arial"/>
          <w:szCs w:val="24"/>
        </w:rPr>
      </w:pPr>
    </w:p>
    <w:p w14:paraId="0DB7D983" w14:textId="77777777" w:rsidR="00383182" w:rsidRDefault="00352F8E" w:rsidP="00691E98">
      <w:pPr>
        <w:ind w:left="720" w:hanging="720"/>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sidR="00383182" w:rsidRPr="00383182">
        <w:rPr>
          <w:rFonts w:ascii="Arial" w:hAnsi="Arial" w:cs="Arial"/>
          <w:szCs w:val="24"/>
        </w:rPr>
        <w:tab/>
      </w:r>
      <w:r w:rsidR="008B51F9">
        <w:rPr>
          <w:rFonts w:ascii="Arial" w:hAnsi="Arial" w:cs="Arial"/>
          <w:szCs w:val="24"/>
        </w:rPr>
        <w:t>Utility will use c</w:t>
      </w:r>
      <w:r w:rsidR="009A2291">
        <w:rPr>
          <w:rFonts w:ascii="Arial" w:hAnsi="Arial" w:cs="Arial"/>
          <w:szCs w:val="24"/>
        </w:rPr>
        <w:t xml:space="preserve">onsultant </w:t>
      </w:r>
      <w:r w:rsidR="008B51F9">
        <w:rPr>
          <w:rFonts w:ascii="Arial" w:hAnsi="Arial" w:cs="Arial"/>
          <w:szCs w:val="24"/>
        </w:rPr>
        <w:t>c</w:t>
      </w:r>
      <w:r w:rsidR="009A2291">
        <w:rPr>
          <w:rFonts w:ascii="Arial" w:hAnsi="Arial" w:cs="Arial"/>
          <w:szCs w:val="24"/>
        </w:rPr>
        <w:t>ontract</w:t>
      </w:r>
      <w:r w:rsidR="008B51F9">
        <w:rPr>
          <w:rFonts w:ascii="Arial" w:hAnsi="Arial" w:cs="Arial"/>
          <w:szCs w:val="24"/>
        </w:rPr>
        <w:t xml:space="preserve"> (c</w:t>
      </w:r>
      <w:r w:rsidR="00383182">
        <w:rPr>
          <w:rFonts w:ascii="Arial" w:hAnsi="Arial" w:cs="Arial"/>
          <w:szCs w:val="24"/>
        </w:rPr>
        <w:t xml:space="preserve">ontinuing contract </w:t>
      </w:r>
      <w:r w:rsidR="009A2291">
        <w:rPr>
          <w:rFonts w:ascii="Arial" w:hAnsi="Arial" w:cs="Arial"/>
          <w:szCs w:val="24"/>
        </w:rPr>
        <w:t>r</w:t>
      </w:r>
      <w:r w:rsidR="00383182">
        <w:rPr>
          <w:rFonts w:ascii="Arial" w:hAnsi="Arial" w:cs="Arial"/>
          <w:szCs w:val="24"/>
        </w:rPr>
        <w:t>ate sheets</w:t>
      </w:r>
      <w:r w:rsidR="009A2291">
        <w:rPr>
          <w:rFonts w:ascii="Arial" w:hAnsi="Arial" w:cs="Arial"/>
          <w:szCs w:val="24"/>
        </w:rPr>
        <w:t xml:space="preserve"> or fee schedule</w:t>
      </w:r>
      <w:r w:rsidR="00383182">
        <w:rPr>
          <w:rFonts w:ascii="Arial" w:hAnsi="Arial" w:cs="Arial"/>
          <w:szCs w:val="24"/>
        </w:rPr>
        <w:t xml:space="preserve"> will be required</w:t>
      </w:r>
      <w:r w:rsidR="008B51F9">
        <w:rPr>
          <w:rFonts w:ascii="Arial" w:hAnsi="Arial" w:cs="Arial"/>
          <w:szCs w:val="24"/>
        </w:rPr>
        <w:t xml:space="preserve">). </w:t>
      </w:r>
    </w:p>
    <w:p w14:paraId="61202AD0" w14:textId="77777777" w:rsidR="00FE4ECB" w:rsidRDefault="00FE4ECB" w:rsidP="00383182">
      <w:pPr>
        <w:ind w:left="1440"/>
        <w:rPr>
          <w:rFonts w:ascii="Arial" w:hAnsi="Arial" w:cs="Arial"/>
          <w:szCs w:val="24"/>
        </w:rPr>
      </w:pPr>
    </w:p>
    <w:p w14:paraId="2A175E8E" w14:textId="77777777" w:rsidR="00FE4ECB" w:rsidRDefault="00352F8E" w:rsidP="00352F8E">
      <w:pPr>
        <w:rPr>
          <w:rFonts w:ascii="Arial" w:hAnsi="Arial" w:cs="Arial"/>
          <w:szCs w:val="24"/>
        </w:rPr>
      </w:pPr>
      <w:r w:rsidRPr="00DA5BBC">
        <w:rPr>
          <w:rFonts w:ascii="Arial" w:hAnsi="Arial" w:cs="Arial"/>
          <w:sz w:val="28"/>
          <w:szCs w:val="28"/>
        </w:rPr>
        <w:fldChar w:fldCharType="begin">
          <w:ffData>
            <w:name w:val="Check1"/>
            <w:enabled/>
            <w:calcOnExit w:val="0"/>
            <w:checkBox>
              <w:sizeAuto/>
              <w:default w:val="0"/>
            </w:checkBox>
          </w:ffData>
        </w:fldChar>
      </w:r>
      <w:r w:rsidRPr="00DA5BBC">
        <w:rPr>
          <w:rFonts w:ascii="Arial" w:hAnsi="Arial" w:cs="Arial"/>
          <w:sz w:val="28"/>
          <w:szCs w:val="28"/>
        </w:rPr>
        <w:instrText xml:space="preserve"> FORMCHECKBOX </w:instrText>
      </w:r>
      <w:r w:rsidR="00631581">
        <w:rPr>
          <w:rFonts w:ascii="Arial" w:hAnsi="Arial" w:cs="Arial"/>
          <w:sz w:val="28"/>
          <w:szCs w:val="28"/>
        </w:rPr>
      </w:r>
      <w:r w:rsidR="00631581">
        <w:rPr>
          <w:rFonts w:ascii="Arial" w:hAnsi="Arial" w:cs="Arial"/>
          <w:sz w:val="28"/>
          <w:szCs w:val="28"/>
        </w:rPr>
        <w:fldChar w:fldCharType="separate"/>
      </w:r>
      <w:r w:rsidRPr="00DA5BBC">
        <w:rPr>
          <w:rFonts w:ascii="Arial" w:hAnsi="Arial" w:cs="Arial"/>
          <w:sz w:val="28"/>
          <w:szCs w:val="28"/>
        </w:rPr>
        <w:fldChar w:fldCharType="end"/>
      </w:r>
      <w:r w:rsidR="00FE4ECB" w:rsidRPr="00FE4ECB">
        <w:rPr>
          <w:rFonts w:ascii="Arial" w:hAnsi="Arial" w:cs="Arial"/>
          <w:szCs w:val="24"/>
        </w:rPr>
        <w:tab/>
      </w:r>
      <w:r w:rsidR="00FE4ECB">
        <w:rPr>
          <w:rFonts w:ascii="Arial" w:hAnsi="Arial" w:cs="Arial"/>
          <w:szCs w:val="24"/>
        </w:rPr>
        <w:t xml:space="preserve">TxDOT will </w:t>
      </w:r>
      <w:r w:rsidR="008B51F9">
        <w:rPr>
          <w:rFonts w:ascii="Arial" w:hAnsi="Arial" w:cs="Arial"/>
          <w:szCs w:val="24"/>
        </w:rPr>
        <w:t>procure</w:t>
      </w:r>
      <w:r w:rsidR="009A2291">
        <w:rPr>
          <w:rFonts w:ascii="Arial" w:hAnsi="Arial" w:cs="Arial"/>
          <w:szCs w:val="24"/>
        </w:rPr>
        <w:t xml:space="preserve"> utility consultant</w:t>
      </w:r>
      <w:r w:rsidR="008B51F9">
        <w:rPr>
          <w:rFonts w:ascii="Arial" w:hAnsi="Arial" w:cs="Arial"/>
          <w:szCs w:val="24"/>
        </w:rPr>
        <w:t xml:space="preserve">. </w:t>
      </w:r>
    </w:p>
    <w:p w14:paraId="5D934420" w14:textId="77777777" w:rsidR="00383182" w:rsidRDefault="00383182" w:rsidP="00383182">
      <w:pPr>
        <w:ind w:left="1440"/>
        <w:rPr>
          <w:rFonts w:ascii="Arial" w:hAnsi="Arial" w:cs="Arial"/>
          <w:szCs w:val="24"/>
        </w:rPr>
      </w:pPr>
    </w:p>
    <w:p w14:paraId="75A977F5" w14:textId="77777777" w:rsidR="00383182" w:rsidRDefault="00383182" w:rsidP="00383182">
      <w:pPr>
        <w:ind w:left="1440"/>
        <w:rPr>
          <w:rFonts w:ascii="Arial" w:hAnsi="Arial" w:cs="Arial"/>
          <w:szCs w:val="24"/>
        </w:rPr>
      </w:pPr>
    </w:p>
    <w:p w14:paraId="016BE745" w14:textId="77777777" w:rsidR="00383182" w:rsidRPr="00793D6C" w:rsidRDefault="00383182" w:rsidP="00793D6C">
      <w:pPr>
        <w:ind w:left="720"/>
        <w:jc w:val="center"/>
        <w:rPr>
          <w:rFonts w:ascii="Arial" w:hAnsi="Arial" w:cs="Arial"/>
          <w:szCs w:val="24"/>
        </w:rPr>
      </w:pPr>
    </w:p>
    <w:p w14:paraId="2393FFE2" w14:textId="77777777" w:rsidR="00793D6C" w:rsidRDefault="00793D6C">
      <w:pPr>
        <w:rPr>
          <w:rFonts w:ascii="Arial" w:hAnsi="Arial" w:cs="Arial"/>
          <w:b/>
          <w:sz w:val="40"/>
          <w:szCs w:val="40"/>
        </w:rPr>
      </w:pPr>
      <w:r>
        <w:rPr>
          <w:rFonts w:ascii="Arial" w:hAnsi="Arial" w:cs="Arial"/>
          <w:b/>
          <w:sz w:val="40"/>
          <w:szCs w:val="40"/>
        </w:rPr>
        <w:br w:type="page"/>
      </w:r>
    </w:p>
    <w:p w14:paraId="7FCC5552" w14:textId="77777777" w:rsidR="00793D6C" w:rsidRPr="00793D6C" w:rsidRDefault="00793D6C" w:rsidP="00793D6C">
      <w:pPr>
        <w:ind w:left="720"/>
        <w:jc w:val="center"/>
        <w:rPr>
          <w:rFonts w:ascii="Arial" w:hAnsi="Arial" w:cs="Arial"/>
          <w:b/>
          <w:sz w:val="40"/>
          <w:szCs w:val="40"/>
        </w:rPr>
      </w:pPr>
      <w:r w:rsidRPr="00793D6C">
        <w:rPr>
          <w:rFonts w:ascii="Arial" w:hAnsi="Arial" w:cs="Arial"/>
          <w:b/>
          <w:sz w:val="40"/>
          <w:szCs w:val="40"/>
        </w:rPr>
        <w:lastRenderedPageBreak/>
        <w:t>Attachment “E”</w:t>
      </w:r>
    </w:p>
    <w:p w14:paraId="5CF2166C" w14:textId="49C34C79" w:rsidR="00793D6C" w:rsidRPr="00793D6C" w:rsidRDefault="00793D6C" w:rsidP="00793D6C">
      <w:pPr>
        <w:ind w:left="720"/>
        <w:jc w:val="center"/>
        <w:rPr>
          <w:rFonts w:ascii="Arial" w:hAnsi="Arial" w:cs="Arial"/>
          <w:b/>
          <w:sz w:val="38"/>
          <w:szCs w:val="38"/>
        </w:rPr>
      </w:pPr>
      <w:r w:rsidRPr="00793D6C">
        <w:rPr>
          <w:rFonts w:ascii="Arial" w:hAnsi="Arial" w:cs="Arial"/>
          <w:b/>
          <w:sz w:val="38"/>
          <w:szCs w:val="38"/>
        </w:rPr>
        <w:t>Utility Joint Use A</w:t>
      </w:r>
      <w:r w:rsidR="00277481">
        <w:rPr>
          <w:rFonts w:ascii="Arial" w:hAnsi="Arial" w:cs="Arial"/>
          <w:b/>
          <w:sz w:val="38"/>
          <w:szCs w:val="38"/>
        </w:rPr>
        <w:t>gree</w:t>
      </w:r>
      <w:r w:rsidRPr="00793D6C">
        <w:rPr>
          <w:rFonts w:ascii="Arial" w:hAnsi="Arial" w:cs="Arial"/>
          <w:b/>
          <w:sz w:val="38"/>
          <w:szCs w:val="38"/>
        </w:rPr>
        <w:t>ment – (ROW-U-JUA) and/or Utility Installation Request – (Form 1082)</w:t>
      </w:r>
    </w:p>
    <w:p w14:paraId="4E53178F" w14:textId="77777777" w:rsidR="00793D6C" w:rsidRPr="00793D6C" w:rsidRDefault="00793D6C" w:rsidP="00793D6C">
      <w:pPr>
        <w:ind w:left="720"/>
        <w:jc w:val="center"/>
        <w:rPr>
          <w:rFonts w:ascii="Arial" w:hAnsi="Arial" w:cs="Arial"/>
          <w:b/>
          <w:sz w:val="40"/>
          <w:szCs w:val="40"/>
        </w:rPr>
      </w:pPr>
    </w:p>
    <w:p w14:paraId="64BB991F" w14:textId="6990EEA8" w:rsidR="00793D6C" w:rsidRPr="00793D6C" w:rsidRDefault="00793D6C" w:rsidP="00A677F4">
      <w:pPr>
        <w:ind w:left="2160"/>
        <w:rPr>
          <w:rFonts w:ascii="Arial" w:hAnsi="Arial" w:cs="Arial"/>
          <w:szCs w:val="24"/>
        </w:rPr>
      </w:pPr>
      <w:r>
        <w:rPr>
          <w:rFonts w:ascii="Arial" w:hAnsi="Arial" w:cs="Arial"/>
          <w:szCs w:val="24"/>
        </w:rPr>
        <w:fldChar w:fldCharType="begin">
          <w:ffData>
            <w:name w:val="Check3"/>
            <w:enabled/>
            <w:calcOnExit w:val="0"/>
            <w:checkBox>
              <w:sizeAuto/>
              <w:default w:val="0"/>
            </w:checkBox>
          </w:ffData>
        </w:fldChar>
      </w:r>
      <w:bookmarkStart w:id="17" w:name="Check3"/>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bookmarkEnd w:id="17"/>
      <w:r>
        <w:rPr>
          <w:rFonts w:ascii="Arial" w:hAnsi="Arial" w:cs="Arial"/>
          <w:szCs w:val="24"/>
        </w:rPr>
        <w:tab/>
      </w:r>
      <w:r w:rsidRPr="00793D6C">
        <w:rPr>
          <w:rFonts w:ascii="Arial" w:hAnsi="Arial" w:cs="Arial"/>
          <w:szCs w:val="24"/>
        </w:rPr>
        <w:t>Utility Joint Use A</w:t>
      </w:r>
      <w:r w:rsidR="00277481">
        <w:rPr>
          <w:rFonts w:ascii="Arial" w:hAnsi="Arial" w:cs="Arial"/>
          <w:szCs w:val="24"/>
        </w:rPr>
        <w:t>gree</w:t>
      </w:r>
      <w:r w:rsidRPr="00793D6C">
        <w:rPr>
          <w:rFonts w:ascii="Arial" w:hAnsi="Arial" w:cs="Arial"/>
          <w:szCs w:val="24"/>
        </w:rPr>
        <w:t>ment (ROW–U–JUA)</w:t>
      </w:r>
    </w:p>
    <w:p w14:paraId="0BEE21BE" w14:textId="77777777" w:rsidR="00793D6C" w:rsidRPr="00793D6C" w:rsidRDefault="00793D6C" w:rsidP="00A677F4">
      <w:pPr>
        <w:ind w:left="2160"/>
        <w:rPr>
          <w:rFonts w:ascii="Arial" w:hAnsi="Arial" w:cs="Arial"/>
          <w:szCs w:val="24"/>
        </w:rPr>
      </w:pPr>
    </w:p>
    <w:p w14:paraId="49912394" w14:textId="77777777" w:rsidR="00793D6C" w:rsidRPr="00793D6C" w:rsidRDefault="00793D6C" w:rsidP="00A677F4">
      <w:pPr>
        <w:ind w:left="2160"/>
        <w:rPr>
          <w:rFonts w:ascii="Arial" w:hAnsi="Arial" w:cs="Arial"/>
          <w:szCs w:val="24"/>
        </w:rPr>
      </w:pPr>
      <w:r w:rsidRPr="00793D6C">
        <w:rPr>
          <w:rFonts w:ascii="Arial" w:hAnsi="Arial" w:cs="Arial"/>
          <w:szCs w:val="24"/>
        </w:rPr>
        <w:t xml:space="preserve">   </w:t>
      </w:r>
    </w:p>
    <w:bookmarkStart w:id="18" w:name="_GoBack"/>
    <w:p w14:paraId="600ECF63" w14:textId="77777777" w:rsidR="00793D6C" w:rsidRDefault="00793D6C" w:rsidP="00A677F4">
      <w:pPr>
        <w:ind w:left="2160"/>
        <w:rPr>
          <w:rFonts w:ascii="Arial" w:hAnsi="Arial" w:cs="Arial"/>
          <w:szCs w:val="24"/>
        </w:rPr>
      </w:pPr>
      <w:r>
        <w:rPr>
          <w:rFonts w:ascii="Arial" w:hAnsi="Arial" w:cs="Arial"/>
          <w:szCs w:val="24"/>
        </w:rPr>
        <w:fldChar w:fldCharType="begin">
          <w:ffData>
            <w:name w:val="Check4"/>
            <w:enabled/>
            <w:calcOnExit w:val="0"/>
            <w:checkBox>
              <w:sizeAuto/>
              <w:default w:val="0"/>
            </w:checkBox>
          </w:ffData>
        </w:fldChar>
      </w:r>
      <w:bookmarkStart w:id="19" w:name="Check4"/>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bookmarkEnd w:id="19"/>
      <w:bookmarkEnd w:id="18"/>
      <w:r>
        <w:rPr>
          <w:rFonts w:ascii="Arial" w:hAnsi="Arial" w:cs="Arial"/>
          <w:szCs w:val="24"/>
        </w:rPr>
        <w:tab/>
      </w:r>
      <w:r w:rsidRPr="00793D6C">
        <w:rPr>
          <w:rFonts w:ascii="Arial" w:hAnsi="Arial" w:cs="Arial"/>
          <w:szCs w:val="24"/>
        </w:rPr>
        <w:t>Utility Installation Review/Permit Number:</w:t>
      </w:r>
      <w:r>
        <w:rPr>
          <w:rFonts w:ascii="Arial" w:hAnsi="Arial" w:cs="Arial"/>
          <w:szCs w:val="24"/>
        </w:rPr>
        <w:t xml:space="preserve"> </w:t>
      </w:r>
      <w:r>
        <w:rPr>
          <w:rFonts w:ascii="Arial" w:hAnsi="Arial" w:cs="Arial"/>
          <w:szCs w:val="24"/>
        </w:rPr>
        <w:fldChar w:fldCharType="begin">
          <w:ffData>
            <w:name w:val="Text46"/>
            <w:enabled/>
            <w:calcOnExit w:val="0"/>
            <w:textInput/>
          </w:ffData>
        </w:fldChar>
      </w:r>
      <w:bookmarkStart w:id="20" w:name="Text4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0"/>
    </w:p>
    <w:p w14:paraId="3336F503" w14:textId="77777777" w:rsidR="00793D6C" w:rsidRDefault="00793D6C">
      <w:pPr>
        <w:rPr>
          <w:rFonts w:ascii="Arial" w:hAnsi="Arial" w:cs="Arial"/>
          <w:szCs w:val="24"/>
        </w:rPr>
      </w:pPr>
      <w:r>
        <w:rPr>
          <w:rFonts w:ascii="Arial" w:hAnsi="Arial" w:cs="Arial"/>
          <w:szCs w:val="24"/>
        </w:rPr>
        <w:br w:type="page"/>
      </w:r>
    </w:p>
    <w:p w14:paraId="5E624B14" w14:textId="77777777" w:rsidR="00793D6C" w:rsidRPr="00793D6C" w:rsidRDefault="00793D6C" w:rsidP="00793D6C">
      <w:pPr>
        <w:ind w:left="720"/>
        <w:jc w:val="center"/>
        <w:rPr>
          <w:rFonts w:ascii="Arial" w:hAnsi="Arial" w:cs="Arial"/>
          <w:b/>
          <w:sz w:val="40"/>
          <w:szCs w:val="40"/>
        </w:rPr>
      </w:pPr>
      <w:r w:rsidRPr="00793D6C">
        <w:rPr>
          <w:rFonts w:ascii="Arial" w:hAnsi="Arial" w:cs="Arial"/>
          <w:b/>
          <w:sz w:val="40"/>
          <w:szCs w:val="40"/>
        </w:rPr>
        <w:lastRenderedPageBreak/>
        <w:t>Attachment “F”</w:t>
      </w:r>
    </w:p>
    <w:p w14:paraId="7BE73A0B" w14:textId="77777777" w:rsidR="00793D6C" w:rsidRPr="00793D6C" w:rsidRDefault="00793D6C" w:rsidP="00793D6C">
      <w:pPr>
        <w:ind w:left="720"/>
        <w:jc w:val="center"/>
        <w:rPr>
          <w:rFonts w:ascii="Arial" w:hAnsi="Arial" w:cs="Arial"/>
          <w:b/>
          <w:sz w:val="40"/>
          <w:szCs w:val="40"/>
        </w:rPr>
      </w:pPr>
      <w:r w:rsidRPr="00793D6C">
        <w:rPr>
          <w:rFonts w:ascii="Arial" w:hAnsi="Arial" w:cs="Arial"/>
          <w:b/>
          <w:sz w:val="40"/>
          <w:szCs w:val="40"/>
        </w:rPr>
        <w:t>Eligibility Ratio</w:t>
      </w:r>
    </w:p>
    <w:p w14:paraId="70AABAE5" w14:textId="77777777" w:rsidR="00793D6C" w:rsidRPr="00793D6C" w:rsidRDefault="00793D6C" w:rsidP="00793D6C">
      <w:pPr>
        <w:jc w:val="center"/>
        <w:rPr>
          <w:rFonts w:ascii="Arial" w:hAnsi="Arial" w:cs="Arial"/>
          <w:b/>
          <w:sz w:val="40"/>
          <w:szCs w:val="40"/>
        </w:rPr>
      </w:pPr>
    </w:p>
    <w:p w14:paraId="60D0C99E" w14:textId="77777777" w:rsidR="00793D6C" w:rsidRPr="00793D6C" w:rsidRDefault="00793D6C" w:rsidP="00793D6C">
      <w:pPr>
        <w:ind w:left="720"/>
        <w:jc w:val="center"/>
        <w:rPr>
          <w:rFonts w:ascii="Arial" w:hAnsi="Arial" w:cs="Arial"/>
          <w:szCs w:val="24"/>
        </w:rPr>
      </w:pPr>
      <w:r w:rsidRPr="00793D6C">
        <w:rPr>
          <w:rFonts w:ascii="Arial" w:hAnsi="Arial" w:cs="Arial"/>
          <w:szCs w:val="24"/>
        </w:rPr>
        <w:t xml:space="preserve">Eligibility Ratio established: </w:t>
      </w:r>
      <w:r>
        <w:rPr>
          <w:rFonts w:ascii="Arial" w:hAnsi="Arial" w:cs="Arial"/>
          <w:szCs w:val="24"/>
        </w:rPr>
        <w:fldChar w:fldCharType="begin">
          <w:ffData>
            <w:name w:val="Text47"/>
            <w:enabled/>
            <w:calcOnExit w:val="0"/>
            <w:textInput/>
          </w:ffData>
        </w:fldChar>
      </w:r>
      <w:bookmarkStart w:id="21" w:name="Text4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1"/>
      <w:r>
        <w:rPr>
          <w:rFonts w:ascii="Arial" w:hAnsi="Arial" w:cs="Arial"/>
          <w:szCs w:val="24"/>
        </w:rPr>
        <w:t xml:space="preserve"> </w:t>
      </w:r>
      <w:r w:rsidRPr="00793D6C">
        <w:rPr>
          <w:rFonts w:ascii="Arial" w:hAnsi="Arial" w:cs="Arial"/>
          <w:szCs w:val="24"/>
        </w:rPr>
        <w:t>%</w:t>
      </w:r>
    </w:p>
    <w:p w14:paraId="44D397ED" w14:textId="77777777" w:rsidR="00793D6C" w:rsidRDefault="00793D6C" w:rsidP="00793D6C">
      <w:pPr>
        <w:ind w:left="720"/>
        <w:jc w:val="center"/>
        <w:rPr>
          <w:rFonts w:ascii="Arial" w:hAnsi="Arial" w:cs="Arial"/>
          <w:szCs w:val="24"/>
        </w:rPr>
      </w:pPr>
    </w:p>
    <w:p w14:paraId="04783DA9" w14:textId="77777777" w:rsidR="00793D6C" w:rsidRPr="00793D6C" w:rsidRDefault="00793D6C" w:rsidP="00793D6C">
      <w:pPr>
        <w:ind w:left="720"/>
        <w:jc w:val="center"/>
        <w:rPr>
          <w:rFonts w:ascii="Arial" w:hAnsi="Arial" w:cs="Arial"/>
          <w:szCs w:val="24"/>
        </w:rPr>
      </w:pPr>
    </w:p>
    <w:p w14:paraId="13E238B7" w14:textId="77777777" w:rsidR="00793D6C" w:rsidRDefault="00793D6C" w:rsidP="00235776">
      <w:pPr>
        <w:ind w:left="2880"/>
        <w:rPr>
          <w:rFonts w:ascii="Arial" w:hAnsi="Arial" w:cs="Arial"/>
          <w:szCs w:val="24"/>
        </w:rPr>
      </w:pPr>
      <w:r>
        <w:rPr>
          <w:rFonts w:ascii="Arial" w:hAnsi="Arial" w:cs="Arial"/>
          <w:szCs w:val="24"/>
        </w:rPr>
        <w:fldChar w:fldCharType="begin">
          <w:ffData>
            <w:name w:val="Check6"/>
            <w:enabled/>
            <w:calcOnExit w:val="0"/>
            <w:checkBox>
              <w:sizeAuto/>
              <w:default w:val="0"/>
            </w:checkBox>
          </w:ffData>
        </w:fldChar>
      </w:r>
      <w:bookmarkStart w:id="22" w:name="Check6"/>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bookmarkEnd w:id="22"/>
      <w:r>
        <w:rPr>
          <w:rFonts w:ascii="Arial" w:hAnsi="Arial" w:cs="Arial"/>
          <w:szCs w:val="24"/>
        </w:rPr>
        <w:tab/>
      </w:r>
      <w:r w:rsidRPr="00793D6C">
        <w:rPr>
          <w:rFonts w:ascii="Arial" w:hAnsi="Arial" w:cs="Arial"/>
          <w:szCs w:val="24"/>
        </w:rPr>
        <w:t>Non-interstate Highway (Calculation</w:t>
      </w:r>
      <w:r w:rsidR="00254676">
        <w:rPr>
          <w:rFonts w:ascii="Arial" w:hAnsi="Arial" w:cs="Arial"/>
          <w:szCs w:val="24"/>
        </w:rPr>
        <w:t>s</w:t>
      </w:r>
      <w:r w:rsidRPr="00793D6C">
        <w:rPr>
          <w:rFonts w:ascii="Arial" w:hAnsi="Arial" w:cs="Arial"/>
          <w:szCs w:val="24"/>
        </w:rPr>
        <w:t xml:space="preserve"> attached)</w:t>
      </w:r>
    </w:p>
    <w:p w14:paraId="68A6806C" w14:textId="77777777" w:rsidR="00793D6C" w:rsidRPr="00793D6C" w:rsidRDefault="00793D6C" w:rsidP="00235776">
      <w:pPr>
        <w:ind w:left="2880"/>
        <w:rPr>
          <w:rFonts w:ascii="Arial" w:hAnsi="Arial" w:cs="Arial"/>
          <w:szCs w:val="24"/>
        </w:rPr>
      </w:pPr>
    </w:p>
    <w:p w14:paraId="56999510" w14:textId="77777777" w:rsidR="00793D6C" w:rsidRDefault="00793D6C" w:rsidP="00235776">
      <w:pPr>
        <w:ind w:left="2880"/>
        <w:rPr>
          <w:rFonts w:ascii="Arial" w:hAnsi="Arial" w:cs="Arial"/>
          <w:szCs w:val="24"/>
        </w:rPr>
      </w:pPr>
      <w:r>
        <w:rPr>
          <w:rFonts w:ascii="Arial" w:hAnsi="Arial" w:cs="Arial"/>
          <w:szCs w:val="24"/>
        </w:rPr>
        <w:fldChar w:fldCharType="begin">
          <w:ffData>
            <w:name w:val="Check5"/>
            <w:enabled/>
            <w:calcOnExit w:val="0"/>
            <w:checkBox>
              <w:sizeAuto/>
              <w:default w:val="0"/>
            </w:checkBox>
          </w:ffData>
        </w:fldChar>
      </w:r>
      <w:bookmarkStart w:id="23" w:name="Check5"/>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bookmarkEnd w:id="23"/>
      <w:r>
        <w:rPr>
          <w:rFonts w:ascii="Arial" w:hAnsi="Arial" w:cs="Arial"/>
          <w:szCs w:val="24"/>
        </w:rPr>
        <w:tab/>
      </w:r>
      <w:r w:rsidRPr="00793D6C">
        <w:rPr>
          <w:rFonts w:ascii="Arial" w:hAnsi="Arial" w:cs="Arial"/>
          <w:szCs w:val="24"/>
        </w:rPr>
        <w:t>Interstate Highway</w:t>
      </w:r>
    </w:p>
    <w:p w14:paraId="3EC3624C" w14:textId="77777777" w:rsidR="003155C3" w:rsidRDefault="003155C3">
      <w:pPr>
        <w:rPr>
          <w:rFonts w:ascii="Arial" w:hAnsi="Arial" w:cs="Arial"/>
          <w:szCs w:val="24"/>
        </w:rPr>
      </w:pPr>
    </w:p>
    <w:p w14:paraId="689EE169" w14:textId="77777777" w:rsidR="00990B6E" w:rsidRDefault="00990B6E" w:rsidP="00C24141">
      <w:pPr>
        <w:ind w:left="810"/>
        <w:rPr>
          <w:rFonts w:ascii="Arial" w:hAnsi="Arial" w:cs="Arial"/>
          <w:szCs w:val="24"/>
        </w:rPr>
      </w:pPr>
      <w:r>
        <w:rPr>
          <w:rFonts w:ascii="Arial" w:hAnsi="Arial" w:cs="Arial"/>
          <w:szCs w:val="24"/>
        </w:rPr>
        <w:t xml:space="preserve">ROW </w:t>
      </w:r>
      <w:r w:rsidR="00254676">
        <w:rPr>
          <w:rFonts w:ascii="Arial" w:hAnsi="Arial" w:cs="Arial"/>
          <w:szCs w:val="24"/>
        </w:rPr>
        <w:t xml:space="preserve">Utility </w:t>
      </w:r>
      <w:r>
        <w:rPr>
          <w:rFonts w:ascii="Arial" w:hAnsi="Arial" w:cs="Arial"/>
          <w:szCs w:val="24"/>
        </w:rPr>
        <w:t>Manual Chapter 8, Section 2</w:t>
      </w:r>
    </w:p>
    <w:p w14:paraId="323A7740" w14:textId="77777777" w:rsidR="00990B6E" w:rsidRDefault="00990B6E" w:rsidP="00691E98">
      <w:pPr>
        <w:ind w:left="810"/>
        <w:rPr>
          <w:rFonts w:ascii="Arial" w:hAnsi="Arial" w:cs="Arial"/>
          <w:szCs w:val="24"/>
        </w:rPr>
      </w:pPr>
      <w:r w:rsidRPr="00990B6E">
        <w:rPr>
          <w:rFonts w:ascii="Arial" w:hAnsi="Arial" w:cs="Arial"/>
          <w:szCs w:val="24"/>
        </w:rPr>
        <w:t>In developing the ratio, line length or number of poles is restricted to facilities located within the existing and proposed highway right of way. Facilities located outside the existing and proposed right of way limits will not be used in developing the ratio.</w:t>
      </w:r>
    </w:p>
    <w:p w14:paraId="07FDA0A1" w14:textId="77777777" w:rsidR="00990B6E" w:rsidRDefault="00990B6E">
      <w:pPr>
        <w:rPr>
          <w:rFonts w:ascii="Arial" w:hAnsi="Arial" w:cs="Arial"/>
          <w:szCs w:val="24"/>
        </w:rPr>
      </w:pPr>
    </w:p>
    <w:p w14:paraId="2807F3D1" w14:textId="77777777" w:rsidR="00254676" w:rsidRDefault="00254676" w:rsidP="00691E98">
      <w:pPr>
        <w:ind w:left="810"/>
        <w:rPr>
          <w:rFonts w:ascii="Arial" w:hAnsi="Arial" w:cs="Arial"/>
          <w:szCs w:val="24"/>
        </w:rPr>
      </w:pPr>
      <w:r>
        <w:rPr>
          <w:rFonts w:ascii="Arial" w:hAnsi="Arial" w:cs="Arial"/>
          <w:szCs w:val="24"/>
        </w:rPr>
        <w:t xml:space="preserve">Please see example of eligibility ratio calculations below. </w:t>
      </w:r>
    </w:p>
    <w:p w14:paraId="54215CA9" w14:textId="77777777" w:rsidR="003155C3" w:rsidRDefault="003155C3">
      <w:pPr>
        <w:rPr>
          <w:rFonts w:ascii="Arial" w:hAnsi="Arial" w:cs="Arial"/>
          <w:szCs w:val="24"/>
        </w:rPr>
      </w:pPr>
    </w:p>
    <w:tbl>
      <w:tblPr>
        <w:tblW w:w="7475" w:type="dxa"/>
        <w:tblInd w:w="1615" w:type="dxa"/>
        <w:tblLook w:val="04A0" w:firstRow="1" w:lastRow="0" w:firstColumn="1" w:lastColumn="0" w:noHBand="0" w:noVBand="1"/>
      </w:tblPr>
      <w:tblGrid>
        <w:gridCol w:w="2541"/>
        <w:gridCol w:w="2467"/>
        <w:gridCol w:w="2467"/>
      </w:tblGrid>
      <w:tr w:rsidR="003155C3" w:rsidRPr="003155C3" w14:paraId="3BF7AEEF" w14:textId="77777777" w:rsidTr="00F51CB2">
        <w:trPr>
          <w:trHeight w:val="366"/>
        </w:trPr>
        <w:tc>
          <w:tcPr>
            <w:tcW w:w="2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CA107" w14:textId="46CA72C4" w:rsidR="003155C3" w:rsidRPr="00691E98" w:rsidRDefault="003155C3">
            <w:pPr>
              <w:jc w:val="center"/>
              <w:rPr>
                <w:rFonts w:ascii="Arial" w:hAnsi="Arial" w:cs="Arial"/>
                <w:szCs w:val="24"/>
              </w:rPr>
            </w:pPr>
            <w:r w:rsidRPr="00691E98">
              <w:rPr>
                <w:rFonts w:ascii="Arial" w:hAnsi="Arial" w:cs="Arial"/>
                <w:szCs w:val="24"/>
              </w:rPr>
              <w:t>Plan</w:t>
            </w:r>
            <w:r w:rsidR="00C24141">
              <w:rPr>
                <w:rFonts w:ascii="Arial" w:hAnsi="Arial" w:cs="Arial"/>
                <w:szCs w:val="24"/>
              </w:rPr>
              <w:t xml:space="preserve"> Sheet</w:t>
            </w:r>
            <w:r w:rsidR="00771669">
              <w:rPr>
                <w:rFonts w:ascii="Arial" w:hAnsi="Arial" w:cs="Arial"/>
                <w:szCs w:val="24"/>
              </w:rPr>
              <w:t xml:space="preserve"> </w:t>
            </w:r>
            <w:r w:rsidR="00037116">
              <w:rPr>
                <w:rFonts w:ascii="Arial" w:hAnsi="Arial" w:cs="Arial"/>
                <w:szCs w:val="24"/>
              </w:rPr>
              <w:t>or</w:t>
            </w:r>
            <w:r w:rsidR="00771669">
              <w:rPr>
                <w:rFonts w:ascii="Arial" w:hAnsi="Arial" w:cs="Arial"/>
                <w:szCs w:val="24"/>
              </w:rPr>
              <w:t xml:space="preserve">    </w:t>
            </w:r>
            <w:r w:rsidR="00576DA5">
              <w:rPr>
                <w:rFonts w:ascii="Arial" w:hAnsi="Arial" w:cs="Arial"/>
                <w:szCs w:val="24"/>
              </w:rPr>
              <w:t xml:space="preserve">   </w:t>
            </w:r>
            <w:r w:rsidR="00771669">
              <w:rPr>
                <w:rFonts w:ascii="Arial" w:hAnsi="Arial" w:cs="Arial"/>
                <w:szCs w:val="24"/>
              </w:rPr>
              <w:t>Page#</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14:paraId="76EA5704" w14:textId="3F80E2AE" w:rsidR="003155C3" w:rsidRPr="00691E98" w:rsidRDefault="003155C3">
            <w:pPr>
              <w:jc w:val="center"/>
              <w:rPr>
                <w:rFonts w:ascii="Arial" w:hAnsi="Arial" w:cs="Arial"/>
                <w:color w:val="000000"/>
                <w:szCs w:val="24"/>
              </w:rPr>
            </w:pPr>
            <w:r w:rsidRPr="00691E98">
              <w:rPr>
                <w:rFonts w:ascii="Arial" w:hAnsi="Arial" w:cs="Arial"/>
                <w:color w:val="000000"/>
                <w:szCs w:val="24"/>
              </w:rPr>
              <w:t xml:space="preserve">In Easement </w:t>
            </w:r>
            <w:r w:rsidR="00C24141">
              <w:rPr>
                <w:rFonts w:ascii="Arial" w:hAnsi="Arial" w:cs="Arial"/>
                <w:color w:val="000000"/>
                <w:szCs w:val="24"/>
              </w:rPr>
              <w:t>(Eligible)</w:t>
            </w:r>
            <w:r w:rsidR="00771669">
              <w:rPr>
                <w:rFonts w:ascii="Arial" w:hAnsi="Arial" w:cs="Arial"/>
                <w:color w:val="000000"/>
                <w:szCs w:val="24"/>
              </w:rPr>
              <w:t xml:space="preserve">       </w:t>
            </w:r>
            <w:r w:rsidR="00576DA5">
              <w:rPr>
                <w:rFonts w:ascii="Arial" w:hAnsi="Arial" w:cs="Arial"/>
                <w:color w:val="000000"/>
                <w:szCs w:val="24"/>
              </w:rPr>
              <w:t xml:space="preserve">            </w:t>
            </w:r>
            <w:r w:rsidR="00037116">
              <w:rPr>
                <w:rFonts w:ascii="Arial" w:hAnsi="Arial" w:cs="Arial"/>
                <w:color w:val="000000"/>
                <w:szCs w:val="24"/>
              </w:rPr>
              <w:t xml:space="preserve">Existing </w:t>
            </w:r>
            <w:r w:rsidR="00576DA5">
              <w:rPr>
                <w:rFonts w:ascii="Arial" w:hAnsi="Arial" w:cs="Arial"/>
                <w:color w:val="000000"/>
                <w:szCs w:val="24"/>
              </w:rPr>
              <w:t xml:space="preserve"># of </w:t>
            </w:r>
            <w:r w:rsidR="00771669">
              <w:rPr>
                <w:rFonts w:ascii="Arial" w:hAnsi="Arial" w:cs="Arial"/>
                <w:color w:val="000000"/>
                <w:szCs w:val="24"/>
              </w:rPr>
              <w:t>Poles</w:t>
            </w:r>
            <w:r w:rsidR="00576DA5">
              <w:rPr>
                <w:rFonts w:ascii="Arial" w:hAnsi="Arial" w:cs="Arial"/>
                <w:color w:val="000000"/>
                <w:szCs w:val="24"/>
              </w:rPr>
              <w:t xml:space="preserve"> or </w:t>
            </w:r>
            <w:r w:rsidR="00771669">
              <w:rPr>
                <w:rFonts w:ascii="Arial" w:hAnsi="Arial" w:cs="Arial"/>
                <w:color w:val="000000"/>
                <w:szCs w:val="24"/>
              </w:rPr>
              <w:t>LF</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14:paraId="17192D9D" w14:textId="740D3EA9" w:rsidR="003155C3" w:rsidRPr="00691E98" w:rsidRDefault="003155C3">
            <w:pPr>
              <w:jc w:val="center"/>
              <w:rPr>
                <w:rFonts w:ascii="Arial" w:hAnsi="Arial" w:cs="Arial"/>
                <w:color w:val="000000"/>
                <w:szCs w:val="24"/>
              </w:rPr>
            </w:pPr>
            <w:r w:rsidRPr="00691E98">
              <w:rPr>
                <w:rFonts w:ascii="Arial" w:hAnsi="Arial" w:cs="Arial"/>
                <w:color w:val="000000"/>
                <w:szCs w:val="24"/>
              </w:rPr>
              <w:t xml:space="preserve">In Public </w:t>
            </w:r>
            <w:r w:rsidR="00037116">
              <w:rPr>
                <w:rFonts w:ascii="Arial" w:hAnsi="Arial" w:cs="Arial"/>
                <w:color w:val="000000"/>
                <w:szCs w:val="24"/>
              </w:rPr>
              <w:t>ROW</w:t>
            </w:r>
            <w:r w:rsidR="00C24141">
              <w:rPr>
                <w:rFonts w:ascii="Arial" w:hAnsi="Arial" w:cs="Arial"/>
                <w:color w:val="000000"/>
                <w:szCs w:val="24"/>
              </w:rPr>
              <w:t xml:space="preserve">            </w:t>
            </w:r>
            <w:r w:rsidR="00771669">
              <w:rPr>
                <w:rFonts w:ascii="Arial" w:hAnsi="Arial" w:cs="Arial"/>
                <w:color w:val="000000"/>
                <w:szCs w:val="24"/>
              </w:rPr>
              <w:t xml:space="preserve">  </w:t>
            </w:r>
            <w:r w:rsidR="00C24141">
              <w:rPr>
                <w:rFonts w:ascii="Arial" w:hAnsi="Arial" w:cs="Arial"/>
                <w:color w:val="000000"/>
                <w:szCs w:val="24"/>
              </w:rPr>
              <w:t>(</w:t>
            </w:r>
            <w:r w:rsidR="00037116">
              <w:rPr>
                <w:rFonts w:ascii="Arial" w:hAnsi="Arial" w:cs="Arial"/>
                <w:color w:val="000000"/>
                <w:szCs w:val="24"/>
              </w:rPr>
              <w:t>Ine</w:t>
            </w:r>
            <w:r w:rsidR="00C24141">
              <w:rPr>
                <w:rFonts w:ascii="Arial" w:hAnsi="Arial" w:cs="Arial"/>
                <w:color w:val="000000"/>
                <w:szCs w:val="24"/>
              </w:rPr>
              <w:t>ligible)</w:t>
            </w:r>
            <w:r w:rsidR="00771669">
              <w:rPr>
                <w:rFonts w:ascii="Arial" w:hAnsi="Arial" w:cs="Arial"/>
                <w:color w:val="000000"/>
                <w:szCs w:val="24"/>
              </w:rPr>
              <w:t xml:space="preserve"> </w:t>
            </w:r>
            <w:r w:rsidR="00576DA5">
              <w:rPr>
                <w:rFonts w:ascii="Arial" w:hAnsi="Arial" w:cs="Arial"/>
                <w:color w:val="000000"/>
                <w:szCs w:val="24"/>
              </w:rPr>
              <w:t xml:space="preserve">    </w:t>
            </w:r>
            <w:r w:rsidR="00037116">
              <w:rPr>
                <w:rFonts w:ascii="Arial" w:hAnsi="Arial" w:cs="Arial"/>
                <w:color w:val="000000"/>
                <w:szCs w:val="24"/>
              </w:rPr>
              <w:t xml:space="preserve">    </w:t>
            </w:r>
            <w:r w:rsidR="00576DA5">
              <w:rPr>
                <w:rFonts w:ascii="Arial" w:hAnsi="Arial" w:cs="Arial"/>
                <w:color w:val="000000"/>
                <w:szCs w:val="24"/>
              </w:rPr>
              <w:t xml:space="preserve">       </w:t>
            </w:r>
            <w:r w:rsidR="00037116">
              <w:rPr>
                <w:rFonts w:ascii="Arial" w:hAnsi="Arial" w:cs="Arial"/>
                <w:color w:val="000000"/>
                <w:szCs w:val="24"/>
              </w:rPr>
              <w:t xml:space="preserve">Existing </w:t>
            </w:r>
            <w:r w:rsidR="00576DA5">
              <w:rPr>
                <w:rFonts w:ascii="Arial" w:hAnsi="Arial" w:cs="Arial"/>
                <w:color w:val="000000"/>
                <w:szCs w:val="24"/>
              </w:rPr>
              <w:t># of Poles or LF</w:t>
            </w:r>
          </w:p>
        </w:tc>
      </w:tr>
      <w:tr w:rsidR="003155C3" w:rsidRPr="003155C3" w14:paraId="25A15ADA" w14:textId="77777777" w:rsidTr="00F51CB2">
        <w:trPr>
          <w:trHeight w:val="366"/>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27FEEAEE" w14:textId="3E64CC8F" w:rsidR="003155C3" w:rsidRPr="00691E98" w:rsidRDefault="00922230" w:rsidP="00922230">
            <w:pPr>
              <w:jc w:val="center"/>
              <w:rPr>
                <w:rFonts w:ascii="Arial" w:hAnsi="Arial" w:cs="Arial"/>
                <w:szCs w:val="24"/>
              </w:rPr>
            </w:pPr>
            <w:r>
              <w:rPr>
                <w:rFonts w:ascii="Arial" w:hAnsi="Arial" w:cs="Arial"/>
                <w:szCs w:val="24"/>
              </w:rPr>
              <w:t>1</w:t>
            </w:r>
          </w:p>
        </w:tc>
        <w:tc>
          <w:tcPr>
            <w:tcW w:w="2467" w:type="dxa"/>
            <w:tcBorders>
              <w:top w:val="nil"/>
              <w:left w:val="nil"/>
              <w:bottom w:val="single" w:sz="4" w:space="0" w:color="auto"/>
              <w:right w:val="single" w:sz="4" w:space="0" w:color="auto"/>
            </w:tcBorders>
            <w:shd w:val="clear" w:color="auto" w:fill="auto"/>
            <w:noWrap/>
            <w:vAlign w:val="bottom"/>
            <w:hideMark/>
          </w:tcPr>
          <w:p w14:paraId="798779B5" w14:textId="1A74A7B8" w:rsidR="003155C3" w:rsidRPr="00691E98" w:rsidRDefault="00922230" w:rsidP="00922230">
            <w:pPr>
              <w:jc w:val="center"/>
              <w:rPr>
                <w:rFonts w:ascii="Arial" w:hAnsi="Arial" w:cs="Arial"/>
                <w:szCs w:val="24"/>
              </w:rPr>
            </w:pPr>
            <w:r>
              <w:rPr>
                <w:rFonts w:ascii="Arial" w:hAnsi="Arial" w:cs="Arial"/>
                <w:szCs w:val="24"/>
              </w:rPr>
              <w:t>0</w:t>
            </w:r>
          </w:p>
        </w:tc>
        <w:tc>
          <w:tcPr>
            <w:tcW w:w="2467" w:type="dxa"/>
            <w:tcBorders>
              <w:top w:val="nil"/>
              <w:left w:val="nil"/>
              <w:bottom w:val="single" w:sz="4" w:space="0" w:color="auto"/>
              <w:right w:val="single" w:sz="4" w:space="0" w:color="auto"/>
            </w:tcBorders>
            <w:shd w:val="clear" w:color="auto" w:fill="auto"/>
            <w:noWrap/>
            <w:vAlign w:val="bottom"/>
            <w:hideMark/>
          </w:tcPr>
          <w:p w14:paraId="5D551F5F" w14:textId="2256E78E" w:rsidR="003155C3" w:rsidRPr="00691E98" w:rsidRDefault="00922230" w:rsidP="00922230">
            <w:pPr>
              <w:jc w:val="center"/>
              <w:rPr>
                <w:rFonts w:ascii="Arial" w:hAnsi="Arial" w:cs="Arial"/>
                <w:color w:val="000000"/>
                <w:szCs w:val="24"/>
              </w:rPr>
            </w:pPr>
            <w:r>
              <w:rPr>
                <w:rFonts w:ascii="Arial" w:hAnsi="Arial" w:cs="Arial"/>
                <w:color w:val="000000"/>
                <w:szCs w:val="24"/>
              </w:rPr>
              <w:t>0</w:t>
            </w:r>
          </w:p>
        </w:tc>
      </w:tr>
      <w:tr w:rsidR="003155C3" w:rsidRPr="003155C3" w14:paraId="10D24A8F" w14:textId="77777777" w:rsidTr="00F51CB2">
        <w:trPr>
          <w:trHeight w:val="283"/>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3A2720C8" w14:textId="31AA158E" w:rsidR="003155C3" w:rsidRPr="00691E98" w:rsidRDefault="00922230" w:rsidP="00922230">
            <w:pPr>
              <w:jc w:val="center"/>
              <w:rPr>
                <w:rFonts w:ascii="Arial" w:hAnsi="Arial" w:cs="Arial"/>
                <w:szCs w:val="24"/>
              </w:rPr>
            </w:pPr>
            <w:r>
              <w:rPr>
                <w:rFonts w:ascii="Arial" w:hAnsi="Arial" w:cs="Arial"/>
                <w:szCs w:val="24"/>
              </w:rPr>
              <w:t>2</w:t>
            </w:r>
          </w:p>
        </w:tc>
        <w:tc>
          <w:tcPr>
            <w:tcW w:w="2467" w:type="dxa"/>
            <w:tcBorders>
              <w:top w:val="nil"/>
              <w:left w:val="nil"/>
              <w:bottom w:val="single" w:sz="4" w:space="0" w:color="auto"/>
              <w:right w:val="single" w:sz="4" w:space="0" w:color="auto"/>
            </w:tcBorders>
            <w:shd w:val="clear" w:color="auto" w:fill="auto"/>
            <w:noWrap/>
            <w:vAlign w:val="bottom"/>
            <w:hideMark/>
          </w:tcPr>
          <w:p w14:paraId="0A216C5B" w14:textId="54787AF4" w:rsidR="003155C3" w:rsidRPr="00691E98" w:rsidRDefault="00922230" w:rsidP="00922230">
            <w:pPr>
              <w:jc w:val="center"/>
              <w:rPr>
                <w:rFonts w:ascii="Arial" w:hAnsi="Arial" w:cs="Arial"/>
                <w:szCs w:val="24"/>
              </w:rPr>
            </w:pPr>
            <w:r>
              <w:rPr>
                <w:rFonts w:ascii="Arial" w:hAnsi="Arial" w:cs="Arial"/>
                <w:szCs w:val="24"/>
              </w:rPr>
              <w:t>84</w:t>
            </w:r>
          </w:p>
        </w:tc>
        <w:tc>
          <w:tcPr>
            <w:tcW w:w="2467" w:type="dxa"/>
            <w:tcBorders>
              <w:top w:val="nil"/>
              <w:left w:val="nil"/>
              <w:bottom w:val="single" w:sz="4" w:space="0" w:color="auto"/>
              <w:right w:val="single" w:sz="4" w:space="0" w:color="auto"/>
            </w:tcBorders>
            <w:shd w:val="clear" w:color="auto" w:fill="auto"/>
            <w:noWrap/>
            <w:vAlign w:val="bottom"/>
            <w:hideMark/>
          </w:tcPr>
          <w:p w14:paraId="3F468E6A" w14:textId="2D11CB2B" w:rsidR="003155C3" w:rsidRPr="00691E98" w:rsidRDefault="0015497E" w:rsidP="00922230">
            <w:pPr>
              <w:jc w:val="center"/>
              <w:rPr>
                <w:rFonts w:ascii="Arial" w:hAnsi="Arial" w:cs="Arial"/>
                <w:szCs w:val="24"/>
              </w:rPr>
            </w:pPr>
            <w:r>
              <w:rPr>
                <w:rFonts w:ascii="Arial" w:hAnsi="Arial" w:cs="Arial"/>
                <w:szCs w:val="24"/>
              </w:rPr>
              <w:t>22</w:t>
            </w:r>
          </w:p>
        </w:tc>
      </w:tr>
      <w:tr w:rsidR="003155C3" w:rsidRPr="003155C3" w14:paraId="1976B9DB" w14:textId="77777777" w:rsidTr="00F51CB2">
        <w:trPr>
          <w:trHeight w:val="283"/>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6E82FF74" w14:textId="4C0E6A89" w:rsidR="003155C3" w:rsidRPr="00691E98" w:rsidRDefault="00922230" w:rsidP="00922230">
            <w:pPr>
              <w:jc w:val="center"/>
              <w:rPr>
                <w:rFonts w:ascii="Arial" w:hAnsi="Arial" w:cs="Arial"/>
                <w:szCs w:val="24"/>
              </w:rPr>
            </w:pPr>
            <w:r>
              <w:rPr>
                <w:rFonts w:ascii="Arial" w:hAnsi="Arial" w:cs="Arial"/>
                <w:szCs w:val="24"/>
              </w:rPr>
              <w:t>3</w:t>
            </w:r>
          </w:p>
        </w:tc>
        <w:tc>
          <w:tcPr>
            <w:tcW w:w="2467" w:type="dxa"/>
            <w:tcBorders>
              <w:top w:val="nil"/>
              <w:left w:val="nil"/>
              <w:bottom w:val="single" w:sz="4" w:space="0" w:color="auto"/>
              <w:right w:val="single" w:sz="4" w:space="0" w:color="auto"/>
            </w:tcBorders>
            <w:shd w:val="clear" w:color="auto" w:fill="auto"/>
            <w:noWrap/>
            <w:vAlign w:val="bottom"/>
            <w:hideMark/>
          </w:tcPr>
          <w:p w14:paraId="328EE520" w14:textId="369469BF" w:rsidR="003155C3" w:rsidRPr="00691E98" w:rsidRDefault="00922230" w:rsidP="00691E98">
            <w:pPr>
              <w:jc w:val="center"/>
              <w:rPr>
                <w:rFonts w:ascii="Arial" w:hAnsi="Arial" w:cs="Arial"/>
                <w:szCs w:val="24"/>
              </w:rPr>
            </w:pPr>
            <w:r>
              <w:rPr>
                <w:rFonts w:ascii="Arial" w:hAnsi="Arial" w:cs="Arial"/>
                <w:szCs w:val="24"/>
              </w:rPr>
              <w:t>90</w:t>
            </w:r>
          </w:p>
        </w:tc>
        <w:tc>
          <w:tcPr>
            <w:tcW w:w="2467" w:type="dxa"/>
            <w:tcBorders>
              <w:top w:val="nil"/>
              <w:left w:val="nil"/>
              <w:bottom w:val="single" w:sz="4" w:space="0" w:color="auto"/>
              <w:right w:val="single" w:sz="4" w:space="0" w:color="auto"/>
            </w:tcBorders>
            <w:shd w:val="clear" w:color="auto" w:fill="auto"/>
            <w:noWrap/>
            <w:vAlign w:val="bottom"/>
            <w:hideMark/>
          </w:tcPr>
          <w:p w14:paraId="2EF8CA54" w14:textId="76A99070" w:rsidR="003155C3" w:rsidRPr="00691E98" w:rsidRDefault="0015497E" w:rsidP="00691E98">
            <w:pPr>
              <w:jc w:val="center"/>
              <w:rPr>
                <w:rFonts w:ascii="Arial" w:hAnsi="Arial" w:cs="Arial"/>
                <w:szCs w:val="24"/>
              </w:rPr>
            </w:pPr>
            <w:r>
              <w:rPr>
                <w:rFonts w:ascii="Arial" w:hAnsi="Arial" w:cs="Arial"/>
                <w:szCs w:val="24"/>
              </w:rPr>
              <w:t>385</w:t>
            </w:r>
          </w:p>
        </w:tc>
      </w:tr>
      <w:tr w:rsidR="003155C3" w:rsidRPr="003155C3" w14:paraId="426B4E12" w14:textId="77777777" w:rsidTr="00F51CB2">
        <w:trPr>
          <w:trHeight w:val="283"/>
        </w:trPr>
        <w:tc>
          <w:tcPr>
            <w:tcW w:w="2541" w:type="dxa"/>
            <w:tcBorders>
              <w:top w:val="nil"/>
              <w:left w:val="single" w:sz="4" w:space="0" w:color="auto"/>
              <w:bottom w:val="single" w:sz="4" w:space="0" w:color="auto"/>
              <w:right w:val="single" w:sz="4" w:space="0" w:color="auto"/>
            </w:tcBorders>
            <w:shd w:val="clear" w:color="auto" w:fill="auto"/>
            <w:noWrap/>
            <w:vAlign w:val="bottom"/>
            <w:hideMark/>
          </w:tcPr>
          <w:p w14:paraId="7AC4C904" w14:textId="2AAE093D" w:rsidR="003155C3" w:rsidRPr="00691E98" w:rsidRDefault="00922230" w:rsidP="00922230">
            <w:pPr>
              <w:jc w:val="center"/>
              <w:rPr>
                <w:rFonts w:ascii="Arial" w:hAnsi="Arial" w:cs="Arial"/>
                <w:szCs w:val="24"/>
              </w:rPr>
            </w:pPr>
            <w:r>
              <w:rPr>
                <w:rFonts w:ascii="Arial" w:hAnsi="Arial" w:cs="Arial"/>
                <w:szCs w:val="24"/>
              </w:rPr>
              <w:t>4</w:t>
            </w:r>
          </w:p>
        </w:tc>
        <w:tc>
          <w:tcPr>
            <w:tcW w:w="2467" w:type="dxa"/>
            <w:tcBorders>
              <w:top w:val="nil"/>
              <w:left w:val="nil"/>
              <w:bottom w:val="single" w:sz="4" w:space="0" w:color="auto"/>
              <w:right w:val="single" w:sz="4" w:space="0" w:color="auto"/>
            </w:tcBorders>
            <w:shd w:val="clear" w:color="auto" w:fill="auto"/>
            <w:noWrap/>
            <w:vAlign w:val="bottom"/>
            <w:hideMark/>
          </w:tcPr>
          <w:p w14:paraId="6A60A313" w14:textId="6E14BD2A" w:rsidR="003155C3" w:rsidRPr="00691E98" w:rsidRDefault="00922230" w:rsidP="00691E98">
            <w:pPr>
              <w:jc w:val="center"/>
              <w:rPr>
                <w:rFonts w:ascii="Arial" w:hAnsi="Arial" w:cs="Arial"/>
                <w:szCs w:val="24"/>
              </w:rPr>
            </w:pPr>
            <w:r>
              <w:rPr>
                <w:rFonts w:ascii="Arial" w:hAnsi="Arial" w:cs="Arial"/>
                <w:szCs w:val="24"/>
              </w:rPr>
              <w:t>238</w:t>
            </w:r>
          </w:p>
        </w:tc>
        <w:tc>
          <w:tcPr>
            <w:tcW w:w="2467" w:type="dxa"/>
            <w:tcBorders>
              <w:top w:val="nil"/>
              <w:left w:val="nil"/>
              <w:bottom w:val="single" w:sz="4" w:space="0" w:color="auto"/>
              <w:right w:val="single" w:sz="4" w:space="0" w:color="auto"/>
            </w:tcBorders>
            <w:shd w:val="clear" w:color="auto" w:fill="auto"/>
            <w:noWrap/>
            <w:vAlign w:val="bottom"/>
            <w:hideMark/>
          </w:tcPr>
          <w:p w14:paraId="185CFD3A" w14:textId="2CA9D9F0" w:rsidR="003155C3" w:rsidRPr="00691E98" w:rsidRDefault="0015497E" w:rsidP="00691E98">
            <w:pPr>
              <w:jc w:val="center"/>
              <w:rPr>
                <w:rFonts w:ascii="Arial" w:hAnsi="Arial" w:cs="Arial"/>
                <w:szCs w:val="24"/>
              </w:rPr>
            </w:pPr>
            <w:r>
              <w:rPr>
                <w:rFonts w:ascii="Arial" w:hAnsi="Arial" w:cs="Arial"/>
                <w:szCs w:val="24"/>
              </w:rPr>
              <w:t>96</w:t>
            </w:r>
          </w:p>
        </w:tc>
      </w:tr>
      <w:tr w:rsidR="003155C3" w:rsidRPr="003155C3" w14:paraId="48F583EF" w14:textId="77777777" w:rsidTr="00F51CB2">
        <w:trPr>
          <w:trHeight w:val="299"/>
        </w:trPr>
        <w:tc>
          <w:tcPr>
            <w:tcW w:w="2541" w:type="dxa"/>
            <w:tcBorders>
              <w:top w:val="nil"/>
              <w:left w:val="nil"/>
              <w:bottom w:val="nil"/>
              <w:right w:val="single" w:sz="4" w:space="0" w:color="auto"/>
            </w:tcBorders>
            <w:shd w:val="clear" w:color="auto" w:fill="auto"/>
            <w:noWrap/>
            <w:vAlign w:val="bottom"/>
            <w:hideMark/>
          </w:tcPr>
          <w:p w14:paraId="608096BC" w14:textId="450FFC18" w:rsidR="003155C3" w:rsidRPr="00691E98" w:rsidRDefault="003155C3" w:rsidP="00576DA5">
            <w:pPr>
              <w:ind w:left="1440"/>
              <w:jc w:val="right"/>
              <w:rPr>
                <w:rFonts w:ascii="Arial" w:hAnsi="Arial" w:cs="Arial"/>
                <w:szCs w:val="24"/>
              </w:rPr>
            </w:pPr>
            <w:r w:rsidRPr="00691E98">
              <w:rPr>
                <w:rFonts w:ascii="Arial" w:hAnsi="Arial" w:cs="Arial"/>
                <w:szCs w:val="24"/>
              </w:rPr>
              <w:t>Total</w:t>
            </w:r>
            <w:r w:rsidR="003E34B9">
              <w:rPr>
                <w:rFonts w:ascii="Arial" w:hAnsi="Arial" w:cs="Arial"/>
                <w:szCs w:val="24"/>
              </w:rPr>
              <w:t>s</w:t>
            </w:r>
            <w:r w:rsidR="0015497E">
              <w:rPr>
                <w:rFonts w:ascii="Arial" w:hAnsi="Arial" w:cs="Arial"/>
                <w:szCs w:val="24"/>
              </w:rPr>
              <w:t xml:space="preserve"> </w:t>
            </w: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3851C" w14:textId="2B12DC9D" w:rsidR="003155C3" w:rsidRPr="00691E98" w:rsidRDefault="0015497E" w:rsidP="00691E98">
            <w:pPr>
              <w:jc w:val="center"/>
              <w:rPr>
                <w:rFonts w:ascii="Arial" w:hAnsi="Arial" w:cs="Arial"/>
                <w:szCs w:val="24"/>
              </w:rPr>
            </w:pPr>
            <w:r>
              <w:rPr>
                <w:rFonts w:ascii="Arial" w:hAnsi="Arial" w:cs="Arial"/>
                <w:szCs w:val="24"/>
              </w:rPr>
              <w:t>412</w:t>
            </w: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662B5" w14:textId="0DA640BD" w:rsidR="003155C3" w:rsidRPr="00691E98" w:rsidRDefault="0015497E" w:rsidP="00691E98">
            <w:pPr>
              <w:jc w:val="center"/>
              <w:rPr>
                <w:rFonts w:ascii="Arial" w:hAnsi="Arial" w:cs="Arial"/>
                <w:szCs w:val="24"/>
              </w:rPr>
            </w:pPr>
            <w:r>
              <w:rPr>
                <w:rFonts w:ascii="Arial" w:hAnsi="Arial" w:cs="Arial"/>
                <w:szCs w:val="24"/>
              </w:rPr>
              <w:t>503</w:t>
            </w:r>
          </w:p>
        </w:tc>
      </w:tr>
      <w:tr w:rsidR="003155C3" w:rsidRPr="003155C3" w14:paraId="14E421C0" w14:textId="77777777" w:rsidTr="00F51CB2">
        <w:trPr>
          <w:trHeight w:val="283"/>
        </w:trPr>
        <w:tc>
          <w:tcPr>
            <w:tcW w:w="2541" w:type="dxa"/>
            <w:tcBorders>
              <w:top w:val="nil"/>
              <w:left w:val="nil"/>
              <w:bottom w:val="nil"/>
              <w:right w:val="nil"/>
            </w:tcBorders>
            <w:shd w:val="clear" w:color="auto" w:fill="auto"/>
            <w:noWrap/>
            <w:vAlign w:val="bottom"/>
            <w:hideMark/>
          </w:tcPr>
          <w:p w14:paraId="0DD33AEC" w14:textId="77777777" w:rsidR="003155C3" w:rsidRPr="00691E98" w:rsidRDefault="003155C3" w:rsidP="003155C3">
            <w:pPr>
              <w:rPr>
                <w:rFonts w:ascii="Arial" w:hAnsi="Arial" w:cs="Arial"/>
                <w:szCs w:val="24"/>
              </w:rPr>
            </w:pPr>
          </w:p>
        </w:tc>
        <w:tc>
          <w:tcPr>
            <w:tcW w:w="2467" w:type="dxa"/>
            <w:tcBorders>
              <w:top w:val="single" w:sz="4" w:space="0" w:color="auto"/>
              <w:left w:val="nil"/>
              <w:bottom w:val="nil"/>
              <w:right w:val="nil"/>
            </w:tcBorders>
            <w:shd w:val="clear" w:color="auto" w:fill="auto"/>
            <w:noWrap/>
            <w:vAlign w:val="bottom"/>
            <w:hideMark/>
          </w:tcPr>
          <w:p w14:paraId="7B883411" w14:textId="77777777" w:rsidR="003155C3" w:rsidRPr="00691E98" w:rsidRDefault="003155C3" w:rsidP="003155C3">
            <w:pPr>
              <w:rPr>
                <w:rFonts w:ascii="Arial" w:hAnsi="Arial" w:cs="Arial"/>
                <w:szCs w:val="24"/>
              </w:rPr>
            </w:pPr>
          </w:p>
        </w:tc>
        <w:tc>
          <w:tcPr>
            <w:tcW w:w="2467" w:type="dxa"/>
            <w:tcBorders>
              <w:top w:val="single" w:sz="4" w:space="0" w:color="auto"/>
              <w:left w:val="nil"/>
              <w:bottom w:val="nil"/>
              <w:right w:val="nil"/>
            </w:tcBorders>
            <w:shd w:val="clear" w:color="auto" w:fill="auto"/>
            <w:noWrap/>
            <w:vAlign w:val="bottom"/>
            <w:hideMark/>
          </w:tcPr>
          <w:p w14:paraId="33426331" w14:textId="77777777" w:rsidR="003155C3" w:rsidRPr="00691E98" w:rsidRDefault="003155C3" w:rsidP="003155C3">
            <w:pPr>
              <w:rPr>
                <w:rFonts w:ascii="Arial" w:hAnsi="Arial" w:cs="Arial"/>
                <w:szCs w:val="24"/>
              </w:rPr>
            </w:pPr>
          </w:p>
        </w:tc>
      </w:tr>
      <w:tr w:rsidR="003155C3" w:rsidRPr="003155C3" w14:paraId="5FA612A4" w14:textId="77777777" w:rsidTr="00F51CB2">
        <w:trPr>
          <w:trHeight w:val="283"/>
        </w:trPr>
        <w:tc>
          <w:tcPr>
            <w:tcW w:w="2541" w:type="dxa"/>
            <w:tcBorders>
              <w:top w:val="nil"/>
              <w:left w:val="nil"/>
              <w:bottom w:val="single" w:sz="4" w:space="0" w:color="auto"/>
              <w:right w:val="nil"/>
            </w:tcBorders>
            <w:shd w:val="clear" w:color="auto" w:fill="auto"/>
            <w:noWrap/>
            <w:vAlign w:val="bottom"/>
            <w:hideMark/>
          </w:tcPr>
          <w:p w14:paraId="0EEF7927" w14:textId="77777777" w:rsidR="003155C3" w:rsidRPr="00691E98" w:rsidRDefault="003155C3" w:rsidP="003155C3">
            <w:pPr>
              <w:rPr>
                <w:rFonts w:ascii="Arial" w:hAnsi="Arial" w:cs="Arial"/>
                <w:szCs w:val="24"/>
              </w:rPr>
            </w:pPr>
          </w:p>
        </w:tc>
        <w:tc>
          <w:tcPr>
            <w:tcW w:w="2467" w:type="dxa"/>
            <w:tcBorders>
              <w:top w:val="nil"/>
              <w:left w:val="nil"/>
              <w:bottom w:val="single" w:sz="4" w:space="0" w:color="auto"/>
              <w:right w:val="nil"/>
            </w:tcBorders>
            <w:shd w:val="clear" w:color="auto" w:fill="auto"/>
            <w:noWrap/>
            <w:vAlign w:val="bottom"/>
            <w:hideMark/>
          </w:tcPr>
          <w:p w14:paraId="14077BB4" w14:textId="77777777" w:rsidR="003155C3" w:rsidRPr="00691E98" w:rsidRDefault="003155C3" w:rsidP="003155C3">
            <w:pPr>
              <w:rPr>
                <w:rFonts w:ascii="Arial" w:hAnsi="Arial" w:cs="Arial"/>
                <w:szCs w:val="24"/>
              </w:rPr>
            </w:pPr>
          </w:p>
        </w:tc>
        <w:tc>
          <w:tcPr>
            <w:tcW w:w="2467" w:type="dxa"/>
            <w:tcBorders>
              <w:top w:val="nil"/>
              <w:left w:val="nil"/>
              <w:bottom w:val="single" w:sz="4" w:space="0" w:color="auto"/>
              <w:right w:val="nil"/>
            </w:tcBorders>
            <w:shd w:val="clear" w:color="auto" w:fill="auto"/>
            <w:noWrap/>
            <w:vAlign w:val="bottom"/>
            <w:hideMark/>
          </w:tcPr>
          <w:p w14:paraId="7E215425" w14:textId="77777777" w:rsidR="003155C3" w:rsidRPr="00691E98" w:rsidRDefault="003155C3" w:rsidP="003155C3">
            <w:pPr>
              <w:rPr>
                <w:rFonts w:ascii="Arial" w:hAnsi="Arial" w:cs="Arial"/>
                <w:szCs w:val="24"/>
              </w:rPr>
            </w:pPr>
          </w:p>
        </w:tc>
      </w:tr>
      <w:tr w:rsidR="003155C3" w:rsidRPr="003155C3" w14:paraId="03D663D4" w14:textId="77777777" w:rsidTr="00F51CB2">
        <w:trPr>
          <w:trHeight w:val="283"/>
        </w:trPr>
        <w:tc>
          <w:tcPr>
            <w:tcW w:w="5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5F985" w14:textId="3491F396" w:rsidR="003155C3" w:rsidRPr="00691E98" w:rsidRDefault="003155C3" w:rsidP="00F51CB2">
            <w:pPr>
              <w:rPr>
                <w:rFonts w:ascii="Arial" w:hAnsi="Arial" w:cs="Arial"/>
                <w:szCs w:val="24"/>
              </w:rPr>
            </w:pPr>
            <w:r w:rsidRPr="00691E98">
              <w:rPr>
                <w:rFonts w:ascii="Arial" w:hAnsi="Arial" w:cs="Arial"/>
                <w:szCs w:val="24"/>
              </w:rPr>
              <w:t>Total Existing # of Poles</w:t>
            </w:r>
            <w:r w:rsidR="00037116">
              <w:rPr>
                <w:rFonts w:ascii="Arial" w:hAnsi="Arial" w:cs="Arial"/>
                <w:szCs w:val="24"/>
              </w:rPr>
              <w:t xml:space="preserve"> or </w:t>
            </w:r>
            <w:r w:rsidRPr="00691E98">
              <w:rPr>
                <w:rFonts w:ascii="Arial" w:hAnsi="Arial" w:cs="Arial"/>
                <w:szCs w:val="24"/>
              </w:rPr>
              <w:t>LF (Eligible)</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14:paraId="28E211EC" w14:textId="2619D60C" w:rsidR="003155C3" w:rsidRPr="00691E98" w:rsidRDefault="0015497E" w:rsidP="00691E98">
            <w:pPr>
              <w:jc w:val="center"/>
              <w:rPr>
                <w:rFonts w:ascii="Arial" w:hAnsi="Arial" w:cs="Arial"/>
                <w:szCs w:val="24"/>
              </w:rPr>
            </w:pPr>
            <w:r>
              <w:rPr>
                <w:rFonts w:ascii="Arial" w:hAnsi="Arial" w:cs="Arial"/>
                <w:szCs w:val="24"/>
              </w:rPr>
              <w:t>412</w:t>
            </w:r>
          </w:p>
        </w:tc>
      </w:tr>
      <w:tr w:rsidR="003155C3" w:rsidRPr="003155C3" w14:paraId="2F5666B3" w14:textId="77777777" w:rsidTr="00F51CB2">
        <w:trPr>
          <w:trHeight w:val="283"/>
        </w:trPr>
        <w:tc>
          <w:tcPr>
            <w:tcW w:w="5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079DE" w14:textId="5A080D6A" w:rsidR="003155C3" w:rsidRPr="00691E98" w:rsidRDefault="003155C3" w:rsidP="00F51CB2">
            <w:pPr>
              <w:rPr>
                <w:rFonts w:ascii="Arial" w:hAnsi="Arial" w:cs="Arial"/>
                <w:szCs w:val="24"/>
              </w:rPr>
            </w:pPr>
            <w:r w:rsidRPr="00691E98">
              <w:rPr>
                <w:rFonts w:ascii="Arial" w:hAnsi="Arial" w:cs="Arial"/>
                <w:szCs w:val="24"/>
              </w:rPr>
              <w:t>Total Existing # of Poles</w:t>
            </w:r>
            <w:r w:rsidR="00037116">
              <w:rPr>
                <w:rFonts w:ascii="Arial" w:hAnsi="Arial" w:cs="Arial"/>
                <w:szCs w:val="24"/>
              </w:rPr>
              <w:t xml:space="preserve"> or </w:t>
            </w:r>
            <w:r w:rsidRPr="00691E98">
              <w:rPr>
                <w:rFonts w:ascii="Arial" w:hAnsi="Arial" w:cs="Arial"/>
                <w:szCs w:val="24"/>
              </w:rPr>
              <w:t>LF (</w:t>
            </w:r>
            <w:r w:rsidR="00254676">
              <w:rPr>
                <w:rFonts w:ascii="Arial" w:hAnsi="Arial" w:cs="Arial"/>
                <w:szCs w:val="24"/>
              </w:rPr>
              <w:t>Ine</w:t>
            </w:r>
            <w:r w:rsidRPr="00691E98">
              <w:rPr>
                <w:rFonts w:ascii="Arial" w:hAnsi="Arial" w:cs="Arial"/>
                <w:szCs w:val="24"/>
              </w:rPr>
              <w:t>ligible)</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14:paraId="3D102489" w14:textId="42D62FC3" w:rsidR="003155C3" w:rsidRPr="00691E98" w:rsidRDefault="0015497E" w:rsidP="00691E98">
            <w:pPr>
              <w:jc w:val="center"/>
              <w:rPr>
                <w:rFonts w:ascii="Arial" w:hAnsi="Arial" w:cs="Arial"/>
                <w:szCs w:val="24"/>
              </w:rPr>
            </w:pPr>
            <w:r>
              <w:rPr>
                <w:rFonts w:ascii="Arial" w:hAnsi="Arial" w:cs="Arial"/>
                <w:szCs w:val="24"/>
              </w:rPr>
              <w:t>503</w:t>
            </w:r>
          </w:p>
        </w:tc>
      </w:tr>
      <w:tr w:rsidR="003155C3" w:rsidRPr="003155C3" w14:paraId="7E010F4B" w14:textId="77777777" w:rsidTr="00F51CB2">
        <w:trPr>
          <w:trHeight w:val="299"/>
        </w:trPr>
        <w:tc>
          <w:tcPr>
            <w:tcW w:w="5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EAD15" w14:textId="7E9346ED" w:rsidR="003155C3" w:rsidRPr="00691E98" w:rsidRDefault="003155C3" w:rsidP="00F51CB2">
            <w:pPr>
              <w:rPr>
                <w:rFonts w:ascii="Arial" w:hAnsi="Arial" w:cs="Arial"/>
                <w:szCs w:val="24"/>
              </w:rPr>
            </w:pPr>
            <w:r w:rsidRPr="00691E98">
              <w:rPr>
                <w:rFonts w:ascii="Arial" w:hAnsi="Arial" w:cs="Arial"/>
                <w:szCs w:val="24"/>
              </w:rPr>
              <w:t>Total Existing # of Poles</w:t>
            </w:r>
            <w:r w:rsidR="00037116">
              <w:rPr>
                <w:rFonts w:ascii="Arial" w:hAnsi="Arial" w:cs="Arial"/>
                <w:szCs w:val="24"/>
              </w:rPr>
              <w:t xml:space="preserve"> or </w:t>
            </w:r>
            <w:r w:rsidR="00C24141">
              <w:rPr>
                <w:rFonts w:ascii="Arial" w:hAnsi="Arial" w:cs="Arial"/>
                <w:szCs w:val="24"/>
              </w:rPr>
              <w:t>LF</w:t>
            </w:r>
            <w:r w:rsidRPr="00691E98">
              <w:rPr>
                <w:rFonts w:ascii="Arial" w:hAnsi="Arial" w:cs="Arial"/>
                <w:szCs w:val="24"/>
              </w:rPr>
              <w:t xml:space="preserve"> </w:t>
            </w:r>
          </w:p>
        </w:tc>
        <w:tc>
          <w:tcPr>
            <w:tcW w:w="2467" w:type="dxa"/>
            <w:tcBorders>
              <w:top w:val="single" w:sz="4" w:space="0" w:color="auto"/>
              <w:left w:val="nil"/>
              <w:bottom w:val="single" w:sz="4" w:space="0" w:color="auto"/>
              <w:right w:val="single" w:sz="4" w:space="0" w:color="auto"/>
            </w:tcBorders>
            <w:shd w:val="clear" w:color="auto" w:fill="auto"/>
            <w:noWrap/>
            <w:vAlign w:val="bottom"/>
            <w:hideMark/>
          </w:tcPr>
          <w:p w14:paraId="6832C01D" w14:textId="2DF3169F" w:rsidR="003155C3" w:rsidRPr="00691E98" w:rsidRDefault="0015497E" w:rsidP="00691E98">
            <w:pPr>
              <w:jc w:val="center"/>
              <w:rPr>
                <w:rFonts w:ascii="Arial" w:hAnsi="Arial" w:cs="Arial"/>
                <w:szCs w:val="24"/>
              </w:rPr>
            </w:pPr>
            <w:r>
              <w:rPr>
                <w:rFonts w:ascii="Arial" w:hAnsi="Arial" w:cs="Arial"/>
                <w:szCs w:val="24"/>
              </w:rPr>
              <w:t>915</w:t>
            </w:r>
          </w:p>
        </w:tc>
      </w:tr>
      <w:tr w:rsidR="003155C3" w:rsidRPr="003155C3" w14:paraId="47BDE5BE" w14:textId="77777777" w:rsidTr="00F51CB2">
        <w:trPr>
          <w:trHeight w:val="584"/>
        </w:trPr>
        <w:tc>
          <w:tcPr>
            <w:tcW w:w="5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ACA1" w14:textId="6E1C79AC" w:rsidR="003155C3" w:rsidRPr="00691E98" w:rsidRDefault="00576DA5" w:rsidP="00F51CB2">
            <w:pPr>
              <w:rPr>
                <w:rFonts w:ascii="Arial" w:hAnsi="Arial" w:cs="Arial"/>
                <w:szCs w:val="24"/>
              </w:rPr>
            </w:pPr>
            <w:r w:rsidRPr="00576DA5">
              <w:rPr>
                <w:rFonts w:ascii="Arial" w:hAnsi="Arial" w:cs="Arial"/>
                <w:szCs w:val="24"/>
              </w:rPr>
              <w:t xml:space="preserve">Total </w:t>
            </w:r>
            <w:r w:rsidR="001B204D" w:rsidRPr="00576DA5">
              <w:rPr>
                <w:rFonts w:ascii="Arial" w:hAnsi="Arial" w:cs="Arial"/>
                <w:szCs w:val="24"/>
              </w:rPr>
              <w:t>Existing</w:t>
            </w:r>
            <w:r w:rsidRPr="00576DA5">
              <w:rPr>
                <w:rFonts w:ascii="Arial" w:hAnsi="Arial" w:cs="Arial"/>
                <w:szCs w:val="24"/>
              </w:rPr>
              <w:t xml:space="preserve"> # of Poles or LF (Eligible) divided by </w:t>
            </w:r>
            <w:r>
              <w:rPr>
                <w:rFonts w:ascii="Arial" w:hAnsi="Arial" w:cs="Arial"/>
                <w:szCs w:val="24"/>
              </w:rPr>
              <w:t xml:space="preserve">the </w:t>
            </w:r>
            <w:r w:rsidRPr="00576DA5">
              <w:rPr>
                <w:rFonts w:ascii="Arial" w:hAnsi="Arial" w:cs="Arial"/>
                <w:szCs w:val="24"/>
              </w:rPr>
              <w:t>Total Existing # of Poles or LF</w:t>
            </w:r>
            <w:r w:rsidR="003155C3" w:rsidRPr="00691E98">
              <w:rPr>
                <w:rFonts w:ascii="Arial" w:hAnsi="Arial" w:cs="Arial"/>
                <w:szCs w:val="24"/>
              </w:rPr>
              <w:t xml:space="preserve"> </w:t>
            </w: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F640B" w14:textId="704F4989" w:rsidR="003155C3" w:rsidRPr="00691E98" w:rsidRDefault="0015497E" w:rsidP="00691E98">
            <w:pPr>
              <w:jc w:val="center"/>
              <w:rPr>
                <w:rFonts w:ascii="Arial" w:hAnsi="Arial" w:cs="Arial"/>
                <w:szCs w:val="24"/>
              </w:rPr>
            </w:pPr>
            <w:r>
              <w:rPr>
                <w:rFonts w:ascii="Arial" w:hAnsi="Arial" w:cs="Arial"/>
                <w:szCs w:val="24"/>
              </w:rPr>
              <w:t>45.03</w:t>
            </w:r>
            <w:r w:rsidR="00685E11">
              <w:rPr>
                <w:rFonts w:ascii="Arial" w:hAnsi="Arial" w:cs="Arial"/>
                <w:szCs w:val="24"/>
              </w:rPr>
              <w:t>%</w:t>
            </w:r>
          </w:p>
        </w:tc>
      </w:tr>
    </w:tbl>
    <w:p w14:paraId="5B238BA7" w14:textId="77777777" w:rsidR="00235776" w:rsidRDefault="00235776">
      <w:pPr>
        <w:rPr>
          <w:rFonts w:ascii="Arial" w:hAnsi="Arial" w:cs="Arial"/>
          <w:szCs w:val="24"/>
        </w:rPr>
      </w:pPr>
      <w:r>
        <w:rPr>
          <w:rFonts w:ascii="Arial" w:hAnsi="Arial" w:cs="Arial"/>
          <w:szCs w:val="24"/>
        </w:rPr>
        <w:br w:type="page"/>
      </w:r>
    </w:p>
    <w:p w14:paraId="7DB17981" w14:textId="77777777" w:rsidR="00235776" w:rsidRPr="00235776" w:rsidRDefault="00235776" w:rsidP="00235776">
      <w:pPr>
        <w:jc w:val="center"/>
        <w:rPr>
          <w:rFonts w:ascii="Arial" w:hAnsi="Arial" w:cs="Arial"/>
          <w:b/>
          <w:sz w:val="40"/>
          <w:szCs w:val="40"/>
        </w:rPr>
      </w:pPr>
      <w:r w:rsidRPr="00235776">
        <w:rPr>
          <w:rFonts w:ascii="Arial" w:hAnsi="Arial" w:cs="Arial"/>
          <w:b/>
          <w:sz w:val="40"/>
          <w:szCs w:val="40"/>
        </w:rPr>
        <w:lastRenderedPageBreak/>
        <w:t>Attachment “G”</w:t>
      </w:r>
    </w:p>
    <w:p w14:paraId="1C8F4306" w14:textId="77777777" w:rsidR="00235776" w:rsidRPr="00235776" w:rsidRDefault="00235776" w:rsidP="00235776">
      <w:pPr>
        <w:jc w:val="center"/>
        <w:rPr>
          <w:rFonts w:ascii="Arial" w:hAnsi="Arial" w:cs="Arial"/>
          <w:b/>
          <w:sz w:val="40"/>
          <w:szCs w:val="40"/>
        </w:rPr>
      </w:pPr>
      <w:r w:rsidRPr="00235776">
        <w:rPr>
          <w:rFonts w:ascii="Arial" w:hAnsi="Arial" w:cs="Arial"/>
          <w:b/>
          <w:sz w:val="40"/>
          <w:szCs w:val="40"/>
        </w:rPr>
        <w:t>Betterment Calculation and Estimate</w:t>
      </w:r>
    </w:p>
    <w:p w14:paraId="3F0B0C14" w14:textId="77777777" w:rsidR="00235776" w:rsidRPr="00235776" w:rsidRDefault="00235776" w:rsidP="00235776">
      <w:pPr>
        <w:jc w:val="center"/>
        <w:rPr>
          <w:rFonts w:ascii="Arial" w:hAnsi="Arial" w:cs="Arial"/>
          <w:b/>
          <w:sz w:val="40"/>
          <w:szCs w:val="40"/>
        </w:rPr>
      </w:pPr>
    </w:p>
    <w:p w14:paraId="25DB3F5F" w14:textId="77777777" w:rsidR="00235776" w:rsidRPr="00235776" w:rsidRDefault="00235776" w:rsidP="00A677F4">
      <w:pPr>
        <w:ind w:left="2160"/>
        <w:rPr>
          <w:rFonts w:ascii="Arial" w:hAnsi="Arial" w:cs="Arial"/>
          <w:szCs w:val="24"/>
        </w:rPr>
      </w:pPr>
      <w:r>
        <w:rPr>
          <w:rFonts w:ascii="Arial" w:hAnsi="Arial" w:cs="Arial"/>
          <w:szCs w:val="24"/>
        </w:rPr>
        <w:fldChar w:fldCharType="begin">
          <w:ffData>
            <w:name w:val="Check7"/>
            <w:enabled/>
            <w:calcOnExit w:val="0"/>
            <w:checkBox>
              <w:sizeAuto/>
              <w:default w:val="0"/>
            </w:checkBox>
          </w:ffData>
        </w:fldChar>
      </w:r>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r>
        <w:rPr>
          <w:rFonts w:ascii="Arial" w:hAnsi="Arial" w:cs="Arial"/>
          <w:szCs w:val="24"/>
        </w:rPr>
        <w:tab/>
      </w:r>
      <w:r w:rsidRPr="00235776">
        <w:rPr>
          <w:rFonts w:ascii="Arial" w:hAnsi="Arial" w:cs="Arial"/>
          <w:szCs w:val="24"/>
        </w:rPr>
        <w:t xml:space="preserve">Elective Betterment Ratio established: </w:t>
      </w:r>
      <w:r>
        <w:rPr>
          <w:rFonts w:ascii="Arial" w:hAnsi="Arial" w:cs="Arial"/>
          <w:szCs w:val="24"/>
        </w:rPr>
        <w:fldChar w:fldCharType="begin">
          <w:ffData>
            <w:name w:val="Text48"/>
            <w:enabled/>
            <w:calcOnExit w:val="0"/>
            <w:textInput/>
          </w:ffData>
        </w:fldChar>
      </w:r>
      <w:bookmarkStart w:id="24" w:name="Text48"/>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4"/>
      <w:r w:rsidRPr="00235776">
        <w:rPr>
          <w:rFonts w:ascii="Arial" w:hAnsi="Arial" w:cs="Arial"/>
          <w:szCs w:val="24"/>
        </w:rPr>
        <w:t xml:space="preserve"> %  </w:t>
      </w:r>
    </w:p>
    <w:p w14:paraId="671AECC3" w14:textId="77777777" w:rsidR="00235776" w:rsidRPr="00235776" w:rsidRDefault="00235776" w:rsidP="00A677F4">
      <w:pPr>
        <w:ind w:left="2160"/>
        <w:rPr>
          <w:rFonts w:ascii="Arial" w:hAnsi="Arial" w:cs="Arial"/>
          <w:szCs w:val="24"/>
        </w:rPr>
      </w:pPr>
      <w:r w:rsidRPr="00235776">
        <w:rPr>
          <w:rFonts w:ascii="Arial" w:hAnsi="Arial" w:cs="Arial"/>
          <w:szCs w:val="24"/>
        </w:rPr>
        <w:t xml:space="preserve">     </w:t>
      </w:r>
      <w:r>
        <w:rPr>
          <w:rFonts w:ascii="Arial" w:hAnsi="Arial" w:cs="Arial"/>
          <w:szCs w:val="24"/>
        </w:rPr>
        <w:tab/>
      </w:r>
      <w:r w:rsidRPr="00235776">
        <w:rPr>
          <w:rFonts w:ascii="Arial" w:hAnsi="Arial" w:cs="Arial"/>
          <w:szCs w:val="24"/>
        </w:rPr>
        <w:t>(Calculation attached</w:t>
      </w:r>
      <w:r w:rsidR="00317456">
        <w:rPr>
          <w:rFonts w:ascii="Arial" w:hAnsi="Arial" w:cs="Arial"/>
          <w:szCs w:val="24"/>
        </w:rPr>
        <w:t xml:space="preserve"> and justification below</w:t>
      </w:r>
      <w:r w:rsidRPr="00235776">
        <w:rPr>
          <w:rFonts w:ascii="Arial" w:hAnsi="Arial" w:cs="Arial"/>
          <w:szCs w:val="24"/>
        </w:rPr>
        <w:t>)</w:t>
      </w:r>
    </w:p>
    <w:p w14:paraId="0EF9D919" w14:textId="77777777" w:rsidR="00235776" w:rsidRPr="00235776" w:rsidRDefault="00235776" w:rsidP="00A677F4">
      <w:pPr>
        <w:ind w:left="2160"/>
        <w:rPr>
          <w:rFonts w:ascii="Arial" w:hAnsi="Arial" w:cs="Arial"/>
          <w:szCs w:val="24"/>
        </w:rPr>
      </w:pPr>
      <w:r w:rsidRPr="00235776">
        <w:rPr>
          <w:rFonts w:ascii="Arial" w:hAnsi="Arial" w:cs="Arial"/>
          <w:szCs w:val="24"/>
        </w:rPr>
        <w:tab/>
      </w:r>
    </w:p>
    <w:p w14:paraId="220A48E9" w14:textId="77777777" w:rsidR="00235776" w:rsidRPr="00235776" w:rsidRDefault="00235776" w:rsidP="00A677F4">
      <w:pPr>
        <w:ind w:left="2160"/>
        <w:rPr>
          <w:rFonts w:ascii="Arial" w:hAnsi="Arial" w:cs="Arial"/>
          <w:szCs w:val="24"/>
        </w:rPr>
      </w:pPr>
      <w:r>
        <w:rPr>
          <w:rFonts w:ascii="Arial" w:hAnsi="Arial" w:cs="Arial"/>
          <w:szCs w:val="24"/>
        </w:rPr>
        <w:fldChar w:fldCharType="begin">
          <w:ffData>
            <w:name w:val="Check7"/>
            <w:enabled/>
            <w:calcOnExit w:val="0"/>
            <w:checkBox>
              <w:sizeAuto/>
              <w:default w:val="0"/>
            </w:checkBox>
          </w:ffData>
        </w:fldChar>
      </w:r>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r>
        <w:rPr>
          <w:rFonts w:ascii="Arial" w:hAnsi="Arial" w:cs="Arial"/>
          <w:szCs w:val="24"/>
        </w:rPr>
        <w:tab/>
      </w:r>
      <w:r w:rsidRPr="00235776">
        <w:rPr>
          <w:rFonts w:ascii="Arial" w:hAnsi="Arial" w:cs="Arial"/>
          <w:szCs w:val="24"/>
        </w:rPr>
        <w:t xml:space="preserve">Forced Betterment </w:t>
      </w:r>
    </w:p>
    <w:p w14:paraId="7F9BC84A" w14:textId="77777777" w:rsidR="00235776" w:rsidRPr="00235776" w:rsidRDefault="00235776" w:rsidP="00A677F4">
      <w:pPr>
        <w:ind w:left="2160"/>
        <w:rPr>
          <w:rFonts w:ascii="Arial" w:hAnsi="Arial" w:cs="Arial"/>
          <w:szCs w:val="24"/>
        </w:rPr>
      </w:pPr>
      <w:r w:rsidRPr="00235776">
        <w:rPr>
          <w:rFonts w:ascii="Arial" w:hAnsi="Arial" w:cs="Arial"/>
          <w:szCs w:val="24"/>
        </w:rPr>
        <w:t xml:space="preserve">    </w:t>
      </w:r>
      <w:r>
        <w:rPr>
          <w:rFonts w:ascii="Arial" w:hAnsi="Arial" w:cs="Arial"/>
          <w:szCs w:val="24"/>
        </w:rPr>
        <w:tab/>
      </w:r>
      <w:r w:rsidRPr="00235776">
        <w:rPr>
          <w:rFonts w:ascii="Arial" w:hAnsi="Arial" w:cs="Arial"/>
          <w:szCs w:val="24"/>
        </w:rPr>
        <w:t>(Provide supporting documentation)</w:t>
      </w:r>
    </w:p>
    <w:p w14:paraId="165FC130" w14:textId="77777777" w:rsidR="00235776" w:rsidRPr="00235776" w:rsidRDefault="00235776" w:rsidP="00A677F4">
      <w:pPr>
        <w:ind w:left="2160"/>
        <w:rPr>
          <w:rFonts w:ascii="Arial" w:hAnsi="Arial" w:cs="Arial"/>
          <w:szCs w:val="24"/>
        </w:rPr>
      </w:pPr>
    </w:p>
    <w:p w14:paraId="7282FD1D" w14:textId="77777777" w:rsidR="00235776" w:rsidRDefault="00235776" w:rsidP="00A677F4">
      <w:pPr>
        <w:ind w:left="2160"/>
        <w:rPr>
          <w:rFonts w:ascii="Arial" w:hAnsi="Arial" w:cs="Arial"/>
          <w:szCs w:val="24"/>
        </w:rPr>
      </w:pPr>
      <w:r>
        <w:rPr>
          <w:rFonts w:ascii="Arial" w:hAnsi="Arial" w:cs="Arial"/>
          <w:szCs w:val="24"/>
        </w:rPr>
        <w:fldChar w:fldCharType="begin">
          <w:ffData>
            <w:name w:val="Check7"/>
            <w:enabled/>
            <w:calcOnExit w:val="0"/>
            <w:checkBox>
              <w:sizeAuto/>
              <w:default w:val="0"/>
            </w:checkBox>
          </w:ffData>
        </w:fldChar>
      </w:r>
      <w:bookmarkStart w:id="25" w:name="Check7"/>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bookmarkEnd w:id="25"/>
      <w:r>
        <w:rPr>
          <w:rFonts w:ascii="Arial" w:hAnsi="Arial" w:cs="Arial"/>
          <w:szCs w:val="24"/>
        </w:rPr>
        <w:tab/>
      </w:r>
      <w:r w:rsidRPr="00235776">
        <w:rPr>
          <w:rFonts w:ascii="Arial" w:hAnsi="Arial" w:cs="Arial"/>
          <w:szCs w:val="24"/>
        </w:rPr>
        <w:t>Not Applicable</w:t>
      </w:r>
    </w:p>
    <w:p w14:paraId="3D856DDB" w14:textId="77777777" w:rsidR="00440788" w:rsidRDefault="00440788">
      <w:pPr>
        <w:rPr>
          <w:rFonts w:ascii="Arial" w:hAnsi="Arial" w:cs="Arial"/>
          <w:szCs w:val="24"/>
        </w:rPr>
      </w:pPr>
    </w:p>
    <w:p w14:paraId="280CC319" w14:textId="77777777" w:rsidR="00440788" w:rsidRDefault="00440788">
      <w:pPr>
        <w:rPr>
          <w:rFonts w:ascii="Arial" w:hAnsi="Arial" w:cs="Arial"/>
          <w:szCs w:val="24"/>
        </w:rPr>
      </w:pPr>
    </w:p>
    <w:p w14:paraId="645769E1" w14:textId="77777777" w:rsidR="00440788" w:rsidRDefault="00440788">
      <w:pPr>
        <w:rPr>
          <w:rFonts w:ascii="Arial" w:hAnsi="Arial" w:cs="Arial"/>
          <w:szCs w:val="24"/>
        </w:rPr>
      </w:pPr>
    </w:p>
    <w:p w14:paraId="1071E34B" w14:textId="3DB94FC2" w:rsidR="00440788" w:rsidRDefault="00440788">
      <w:pPr>
        <w:rPr>
          <w:rFonts w:ascii="Arial" w:hAnsi="Arial" w:cs="Arial"/>
          <w:szCs w:val="24"/>
        </w:rPr>
      </w:pPr>
      <w:r>
        <w:rPr>
          <w:rFonts w:ascii="Arial" w:hAnsi="Arial" w:cs="Arial"/>
          <w:szCs w:val="24"/>
        </w:rPr>
        <w:t>Elective betterment justification statement:</w:t>
      </w:r>
    </w:p>
    <w:p w14:paraId="0935A324" w14:textId="549D67F4" w:rsidR="00440788" w:rsidRDefault="006C6494">
      <w:pPr>
        <w:rPr>
          <w:rFonts w:ascii="Arial" w:hAnsi="Arial" w:cs="Arial"/>
          <w:szCs w:val="24"/>
        </w:rPr>
      </w:pPr>
      <w:r>
        <w:rPr>
          <w:rFonts w:ascii="Arial" w:hAnsi="Arial" w:cs="Arial"/>
          <w:szCs w:val="24"/>
        </w:rPr>
        <w:fldChar w:fldCharType="begin">
          <w:ffData>
            <w:name w:val="Text50"/>
            <w:enabled/>
            <w:calcOnExit w:val="0"/>
            <w:textInput/>
          </w:ffData>
        </w:fldChar>
      </w:r>
      <w:bookmarkStart w:id="26" w:name="Text5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6"/>
    </w:p>
    <w:p w14:paraId="3A207908" w14:textId="5AD3F52F" w:rsidR="00317456" w:rsidRDefault="00235776">
      <w:pPr>
        <w:rPr>
          <w:rFonts w:ascii="Arial" w:hAnsi="Arial" w:cs="Arial"/>
          <w:szCs w:val="24"/>
        </w:rPr>
      </w:pPr>
      <w:r>
        <w:rPr>
          <w:rFonts w:ascii="Arial" w:hAnsi="Arial" w:cs="Arial"/>
          <w:szCs w:val="24"/>
        </w:rPr>
        <w:br w:type="page"/>
      </w:r>
    </w:p>
    <w:p w14:paraId="6827D655" w14:textId="77777777" w:rsidR="00235776" w:rsidRPr="00235776" w:rsidRDefault="00235776" w:rsidP="00235776">
      <w:pPr>
        <w:jc w:val="center"/>
        <w:rPr>
          <w:rFonts w:ascii="Arial" w:hAnsi="Arial" w:cs="Arial"/>
          <w:b/>
          <w:sz w:val="40"/>
          <w:szCs w:val="40"/>
        </w:rPr>
      </w:pPr>
      <w:r w:rsidRPr="00235776">
        <w:rPr>
          <w:rFonts w:ascii="Arial" w:hAnsi="Arial" w:cs="Arial"/>
          <w:b/>
          <w:sz w:val="40"/>
          <w:szCs w:val="40"/>
        </w:rPr>
        <w:lastRenderedPageBreak/>
        <w:t>Attachment “H”</w:t>
      </w:r>
    </w:p>
    <w:p w14:paraId="5B5675D6" w14:textId="77777777" w:rsidR="00235776" w:rsidRPr="00235776" w:rsidRDefault="00235776" w:rsidP="00235776">
      <w:pPr>
        <w:jc w:val="center"/>
        <w:rPr>
          <w:rFonts w:ascii="Arial" w:hAnsi="Arial" w:cs="Arial"/>
          <w:b/>
          <w:sz w:val="40"/>
          <w:szCs w:val="40"/>
        </w:rPr>
      </w:pPr>
      <w:r w:rsidRPr="00235776">
        <w:rPr>
          <w:rFonts w:ascii="Arial" w:hAnsi="Arial" w:cs="Arial"/>
          <w:b/>
          <w:sz w:val="40"/>
          <w:szCs w:val="40"/>
        </w:rPr>
        <w:t>Proof of Property Interest</w:t>
      </w:r>
    </w:p>
    <w:p w14:paraId="1EF36F5B" w14:textId="77777777" w:rsidR="00235776" w:rsidRPr="00235776" w:rsidRDefault="00235776" w:rsidP="00235776">
      <w:pPr>
        <w:jc w:val="center"/>
        <w:rPr>
          <w:rFonts w:ascii="Arial" w:hAnsi="Arial" w:cs="Arial"/>
          <w:b/>
          <w:sz w:val="40"/>
          <w:szCs w:val="40"/>
        </w:rPr>
      </w:pPr>
    </w:p>
    <w:p w14:paraId="7C03BD03" w14:textId="77777777" w:rsidR="00235776" w:rsidRDefault="00235776" w:rsidP="00A677F4">
      <w:pPr>
        <w:ind w:left="720"/>
        <w:rPr>
          <w:rFonts w:ascii="Arial" w:hAnsi="Arial" w:cs="Arial"/>
          <w:szCs w:val="24"/>
        </w:rPr>
      </w:pPr>
      <w:r>
        <w:rPr>
          <w:rFonts w:ascii="Arial" w:hAnsi="Arial" w:cs="Arial"/>
          <w:szCs w:val="24"/>
        </w:rPr>
        <w:fldChar w:fldCharType="begin">
          <w:ffData>
            <w:name w:val="Check8"/>
            <w:enabled/>
            <w:calcOnExit w:val="0"/>
            <w:checkBox>
              <w:sizeAuto/>
              <w:default w:val="0"/>
            </w:checkBox>
          </w:ffData>
        </w:fldChar>
      </w:r>
      <w:bookmarkStart w:id="27" w:name="Check8"/>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bookmarkEnd w:id="27"/>
      <w:r>
        <w:rPr>
          <w:rFonts w:ascii="Arial" w:hAnsi="Arial" w:cs="Arial"/>
          <w:szCs w:val="24"/>
        </w:rPr>
        <w:t xml:space="preserve"> </w:t>
      </w:r>
      <w:r w:rsidRPr="00235776">
        <w:rPr>
          <w:rFonts w:ascii="Arial" w:hAnsi="Arial" w:cs="Arial"/>
          <w:szCs w:val="24"/>
        </w:rPr>
        <w:t>Supporting documentation of compensable property interest that establishes reimbursement eligibility as referenced in Texas Transportation Code §203.092.</w:t>
      </w:r>
    </w:p>
    <w:p w14:paraId="36771CD1" w14:textId="77777777" w:rsidR="00235776" w:rsidRPr="00235776" w:rsidRDefault="00235776" w:rsidP="00A677F4">
      <w:pPr>
        <w:ind w:left="720"/>
        <w:rPr>
          <w:rFonts w:ascii="Arial" w:hAnsi="Arial" w:cs="Arial"/>
          <w:szCs w:val="24"/>
        </w:rPr>
      </w:pPr>
    </w:p>
    <w:p w14:paraId="12995A2A" w14:textId="77777777" w:rsidR="00235776" w:rsidRDefault="00235776" w:rsidP="00A677F4">
      <w:pPr>
        <w:ind w:left="720"/>
        <w:rPr>
          <w:rFonts w:ascii="Arial" w:hAnsi="Arial" w:cs="Arial"/>
          <w:szCs w:val="24"/>
        </w:rPr>
      </w:pPr>
      <w:r>
        <w:rPr>
          <w:rFonts w:ascii="Arial" w:hAnsi="Arial" w:cs="Arial"/>
          <w:szCs w:val="24"/>
        </w:rPr>
        <w:fldChar w:fldCharType="begin">
          <w:ffData>
            <w:name w:val="Check8"/>
            <w:enabled/>
            <w:calcOnExit w:val="0"/>
            <w:checkBox>
              <w:sizeAuto/>
              <w:default w:val="0"/>
            </w:checkBox>
          </w:ffData>
        </w:fldChar>
      </w:r>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235776">
        <w:rPr>
          <w:rFonts w:ascii="Arial" w:hAnsi="Arial" w:cs="Arial"/>
          <w:szCs w:val="24"/>
        </w:rPr>
        <w:t>Property interest documented through applicable affidavits and required attachments.</w:t>
      </w:r>
    </w:p>
    <w:p w14:paraId="2024C7BD" w14:textId="77777777" w:rsidR="00235776" w:rsidRPr="00235776" w:rsidRDefault="00235776" w:rsidP="00A677F4">
      <w:pPr>
        <w:ind w:left="720"/>
        <w:rPr>
          <w:rFonts w:ascii="Arial" w:hAnsi="Arial" w:cs="Arial"/>
          <w:szCs w:val="24"/>
        </w:rPr>
      </w:pPr>
    </w:p>
    <w:p w14:paraId="3E0F6644" w14:textId="77777777" w:rsidR="00235776" w:rsidRDefault="00235776" w:rsidP="005D6208">
      <w:pPr>
        <w:ind w:left="720"/>
        <w:rPr>
          <w:rFonts w:ascii="Arial" w:hAnsi="Arial" w:cs="Arial"/>
          <w:szCs w:val="24"/>
        </w:rPr>
      </w:pPr>
      <w:r w:rsidRPr="00235776">
        <w:rPr>
          <w:rFonts w:ascii="Arial" w:hAnsi="Arial" w:cs="Arial"/>
          <w:szCs w:val="24"/>
        </w:rPr>
        <w:tab/>
      </w:r>
      <w:r>
        <w:rPr>
          <w:rFonts w:ascii="Arial" w:hAnsi="Arial" w:cs="Arial"/>
          <w:szCs w:val="24"/>
        </w:rPr>
        <w:fldChar w:fldCharType="begin">
          <w:ffData>
            <w:name w:val="Check8"/>
            <w:enabled/>
            <w:calcOnExit w:val="0"/>
            <w:checkBox>
              <w:sizeAuto/>
              <w:default w:val="0"/>
            </w:checkBox>
          </w:ffData>
        </w:fldChar>
      </w:r>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235776">
        <w:rPr>
          <w:rFonts w:ascii="Arial" w:hAnsi="Arial" w:cs="Arial"/>
          <w:szCs w:val="24"/>
        </w:rPr>
        <w:t>ROW-U-</w:t>
      </w:r>
      <w:r w:rsidR="006C19F2">
        <w:rPr>
          <w:rFonts w:ascii="Arial" w:hAnsi="Arial" w:cs="Arial"/>
          <w:szCs w:val="24"/>
        </w:rPr>
        <w:t>A</w:t>
      </w:r>
      <w:r w:rsidR="005D6208">
        <w:rPr>
          <w:rFonts w:ascii="Arial" w:hAnsi="Arial" w:cs="Arial"/>
          <w:szCs w:val="24"/>
        </w:rPr>
        <w:t>ffidavit</w:t>
      </w:r>
    </w:p>
    <w:p w14:paraId="6FD318EA" w14:textId="77777777" w:rsidR="00235776" w:rsidRPr="00235776" w:rsidRDefault="00235776" w:rsidP="00A677F4">
      <w:pPr>
        <w:ind w:left="1440"/>
        <w:rPr>
          <w:rFonts w:ascii="Arial" w:hAnsi="Arial" w:cs="Arial"/>
          <w:szCs w:val="24"/>
        </w:rPr>
      </w:pPr>
    </w:p>
    <w:p w14:paraId="106FBD86" w14:textId="77777777" w:rsidR="00235776" w:rsidRPr="00793D6C" w:rsidRDefault="00235776" w:rsidP="00A677F4">
      <w:pPr>
        <w:ind w:left="720"/>
        <w:rPr>
          <w:rFonts w:ascii="Arial" w:hAnsi="Arial" w:cs="Arial"/>
          <w:szCs w:val="24"/>
        </w:rPr>
      </w:pPr>
      <w:r>
        <w:rPr>
          <w:rFonts w:ascii="Arial" w:hAnsi="Arial" w:cs="Arial"/>
          <w:szCs w:val="24"/>
        </w:rPr>
        <w:fldChar w:fldCharType="begin">
          <w:ffData>
            <w:name w:val="Check8"/>
            <w:enabled/>
            <w:calcOnExit w:val="0"/>
            <w:checkBox>
              <w:sizeAuto/>
              <w:default w:val="0"/>
            </w:checkBox>
          </w:ffData>
        </w:fldChar>
      </w:r>
      <w:r>
        <w:rPr>
          <w:rFonts w:ascii="Arial" w:hAnsi="Arial" w:cs="Arial"/>
          <w:szCs w:val="24"/>
        </w:rPr>
        <w:instrText xml:space="preserve"> FORMCHECKBOX </w:instrText>
      </w:r>
      <w:r w:rsidR="00631581">
        <w:rPr>
          <w:rFonts w:ascii="Arial" w:hAnsi="Arial" w:cs="Arial"/>
          <w:szCs w:val="24"/>
        </w:rPr>
      </w:r>
      <w:r w:rsidR="00631581">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r w:rsidRPr="00235776">
        <w:rPr>
          <w:rFonts w:ascii="Arial" w:hAnsi="Arial" w:cs="Arial"/>
          <w:szCs w:val="24"/>
        </w:rPr>
        <w:t>The roadway improvement project is designated as an Interstate Highway project; therefore, no supporting documentation of compensable interest is required.</w:t>
      </w:r>
    </w:p>
    <w:sectPr w:rsidR="00235776" w:rsidRPr="00793D6C" w:rsidSect="00EC3BE4">
      <w:headerReference w:type="default" r:id="rId10"/>
      <w:footerReference w:type="default" r:id="rId11"/>
      <w:headerReference w:type="first" r:id="rId12"/>
      <w:footerReference w:type="first" r:id="rId13"/>
      <w:pgSz w:w="12240" w:h="15840" w:code="1"/>
      <w:pgMar w:top="1080" w:right="1080" w:bottom="108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CCB2" w14:textId="77777777" w:rsidR="00631581" w:rsidRDefault="00631581">
      <w:r>
        <w:separator/>
      </w:r>
    </w:p>
  </w:endnote>
  <w:endnote w:type="continuationSeparator" w:id="0">
    <w:p w14:paraId="4DDAD41F" w14:textId="77777777" w:rsidR="00631581" w:rsidRDefault="0063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1350"/>
      <w:gridCol w:w="810"/>
      <w:gridCol w:w="1062"/>
      <w:gridCol w:w="1188"/>
    </w:tblGrid>
    <w:tr w:rsidR="00317456" w14:paraId="6C4DD0BD" w14:textId="77777777" w:rsidTr="00317456">
      <w:trPr>
        <w:trHeight w:val="271"/>
      </w:trPr>
      <w:tc>
        <w:tcPr>
          <w:tcW w:w="900" w:type="dxa"/>
          <w:vAlign w:val="bottom"/>
        </w:tcPr>
        <w:p w14:paraId="0F905C89"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______</w:t>
          </w:r>
        </w:p>
      </w:tc>
      <w:tc>
        <w:tcPr>
          <w:tcW w:w="1350" w:type="dxa"/>
          <w:vAlign w:val="bottom"/>
        </w:tcPr>
        <w:p w14:paraId="303AA85F"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__________</w:t>
          </w:r>
        </w:p>
      </w:tc>
      <w:tc>
        <w:tcPr>
          <w:tcW w:w="810" w:type="dxa"/>
          <w:vAlign w:val="bottom"/>
        </w:tcPr>
        <w:p w14:paraId="555A0B9E" w14:textId="77777777" w:rsidR="00317456" w:rsidRPr="004E45C5" w:rsidRDefault="00317456" w:rsidP="00317456">
          <w:pPr>
            <w:pStyle w:val="Footer"/>
            <w:jc w:val="center"/>
            <w:rPr>
              <w:rFonts w:ascii="Arial" w:hAnsi="Arial" w:cs="Arial"/>
              <w:sz w:val="16"/>
              <w:szCs w:val="16"/>
            </w:rPr>
          </w:pPr>
        </w:p>
      </w:tc>
      <w:tc>
        <w:tcPr>
          <w:tcW w:w="1062" w:type="dxa"/>
          <w:vAlign w:val="bottom"/>
        </w:tcPr>
        <w:p w14:paraId="7A7C94B2"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______</w:t>
          </w:r>
        </w:p>
      </w:tc>
      <w:tc>
        <w:tcPr>
          <w:tcW w:w="1188" w:type="dxa"/>
          <w:vAlign w:val="bottom"/>
        </w:tcPr>
        <w:p w14:paraId="18616AE0"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__________</w:t>
          </w:r>
        </w:p>
      </w:tc>
    </w:tr>
    <w:tr w:rsidR="00317456" w14:paraId="3102C1AB" w14:textId="77777777" w:rsidTr="00317456">
      <w:tc>
        <w:tcPr>
          <w:tcW w:w="900" w:type="dxa"/>
        </w:tcPr>
        <w:p w14:paraId="004DD9CD"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Initial</w:t>
          </w:r>
        </w:p>
      </w:tc>
      <w:tc>
        <w:tcPr>
          <w:tcW w:w="1350" w:type="dxa"/>
        </w:tcPr>
        <w:p w14:paraId="45A939C1"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Date</w:t>
          </w:r>
        </w:p>
      </w:tc>
      <w:tc>
        <w:tcPr>
          <w:tcW w:w="810" w:type="dxa"/>
        </w:tcPr>
        <w:p w14:paraId="0819885F" w14:textId="77777777" w:rsidR="00317456" w:rsidRPr="004E45C5" w:rsidRDefault="00317456" w:rsidP="00317456">
          <w:pPr>
            <w:pStyle w:val="Footer"/>
            <w:jc w:val="center"/>
            <w:rPr>
              <w:rFonts w:ascii="Arial" w:hAnsi="Arial" w:cs="Arial"/>
              <w:sz w:val="16"/>
              <w:szCs w:val="16"/>
            </w:rPr>
          </w:pPr>
        </w:p>
      </w:tc>
      <w:tc>
        <w:tcPr>
          <w:tcW w:w="1062" w:type="dxa"/>
        </w:tcPr>
        <w:p w14:paraId="56914B8C"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Initial</w:t>
          </w:r>
        </w:p>
      </w:tc>
      <w:tc>
        <w:tcPr>
          <w:tcW w:w="1188" w:type="dxa"/>
        </w:tcPr>
        <w:p w14:paraId="1F0C2C0D"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Date</w:t>
          </w:r>
        </w:p>
      </w:tc>
    </w:tr>
    <w:tr w:rsidR="00317456" w14:paraId="3A7E9650" w14:textId="77777777" w:rsidTr="00317456">
      <w:tc>
        <w:tcPr>
          <w:tcW w:w="2250" w:type="dxa"/>
          <w:gridSpan w:val="2"/>
        </w:tcPr>
        <w:p w14:paraId="51CC99E2"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TxDOT</w:t>
          </w:r>
        </w:p>
      </w:tc>
      <w:tc>
        <w:tcPr>
          <w:tcW w:w="810" w:type="dxa"/>
        </w:tcPr>
        <w:p w14:paraId="313847FF" w14:textId="77777777" w:rsidR="00317456" w:rsidRPr="004E45C5" w:rsidRDefault="00317456" w:rsidP="00317456">
          <w:pPr>
            <w:pStyle w:val="Footer"/>
            <w:jc w:val="center"/>
            <w:rPr>
              <w:rFonts w:ascii="Arial" w:hAnsi="Arial" w:cs="Arial"/>
              <w:sz w:val="16"/>
              <w:szCs w:val="16"/>
            </w:rPr>
          </w:pPr>
        </w:p>
      </w:tc>
      <w:tc>
        <w:tcPr>
          <w:tcW w:w="2250" w:type="dxa"/>
          <w:gridSpan w:val="2"/>
        </w:tcPr>
        <w:p w14:paraId="572ED3C2"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Utility</w:t>
          </w:r>
        </w:p>
      </w:tc>
    </w:tr>
  </w:tbl>
  <w:p w14:paraId="255956ED" w14:textId="77777777" w:rsidR="00317456" w:rsidRPr="002531AD" w:rsidRDefault="00317456" w:rsidP="00EC3BE4">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0"/>
      <w:gridCol w:w="1350"/>
      <w:gridCol w:w="810"/>
      <w:gridCol w:w="1062"/>
      <w:gridCol w:w="1188"/>
    </w:tblGrid>
    <w:tr w:rsidR="00317456" w14:paraId="34109606" w14:textId="77777777" w:rsidTr="00317456">
      <w:trPr>
        <w:trHeight w:val="271"/>
      </w:trPr>
      <w:tc>
        <w:tcPr>
          <w:tcW w:w="900" w:type="dxa"/>
          <w:vAlign w:val="bottom"/>
        </w:tcPr>
        <w:p w14:paraId="18684AAE"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______</w:t>
          </w:r>
        </w:p>
      </w:tc>
      <w:tc>
        <w:tcPr>
          <w:tcW w:w="1350" w:type="dxa"/>
          <w:vAlign w:val="bottom"/>
        </w:tcPr>
        <w:p w14:paraId="7405B08D"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__________</w:t>
          </w:r>
        </w:p>
      </w:tc>
      <w:tc>
        <w:tcPr>
          <w:tcW w:w="810" w:type="dxa"/>
          <w:vAlign w:val="bottom"/>
        </w:tcPr>
        <w:p w14:paraId="19530C08" w14:textId="77777777" w:rsidR="00317456" w:rsidRPr="004E45C5" w:rsidRDefault="00317456" w:rsidP="00317456">
          <w:pPr>
            <w:pStyle w:val="Footer"/>
            <w:jc w:val="center"/>
            <w:rPr>
              <w:rFonts w:ascii="Arial" w:hAnsi="Arial" w:cs="Arial"/>
              <w:sz w:val="16"/>
              <w:szCs w:val="16"/>
            </w:rPr>
          </w:pPr>
        </w:p>
      </w:tc>
      <w:tc>
        <w:tcPr>
          <w:tcW w:w="1062" w:type="dxa"/>
          <w:vAlign w:val="bottom"/>
        </w:tcPr>
        <w:p w14:paraId="22015DA8"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______</w:t>
          </w:r>
        </w:p>
      </w:tc>
      <w:tc>
        <w:tcPr>
          <w:tcW w:w="1188" w:type="dxa"/>
          <w:vAlign w:val="bottom"/>
        </w:tcPr>
        <w:p w14:paraId="2972CC33"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__________</w:t>
          </w:r>
        </w:p>
      </w:tc>
    </w:tr>
    <w:tr w:rsidR="00317456" w14:paraId="6893AC8F" w14:textId="77777777" w:rsidTr="00317456">
      <w:tc>
        <w:tcPr>
          <w:tcW w:w="900" w:type="dxa"/>
        </w:tcPr>
        <w:p w14:paraId="7B582151"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Initial</w:t>
          </w:r>
        </w:p>
      </w:tc>
      <w:tc>
        <w:tcPr>
          <w:tcW w:w="1350" w:type="dxa"/>
        </w:tcPr>
        <w:p w14:paraId="7F032904"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Date</w:t>
          </w:r>
        </w:p>
      </w:tc>
      <w:tc>
        <w:tcPr>
          <w:tcW w:w="810" w:type="dxa"/>
        </w:tcPr>
        <w:p w14:paraId="374983C0" w14:textId="77777777" w:rsidR="00317456" w:rsidRPr="004E45C5" w:rsidRDefault="00317456" w:rsidP="00317456">
          <w:pPr>
            <w:pStyle w:val="Footer"/>
            <w:jc w:val="center"/>
            <w:rPr>
              <w:rFonts w:ascii="Arial" w:hAnsi="Arial" w:cs="Arial"/>
              <w:sz w:val="16"/>
              <w:szCs w:val="16"/>
            </w:rPr>
          </w:pPr>
        </w:p>
      </w:tc>
      <w:tc>
        <w:tcPr>
          <w:tcW w:w="1062" w:type="dxa"/>
        </w:tcPr>
        <w:p w14:paraId="1A503BFD"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Initial</w:t>
          </w:r>
        </w:p>
      </w:tc>
      <w:tc>
        <w:tcPr>
          <w:tcW w:w="1188" w:type="dxa"/>
        </w:tcPr>
        <w:p w14:paraId="131A0738" w14:textId="77777777" w:rsidR="00317456" w:rsidRPr="004E45C5" w:rsidRDefault="00317456" w:rsidP="00317456">
          <w:pPr>
            <w:pStyle w:val="Footer"/>
            <w:jc w:val="center"/>
            <w:rPr>
              <w:rFonts w:ascii="Arial" w:hAnsi="Arial" w:cs="Arial"/>
              <w:sz w:val="16"/>
              <w:szCs w:val="16"/>
            </w:rPr>
          </w:pPr>
          <w:r w:rsidRPr="004E45C5">
            <w:rPr>
              <w:rFonts w:ascii="Arial" w:hAnsi="Arial" w:cs="Arial"/>
              <w:sz w:val="16"/>
              <w:szCs w:val="16"/>
            </w:rPr>
            <w:t>Date</w:t>
          </w:r>
        </w:p>
      </w:tc>
    </w:tr>
    <w:tr w:rsidR="00317456" w14:paraId="384C181D" w14:textId="77777777" w:rsidTr="00317456">
      <w:tc>
        <w:tcPr>
          <w:tcW w:w="2250" w:type="dxa"/>
          <w:gridSpan w:val="2"/>
        </w:tcPr>
        <w:p w14:paraId="044FD327"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TxDOT</w:t>
          </w:r>
        </w:p>
      </w:tc>
      <w:tc>
        <w:tcPr>
          <w:tcW w:w="810" w:type="dxa"/>
        </w:tcPr>
        <w:p w14:paraId="0564338C" w14:textId="77777777" w:rsidR="00317456" w:rsidRPr="004E45C5" w:rsidRDefault="00317456" w:rsidP="00317456">
          <w:pPr>
            <w:pStyle w:val="Footer"/>
            <w:jc w:val="center"/>
            <w:rPr>
              <w:rFonts w:ascii="Arial" w:hAnsi="Arial" w:cs="Arial"/>
              <w:sz w:val="16"/>
              <w:szCs w:val="16"/>
            </w:rPr>
          </w:pPr>
        </w:p>
      </w:tc>
      <w:tc>
        <w:tcPr>
          <w:tcW w:w="2250" w:type="dxa"/>
          <w:gridSpan w:val="2"/>
        </w:tcPr>
        <w:p w14:paraId="701A340F" w14:textId="77777777" w:rsidR="00317456" w:rsidRPr="004E45C5" w:rsidRDefault="00317456" w:rsidP="00317456">
          <w:pPr>
            <w:pStyle w:val="Footer"/>
            <w:jc w:val="center"/>
            <w:rPr>
              <w:rFonts w:ascii="Arial" w:hAnsi="Arial" w:cs="Arial"/>
              <w:sz w:val="16"/>
              <w:szCs w:val="16"/>
            </w:rPr>
          </w:pPr>
          <w:r>
            <w:rPr>
              <w:rFonts w:ascii="Arial" w:hAnsi="Arial" w:cs="Arial"/>
              <w:sz w:val="16"/>
              <w:szCs w:val="16"/>
            </w:rPr>
            <w:t>Utility</w:t>
          </w:r>
        </w:p>
      </w:tc>
    </w:tr>
  </w:tbl>
  <w:p w14:paraId="5A45E354" w14:textId="77777777" w:rsidR="00317456" w:rsidRPr="002531AD" w:rsidRDefault="00317456" w:rsidP="00EC3BE4">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CBA32" w14:textId="77777777" w:rsidR="00631581" w:rsidRDefault="00631581">
      <w:r>
        <w:separator/>
      </w:r>
    </w:p>
  </w:footnote>
  <w:footnote w:type="continuationSeparator" w:id="0">
    <w:p w14:paraId="39E27FBA" w14:textId="77777777" w:rsidR="00631581" w:rsidRDefault="0063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D956" w14:textId="77777777" w:rsidR="00317456" w:rsidRPr="00996739" w:rsidRDefault="00317456" w:rsidP="00EC3BE4">
    <w:pPr>
      <w:rPr>
        <w:rFonts w:ascii="Arial" w:hAnsi="Arial"/>
        <w:spacing w:val="-2"/>
        <w:sz w:val="14"/>
        <w:szCs w:val="14"/>
      </w:rPr>
    </w:pPr>
    <w:r w:rsidRPr="00996739">
      <w:rPr>
        <w:rFonts w:ascii="Arial" w:hAnsi="Arial"/>
        <w:spacing w:val="-2"/>
        <w:sz w:val="14"/>
        <w:szCs w:val="14"/>
      </w:rPr>
      <w:t>Form ROW-U-35</w:t>
    </w:r>
  </w:p>
  <w:p w14:paraId="627767E5" w14:textId="58BD00FF" w:rsidR="00317456" w:rsidRPr="00996739" w:rsidRDefault="00440788" w:rsidP="00EC3BE4">
    <w:pPr>
      <w:rPr>
        <w:rFonts w:ascii="Arial" w:hAnsi="Arial"/>
        <w:spacing w:val="-2"/>
        <w:sz w:val="14"/>
        <w:szCs w:val="14"/>
      </w:rPr>
    </w:pPr>
    <w:r>
      <w:rPr>
        <w:rFonts w:ascii="Arial" w:hAnsi="Arial"/>
        <w:spacing w:val="-2"/>
        <w:sz w:val="14"/>
        <w:szCs w:val="14"/>
      </w:rPr>
      <w:t>(Rev. 10</w:t>
    </w:r>
    <w:r w:rsidR="00317456">
      <w:rPr>
        <w:rFonts w:ascii="Arial" w:hAnsi="Arial"/>
        <w:spacing w:val="-2"/>
        <w:sz w:val="14"/>
        <w:szCs w:val="14"/>
      </w:rPr>
      <w:t>/20)</w:t>
    </w:r>
  </w:p>
  <w:p w14:paraId="19D9AA1E" w14:textId="65F06B53" w:rsidR="00317456" w:rsidRPr="00996739" w:rsidRDefault="00317456" w:rsidP="00EC3BE4">
    <w:pPr>
      <w:rPr>
        <w:rFonts w:ascii="Arial" w:hAnsi="Arial"/>
        <w:sz w:val="14"/>
        <w:szCs w:val="14"/>
      </w:rPr>
    </w:pPr>
    <w:r w:rsidRPr="00996739">
      <w:rPr>
        <w:rFonts w:ascii="Arial" w:hAnsi="Arial"/>
        <w:sz w:val="14"/>
        <w:szCs w:val="14"/>
      </w:rPr>
      <w:t xml:space="preserve">Page </w:t>
    </w:r>
    <w:r w:rsidRPr="00996739">
      <w:rPr>
        <w:rStyle w:val="PageNumber"/>
        <w:rFonts w:ascii="Arial" w:hAnsi="Arial"/>
        <w:b w:val="0"/>
        <w:sz w:val="14"/>
        <w:szCs w:val="14"/>
      </w:rPr>
      <w:fldChar w:fldCharType="begin"/>
    </w:r>
    <w:r w:rsidRPr="00996739">
      <w:rPr>
        <w:rStyle w:val="PageNumber"/>
        <w:rFonts w:ascii="Arial" w:hAnsi="Arial"/>
        <w:b w:val="0"/>
        <w:sz w:val="14"/>
        <w:szCs w:val="14"/>
      </w:rPr>
      <w:instrText xml:space="preserve"> PAGE </w:instrText>
    </w:r>
    <w:r w:rsidRPr="00996739">
      <w:rPr>
        <w:rStyle w:val="PageNumber"/>
        <w:rFonts w:ascii="Arial" w:hAnsi="Arial"/>
        <w:b w:val="0"/>
        <w:sz w:val="14"/>
        <w:szCs w:val="14"/>
      </w:rPr>
      <w:fldChar w:fldCharType="separate"/>
    </w:r>
    <w:r w:rsidR="00277481">
      <w:rPr>
        <w:rStyle w:val="PageNumber"/>
        <w:rFonts w:ascii="Arial" w:hAnsi="Arial"/>
        <w:b w:val="0"/>
        <w:noProof/>
        <w:sz w:val="14"/>
        <w:szCs w:val="14"/>
      </w:rPr>
      <w:t>7</w:t>
    </w:r>
    <w:r w:rsidRPr="00996739">
      <w:rPr>
        <w:rStyle w:val="PageNumber"/>
        <w:rFonts w:ascii="Arial" w:hAnsi="Arial"/>
        <w:b w:val="0"/>
        <w:sz w:val="14"/>
        <w:szCs w:val="14"/>
      </w:rPr>
      <w:fldChar w:fldCharType="end"/>
    </w:r>
  </w:p>
  <w:p w14:paraId="4E5FF6EC" w14:textId="77777777" w:rsidR="00317456" w:rsidRPr="00EC3BE4" w:rsidRDefault="00317456">
    <w:pPr>
      <w:pStyle w:val="Header"/>
      <w:rPr>
        <w:rFonts w:ascii="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CEC4C" w14:textId="77777777" w:rsidR="00317456" w:rsidRDefault="00317456" w:rsidP="00EC3BE4">
    <w:r>
      <w:rPr>
        <w:noProof/>
      </w:rPr>
      <w:drawing>
        <wp:inline distT="0" distB="0" distL="0" distR="0" wp14:anchorId="2FC05C6B" wp14:editId="01A63264">
          <wp:extent cx="595523" cy="4107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3lineLOGO_TxDOT_REG_1inch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873" cy="410946"/>
                  </a:xfrm>
                  <a:prstGeom prst="rect">
                    <a:avLst/>
                  </a:prstGeom>
                </pic:spPr>
              </pic:pic>
            </a:graphicData>
          </a:graphic>
        </wp:inline>
      </w:drawing>
    </w:r>
  </w:p>
  <w:p w14:paraId="02B1D197" w14:textId="77777777" w:rsidR="00317456" w:rsidRPr="00996739" w:rsidRDefault="00317456" w:rsidP="00EC3BE4">
    <w:pPr>
      <w:spacing w:before="20"/>
      <w:rPr>
        <w:rFonts w:ascii="Arial" w:hAnsi="Arial"/>
        <w:spacing w:val="-2"/>
        <w:sz w:val="14"/>
        <w:szCs w:val="14"/>
      </w:rPr>
    </w:pPr>
    <w:r w:rsidRPr="00996739">
      <w:rPr>
        <w:rFonts w:ascii="Arial" w:hAnsi="Arial"/>
        <w:spacing w:val="-2"/>
        <w:sz w:val="14"/>
        <w:szCs w:val="14"/>
      </w:rPr>
      <w:t>Form ROW-U-35</w:t>
    </w:r>
  </w:p>
  <w:p w14:paraId="7AC2473F" w14:textId="40292D00" w:rsidR="00317456" w:rsidRPr="00996739" w:rsidRDefault="00440788" w:rsidP="00EC3BE4">
    <w:pPr>
      <w:rPr>
        <w:rFonts w:ascii="Arial" w:hAnsi="Arial"/>
        <w:spacing w:val="-2"/>
        <w:sz w:val="14"/>
        <w:szCs w:val="14"/>
      </w:rPr>
    </w:pPr>
    <w:r>
      <w:rPr>
        <w:rFonts w:ascii="Arial" w:hAnsi="Arial"/>
        <w:spacing w:val="-2"/>
        <w:sz w:val="14"/>
        <w:szCs w:val="14"/>
      </w:rPr>
      <w:t>(Rev.10</w:t>
    </w:r>
    <w:r w:rsidR="00317456">
      <w:rPr>
        <w:rFonts w:ascii="Arial" w:hAnsi="Arial"/>
        <w:spacing w:val="-2"/>
        <w:sz w:val="14"/>
        <w:szCs w:val="14"/>
      </w:rPr>
      <w:t>/20)</w:t>
    </w:r>
  </w:p>
  <w:p w14:paraId="0A344157" w14:textId="11B490FE" w:rsidR="00317456" w:rsidRPr="00996739" w:rsidRDefault="00317456" w:rsidP="00EC3BE4">
    <w:pPr>
      <w:rPr>
        <w:rStyle w:val="PageNumber"/>
        <w:rFonts w:ascii="Arial" w:hAnsi="Arial"/>
        <w:b w:val="0"/>
        <w:sz w:val="14"/>
        <w:szCs w:val="14"/>
      </w:rPr>
    </w:pPr>
    <w:r w:rsidRPr="00996739">
      <w:rPr>
        <w:rFonts w:ascii="Arial" w:hAnsi="Arial"/>
        <w:sz w:val="14"/>
        <w:szCs w:val="14"/>
      </w:rPr>
      <w:t xml:space="preserve">Page </w:t>
    </w:r>
    <w:r w:rsidRPr="00996739">
      <w:rPr>
        <w:rStyle w:val="PageNumber"/>
        <w:rFonts w:ascii="Arial" w:hAnsi="Arial"/>
        <w:b w:val="0"/>
        <w:sz w:val="14"/>
        <w:szCs w:val="14"/>
      </w:rPr>
      <w:fldChar w:fldCharType="begin"/>
    </w:r>
    <w:r w:rsidRPr="00996739">
      <w:rPr>
        <w:rStyle w:val="PageNumber"/>
        <w:rFonts w:ascii="Arial" w:hAnsi="Arial"/>
        <w:b w:val="0"/>
        <w:sz w:val="14"/>
        <w:szCs w:val="14"/>
      </w:rPr>
      <w:instrText xml:space="preserve"> PAGE </w:instrText>
    </w:r>
    <w:r w:rsidRPr="00996739">
      <w:rPr>
        <w:rStyle w:val="PageNumber"/>
        <w:rFonts w:ascii="Arial" w:hAnsi="Arial"/>
        <w:b w:val="0"/>
        <w:sz w:val="14"/>
        <w:szCs w:val="14"/>
      </w:rPr>
      <w:fldChar w:fldCharType="separate"/>
    </w:r>
    <w:r w:rsidR="00277481">
      <w:rPr>
        <w:rStyle w:val="PageNumber"/>
        <w:rFonts w:ascii="Arial" w:hAnsi="Arial"/>
        <w:b w:val="0"/>
        <w:noProof/>
        <w:sz w:val="14"/>
        <w:szCs w:val="14"/>
      </w:rPr>
      <w:t>1</w:t>
    </w:r>
    <w:r w:rsidRPr="00996739">
      <w:rPr>
        <w:rStyle w:val="PageNumber"/>
        <w:rFonts w:ascii="Arial" w:hAnsi="Arial"/>
        <w:b w:val="0"/>
        <w:sz w:val="14"/>
        <w:szCs w:val="14"/>
      </w:rPr>
      <w:fldChar w:fldCharType="end"/>
    </w:r>
  </w:p>
  <w:p w14:paraId="11BB5DFB" w14:textId="77777777" w:rsidR="00317456" w:rsidRPr="00996739" w:rsidRDefault="00317456">
    <w:pPr>
      <w:rPr>
        <w:rFonts w:ascii="Arial" w:hAnsi="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00C17C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324F79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AF0600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BE2F96"/>
    <w:multiLevelType w:val="hybridMultilevel"/>
    <w:tmpl w:val="157696E6"/>
    <w:lvl w:ilvl="0" w:tplc="4D4825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246B01"/>
    <w:multiLevelType w:val="singleLevel"/>
    <w:tmpl w:val="5D305E00"/>
    <w:lvl w:ilvl="0">
      <w:start w:val="1"/>
      <w:numFmt w:val="bullet"/>
      <w:pStyle w:val="ListBullet"/>
      <w:lvlText w:val=""/>
      <w:lvlJc w:val="left"/>
      <w:pPr>
        <w:tabs>
          <w:tab w:val="num" w:pos="720"/>
        </w:tabs>
        <w:ind w:left="360" w:firstLine="0"/>
      </w:pPr>
      <w:rPr>
        <w:rFonts w:ascii="Symbol" w:hAnsi="Symbol" w:hint="default"/>
      </w:rPr>
    </w:lvl>
  </w:abstractNum>
  <w:abstractNum w:abstractNumId="5" w15:restartNumberingAfterBreak="0">
    <w:nsid w:val="5A6B0E88"/>
    <w:multiLevelType w:val="multilevel"/>
    <w:tmpl w:val="4E9E9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2F6177"/>
    <w:multiLevelType w:val="singleLevel"/>
    <w:tmpl w:val="E88CE25A"/>
    <w:lvl w:ilvl="0">
      <w:start w:val="1"/>
      <w:numFmt w:val="decimal"/>
      <w:pStyle w:val="ListNumber"/>
      <w:lvlText w:val="%1."/>
      <w:lvlJc w:val="left"/>
      <w:pPr>
        <w:tabs>
          <w:tab w:val="num" w:pos="360"/>
        </w:tabs>
        <w:ind w:left="360" w:hanging="360"/>
      </w:pPr>
    </w:lvl>
  </w:abstractNum>
  <w:abstractNum w:abstractNumId="7" w15:restartNumberingAfterBreak="0">
    <w:nsid w:val="712F700C"/>
    <w:multiLevelType w:val="singleLevel"/>
    <w:tmpl w:val="0409000F"/>
    <w:lvl w:ilvl="0">
      <w:start w:val="1"/>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0"/>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hideGrammaticalErrors/>
  <w:activeWritingStyle w:appName="MSWord" w:lang="en-US" w:vendorID="64" w:dllVersion="6" w:nlCheck="1" w:checkStyle="0"/>
  <w:activeWritingStyle w:appName="MSWord" w:lang="en-US"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4C"/>
    <w:rsid w:val="0000244E"/>
    <w:rsid w:val="00013792"/>
    <w:rsid w:val="00022C14"/>
    <w:rsid w:val="0002458C"/>
    <w:rsid w:val="0002670B"/>
    <w:rsid w:val="00037116"/>
    <w:rsid w:val="000465AD"/>
    <w:rsid w:val="0006006D"/>
    <w:rsid w:val="00061458"/>
    <w:rsid w:val="00065A23"/>
    <w:rsid w:val="00076B7F"/>
    <w:rsid w:val="00091FC9"/>
    <w:rsid w:val="000A64AD"/>
    <w:rsid w:val="000A742C"/>
    <w:rsid w:val="000B6FEE"/>
    <w:rsid w:val="000E5FFB"/>
    <w:rsid w:val="000E62FF"/>
    <w:rsid w:val="000F5C3A"/>
    <w:rsid w:val="00110C46"/>
    <w:rsid w:val="00110DEA"/>
    <w:rsid w:val="00134222"/>
    <w:rsid w:val="001425A3"/>
    <w:rsid w:val="0015497E"/>
    <w:rsid w:val="00157026"/>
    <w:rsid w:val="001616F4"/>
    <w:rsid w:val="00161853"/>
    <w:rsid w:val="001679B0"/>
    <w:rsid w:val="0018171D"/>
    <w:rsid w:val="001853BC"/>
    <w:rsid w:val="00186166"/>
    <w:rsid w:val="001A64FB"/>
    <w:rsid w:val="001B204D"/>
    <w:rsid w:val="001B291F"/>
    <w:rsid w:val="001B3B61"/>
    <w:rsid w:val="001C246E"/>
    <w:rsid w:val="001E546C"/>
    <w:rsid w:val="001E7664"/>
    <w:rsid w:val="002002DC"/>
    <w:rsid w:val="0020204C"/>
    <w:rsid w:val="00206850"/>
    <w:rsid w:val="00207D74"/>
    <w:rsid w:val="00213AE6"/>
    <w:rsid w:val="00215D97"/>
    <w:rsid w:val="00216ACB"/>
    <w:rsid w:val="00235776"/>
    <w:rsid w:val="00243776"/>
    <w:rsid w:val="002470DE"/>
    <w:rsid w:val="00251B71"/>
    <w:rsid w:val="00252205"/>
    <w:rsid w:val="002531AD"/>
    <w:rsid w:val="00254676"/>
    <w:rsid w:val="00260F4A"/>
    <w:rsid w:val="00270A3F"/>
    <w:rsid w:val="00277481"/>
    <w:rsid w:val="00281F41"/>
    <w:rsid w:val="002949C1"/>
    <w:rsid w:val="002A2B5E"/>
    <w:rsid w:val="002B1B4E"/>
    <w:rsid w:val="002C4C80"/>
    <w:rsid w:val="002C7FA3"/>
    <w:rsid w:val="002D767E"/>
    <w:rsid w:val="002E5FCA"/>
    <w:rsid w:val="002F6558"/>
    <w:rsid w:val="003025C7"/>
    <w:rsid w:val="00302D7C"/>
    <w:rsid w:val="00305DDD"/>
    <w:rsid w:val="00306532"/>
    <w:rsid w:val="003067F1"/>
    <w:rsid w:val="003155C3"/>
    <w:rsid w:val="00316C9D"/>
    <w:rsid w:val="00317456"/>
    <w:rsid w:val="00341AB0"/>
    <w:rsid w:val="003445BE"/>
    <w:rsid w:val="0034619C"/>
    <w:rsid w:val="003472AD"/>
    <w:rsid w:val="00352F8E"/>
    <w:rsid w:val="0035714B"/>
    <w:rsid w:val="0036634C"/>
    <w:rsid w:val="00375891"/>
    <w:rsid w:val="00376EDB"/>
    <w:rsid w:val="00383182"/>
    <w:rsid w:val="0039104F"/>
    <w:rsid w:val="003B02B7"/>
    <w:rsid w:val="003B14F6"/>
    <w:rsid w:val="003B32EE"/>
    <w:rsid w:val="003C10A3"/>
    <w:rsid w:val="003C46FF"/>
    <w:rsid w:val="003D5DF8"/>
    <w:rsid w:val="003E34B9"/>
    <w:rsid w:val="004019E1"/>
    <w:rsid w:val="00402B76"/>
    <w:rsid w:val="004068BD"/>
    <w:rsid w:val="00422A46"/>
    <w:rsid w:val="0042509D"/>
    <w:rsid w:val="00432A72"/>
    <w:rsid w:val="00435510"/>
    <w:rsid w:val="00440788"/>
    <w:rsid w:val="004433E9"/>
    <w:rsid w:val="00450CCD"/>
    <w:rsid w:val="00453784"/>
    <w:rsid w:val="00454222"/>
    <w:rsid w:val="00456E46"/>
    <w:rsid w:val="00457393"/>
    <w:rsid w:val="0046175D"/>
    <w:rsid w:val="00466693"/>
    <w:rsid w:val="0049573E"/>
    <w:rsid w:val="00495FC8"/>
    <w:rsid w:val="004A211D"/>
    <w:rsid w:val="004A410E"/>
    <w:rsid w:val="004B0806"/>
    <w:rsid w:val="004C7A3B"/>
    <w:rsid w:val="004E1B9C"/>
    <w:rsid w:val="004E20A5"/>
    <w:rsid w:val="004E45C5"/>
    <w:rsid w:val="004E5157"/>
    <w:rsid w:val="004F193A"/>
    <w:rsid w:val="004F1C74"/>
    <w:rsid w:val="004F5F84"/>
    <w:rsid w:val="005009C8"/>
    <w:rsid w:val="00503418"/>
    <w:rsid w:val="00515F0F"/>
    <w:rsid w:val="005324C1"/>
    <w:rsid w:val="00535B8F"/>
    <w:rsid w:val="0053765A"/>
    <w:rsid w:val="005437E1"/>
    <w:rsid w:val="00543847"/>
    <w:rsid w:val="00553346"/>
    <w:rsid w:val="00563876"/>
    <w:rsid w:val="00564BFC"/>
    <w:rsid w:val="00572F54"/>
    <w:rsid w:val="00576DA5"/>
    <w:rsid w:val="00581318"/>
    <w:rsid w:val="00585DAB"/>
    <w:rsid w:val="005867B4"/>
    <w:rsid w:val="005868ED"/>
    <w:rsid w:val="00590C6B"/>
    <w:rsid w:val="005C0F35"/>
    <w:rsid w:val="005D6208"/>
    <w:rsid w:val="005D67BD"/>
    <w:rsid w:val="005F7F07"/>
    <w:rsid w:val="00603D84"/>
    <w:rsid w:val="00620643"/>
    <w:rsid w:val="00620ABC"/>
    <w:rsid w:val="00623178"/>
    <w:rsid w:val="00626D50"/>
    <w:rsid w:val="00631581"/>
    <w:rsid w:val="00635B2F"/>
    <w:rsid w:val="00636655"/>
    <w:rsid w:val="00636ECD"/>
    <w:rsid w:val="00664B33"/>
    <w:rsid w:val="00674C42"/>
    <w:rsid w:val="006756E7"/>
    <w:rsid w:val="00685E11"/>
    <w:rsid w:val="0069083D"/>
    <w:rsid w:val="00691E98"/>
    <w:rsid w:val="006A36B1"/>
    <w:rsid w:val="006A7867"/>
    <w:rsid w:val="006B6A9D"/>
    <w:rsid w:val="006C0D4B"/>
    <w:rsid w:val="006C19F2"/>
    <w:rsid w:val="006C394F"/>
    <w:rsid w:val="006C5E7B"/>
    <w:rsid w:val="006C6494"/>
    <w:rsid w:val="006C7C41"/>
    <w:rsid w:val="006D49A3"/>
    <w:rsid w:val="006F459C"/>
    <w:rsid w:val="00705581"/>
    <w:rsid w:val="00707DDF"/>
    <w:rsid w:val="007156CC"/>
    <w:rsid w:val="00715A51"/>
    <w:rsid w:val="00736EEF"/>
    <w:rsid w:val="007417DA"/>
    <w:rsid w:val="007702D2"/>
    <w:rsid w:val="00771669"/>
    <w:rsid w:val="00771EF1"/>
    <w:rsid w:val="00780426"/>
    <w:rsid w:val="00780A04"/>
    <w:rsid w:val="0078599E"/>
    <w:rsid w:val="00785E42"/>
    <w:rsid w:val="00787E43"/>
    <w:rsid w:val="00793D6C"/>
    <w:rsid w:val="00793E8D"/>
    <w:rsid w:val="00794778"/>
    <w:rsid w:val="007A2DE7"/>
    <w:rsid w:val="007C3A94"/>
    <w:rsid w:val="007E01E4"/>
    <w:rsid w:val="007E2A5C"/>
    <w:rsid w:val="00816DB1"/>
    <w:rsid w:val="00835B37"/>
    <w:rsid w:val="00835DEB"/>
    <w:rsid w:val="00840C08"/>
    <w:rsid w:val="008502A3"/>
    <w:rsid w:val="008735FF"/>
    <w:rsid w:val="0088247D"/>
    <w:rsid w:val="008976F8"/>
    <w:rsid w:val="008A2154"/>
    <w:rsid w:val="008A4CB8"/>
    <w:rsid w:val="008B51F9"/>
    <w:rsid w:val="008C1F8B"/>
    <w:rsid w:val="008C3447"/>
    <w:rsid w:val="008C5FE8"/>
    <w:rsid w:val="008D262B"/>
    <w:rsid w:val="008D2CA4"/>
    <w:rsid w:val="008E3E21"/>
    <w:rsid w:val="008F4B22"/>
    <w:rsid w:val="008F51FF"/>
    <w:rsid w:val="008F6807"/>
    <w:rsid w:val="00906323"/>
    <w:rsid w:val="00906AF3"/>
    <w:rsid w:val="00906EA9"/>
    <w:rsid w:val="00915BD2"/>
    <w:rsid w:val="00922230"/>
    <w:rsid w:val="0093737F"/>
    <w:rsid w:val="00950C7C"/>
    <w:rsid w:val="00965AD0"/>
    <w:rsid w:val="00990B6E"/>
    <w:rsid w:val="00996739"/>
    <w:rsid w:val="009A2291"/>
    <w:rsid w:val="009B1B27"/>
    <w:rsid w:val="009B3157"/>
    <w:rsid w:val="009B3427"/>
    <w:rsid w:val="009B7BFB"/>
    <w:rsid w:val="009C477C"/>
    <w:rsid w:val="009C66D0"/>
    <w:rsid w:val="009C7406"/>
    <w:rsid w:val="009C76AA"/>
    <w:rsid w:val="009D198B"/>
    <w:rsid w:val="009E70EC"/>
    <w:rsid w:val="009F39B5"/>
    <w:rsid w:val="00A1513E"/>
    <w:rsid w:val="00A24949"/>
    <w:rsid w:val="00A35CB6"/>
    <w:rsid w:val="00A43256"/>
    <w:rsid w:val="00A517DB"/>
    <w:rsid w:val="00A677F4"/>
    <w:rsid w:val="00A678EF"/>
    <w:rsid w:val="00A71B0C"/>
    <w:rsid w:val="00A745C2"/>
    <w:rsid w:val="00A82A5B"/>
    <w:rsid w:val="00AA6340"/>
    <w:rsid w:val="00AB1457"/>
    <w:rsid w:val="00AB1482"/>
    <w:rsid w:val="00AB2718"/>
    <w:rsid w:val="00AC7C70"/>
    <w:rsid w:val="00AD4E3E"/>
    <w:rsid w:val="00AF09DC"/>
    <w:rsid w:val="00AF2E84"/>
    <w:rsid w:val="00B05050"/>
    <w:rsid w:val="00B05CB7"/>
    <w:rsid w:val="00B065FA"/>
    <w:rsid w:val="00B11DD1"/>
    <w:rsid w:val="00B301D0"/>
    <w:rsid w:val="00B30F5D"/>
    <w:rsid w:val="00B44D35"/>
    <w:rsid w:val="00B62142"/>
    <w:rsid w:val="00B64D9D"/>
    <w:rsid w:val="00B6592D"/>
    <w:rsid w:val="00B73FF7"/>
    <w:rsid w:val="00B77C0A"/>
    <w:rsid w:val="00B8275C"/>
    <w:rsid w:val="00B82BC0"/>
    <w:rsid w:val="00B919E1"/>
    <w:rsid w:val="00BA1E56"/>
    <w:rsid w:val="00BA72A9"/>
    <w:rsid w:val="00BA76EB"/>
    <w:rsid w:val="00BC056D"/>
    <w:rsid w:val="00BC2886"/>
    <w:rsid w:val="00BC7389"/>
    <w:rsid w:val="00C11933"/>
    <w:rsid w:val="00C23AE8"/>
    <w:rsid w:val="00C24141"/>
    <w:rsid w:val="00C25D4F"/>
    <w:rsid w:val="00C30BF7"/>
    <w:rsid w:val="00C31207"/>
    <w:rsid w:val="00C31C17"/>
    <w:rsid w:val="00C41828"/>
    <w:rsid w:val="00C4194C"/>
    <w:rsid w:val="00C46E19"/>
    <w:rsid w:val="00C60F64"/>
    <w:rsid w:val="00C6269C"/>
    <w:rsid w:val="00C63A82"/>
    <w:rsid w:val="00C7194E"/>
    <w:rsid w:val="00C8231C"/>
    <w:rsid w:val="00C92E83"/>
    <w:rsid w:val="00C94307"/>
    <w:rsid w:val="00C95250"/>
    <w:rsid w:val="00CB3281"/>
    <w:rsid w:val="00CC095C"/>
    <w:rsid w:val="00CC3418"/>
    <w:rsid w:val="00CC3753"/>
    <w:rsid w:val="00CD0034"/>
    <w:rsid w:val="00CF67E1"/>
    <w:rsid w:val="00CF71BD"/>
    <w:rsid w:val="00D05D79"/>
    <w:rsid w:val="00D12326"/>
    <w:rsid w:val="00D154D5"/>
    <w:rsid w:val="00D563FB"/>
    <w:rsid w:val="00D8127D"/>
    <w:rsid w:val="00D84EC7"/>
    <w:rsid w:val="00D86C98"/>
    <w:rsid w:val="00DA5BBC"/>
    <w:rsid w:val="00DC04BC"/>
    <w:rsid w:val="00DD081C"/>
    <w:rsid w:val="00DE2BC1"/>
    <w:rsid w:val="00DE4151"/>
    <w:rsid w:val="00E026C0"/>
    <w:rsid w:val="00E12D20"/>
    <w:rsid w:val="00E22C25"/>
    <w:rsid w:val="00E30956"/>
    <w:rsid w:val="00E461AF"/>
    <w:rsid w:val="00E5259F"/>
    <w:rsid w:val="00E55452"/>
    <w:rsid w:val="00E5612A"/>
    <w:rsid w:val="00E75DBF"/>
    <w:rsid w:val="00E80898"/>
    <w:rsid w:val="00E84992"/>
    <w:rsid w:val="00E84ECC"/>
    <w:rsid w:val="00EB6334"/>
    <w:rsid w:val="00EC0CD6"/>
    <w:rsid w:val="00EC3BE4"/>
    <w:rsid w:val="00ED0A2B"/>
    <w:rsid w:val="00ED18ED"/>
    <w:rsid w:val="00EE2599"/>
    <w:rsid w:val="00EE7837"/>
    <w:rsid w:val="00F0124A"/>
    <w:rsid w:val="00F050F2"/>
    <w:rsid w:val="00F2461A"/>
    <w:rsid w:val="00F303FE"/>
    <w:rsid w:val="00F332F9"/>
    <w:rsid w:val="00F42208"/>
    <w:rsid w:val="00F43676"/>
    <w:rsid w:val="00F47AA7"/>
    <w:rsid w:val="00F51CB2"/>
    <w:rsid w:val="00F56847"/>
    <w:rsid w:val="00F65EFC"/>
    <w:rsid w:val="00F74CD7"/>
    <w:rsid w:val="00F751C1"/>
    <w:rsid w:val="00F75F66"/>
    <w:rsid w:val="00F8334C"/>
    <w:rsid w:val="00F90C53"/>
    <w:rsid w:val="00FA212B"/>
    <w:rsid w:val="00FB619B"/>
    <w:rsid w:val="00FD078B"/>
    <w:rsid w:val="00FD6386"/>
    <w:rsid w:val="00FE4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CBF9604"/>
  <w15:docId w15:val="{9012A049-29E7-49C0-B1F2-D5C6EB79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spacing w:after="240"/>
      <w:jc w:val="center"/>
      <w:outlineLvl w:val="0"/>
    </w:pPr>
    <w:rPr>
      <w:b/>
      <w:caps/>
      <w:kern w:val="28"/>
      <w:sz w:val="28"/>
    </w:rPr>
  </w:style>
  <w:style w:type="paragraph" w:styleId="Heading2">
    <w:name w:val="heading 2"/>
    <w:basedOn w:val="Normal"/>
    <w:next w:val="Normal"/>
    <w:qFormat/>
    <w:pPr>
      <w:spacing w:before="240" w:after="120"/>
      <w:jc w:val="center"/>
      <w:outlineLvl w:val="1"/>
    </w:pPr>
    <w:rPr>
      <w:b/>
      <w:caps/>
    </w:rPr>
  </w:style>
  <w:style w:type="paragraph" w:styleId="Heading3">
    <w:name w:val="heading 3"/>
    <w:basedOn w:val="Normal"/>
    <w:next w:val="Normal"/>
    <w:qFormat/>
    <w:pPr>
      <w:shd w:val="pct15" w:color="auto" w:fill="FFFFFF"/>
      <w:spacing w:before="480" w:after="240"/>
      <w:outlineLvl w:val="2"/>
    </w:pPr>
    <w:rPr>
      <w:b/>
    </w:rPr>
  </w:style>
  <w:style w:type="paragraph" w:styleId="Heading4">
    <w:name w:val="heading 4"/>
    <w:basedOn w:val="Normal"/>
    <w:next w:val="Normal"/>
    <w:qFormat/>
    <w:pPr>
      <w:outlineLvl w:val="3"/>
    </w:pPr>
    <w:rPr>
      <w:b/>
      <w:smallCaps/>
    </w:rPr>
  </w:style>
  <w:style w:type="paragraph" w:styleId="Heading5">
    <w:name w:val="heading 5"/>
    <w:basedOn w:val="Normal"/>
    <w:next w:val="Normal"/>
    <w:qFormat/>
    <w:pPr>
      <w:outlineLvl w:val="4"/>
    </w:pPr>
    <w:rPr>
      <w:b/>
      <w:caps/>
    </w:rPr>
  </w:style>
  <w:style w:type="paragraph" w:styleId="Heading6">
    <w:name w:val="heading 6"/>
    <w:basedOn w:val="Normal"/>
    <w:next w:val="Normal"/>
    <w:qFormat/>
    <w:pPr>
      <w:keepNext/>
      <w:outlineLvl w:val="5"/>
    </w:pPr>
    <w:rPr>
      <w:rFonts w:ascii="Arial Rounded MT Bold" w:hAnsi="Arial Rounded MT Bold"/>
      <w:b/>
    </w:rPr>
  </w:style>
  <w:style w:type="paragraph" w:styleId="Heading7">
    <w:name w:val="heading 7"/>
    <w:basedOn w:val="Normal"/>
    <w:next w:val="Normal"/>
    <w:qFormat/>
    <w:pPr>
      <w:spacing w:before="240"/>
      <w:outlineLvl w:val="6"/>
    </w:pPr>
  </w:style>
  <w:style w:type="paragraph" w:styleId="Heading8">
    <w:name w:val="heading 8"/>
    <w:basedOn w:val="Normal"/>
    <w:next w:val="Normal"/>
    <w:qFormat/>
    <w:pPr>
      <w:spacing w:before="240"/>
      <w:outlineLvl w:val="7"/>
    </w:pPr>
    <w:rPr>
      <w:i/>
    </w:rPr>
  </w:style>
  <w:style w:type="paragraph" w:styleId="Heading9">
    <w:name w:val="heading 9"/>
    <w:basedOn w:val="Normal"/>
    <w:next w:val="Normal"/>
    <w:qFormat/>
    <w:p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s>
    </w:pPr>
  </w:style>
  <w:style w:type="paragraph" w:customStyle="1" w:styleId="ChapterHeading">
    <w:name w:val="Chapter Heading"/>
    <w:basedOn w:val="Normal"/>
    <w:pPr>
      <w:spacing w:after="240"/>
      <w:jc w:val="center"/>
    </w:pPr>
    <w:rPr>
      <w:b/>
      <w:caps/>
      <w:sz w:val="32"/>
    </w:rPr>
  </w:style>
  <w:style w:type="paragraph" w:styleId="Footer">
    <w:name w:val="footer"/>
    <w:basedOn w:val="Normal"/>
    <w:pPr>
      <w:tabs>
        <w:tab w:val="center" w:pos="4320"/>
        <w:tab w:val="right" w:pos="9000"/>
      </w:tabs>
    </w:pPr>
  </w:style>
  <w:style w:type="character" w:styleId="FootnoteReference">
    <w:name w:val="footnote reference"/>
    <w:basedOn w:val="DefaultParagraphFont"/>
    <w:semiHidden/>
  </w:style>
  <w:style w:type="paragraph" w:styleId="FootnoteText">
    <w:name w:val="footnote text"/>
    <w:basedOn w:val="Normal"/>
    <w:semiHidden/>
  </w:style>
  <w:style w:type="paragraph" w:styleId="Header">
    <w:name w:val="header"/>
    <w:basedOn w:val="Normal"/>
    <w:pPr>
      <w:tabs>
        <w:tab w:val="center" w:pos="4320"/>
        <w:tab w:val="right" w:pos="9000"/>
      </w:tabs>
    </w:pPr>
  </w:style>
  <w:style w:type="paragraph" w:customStyle="1" w:styleId="InfoLine">
    <w:name w:val="InfoLine"/>
    <w:basedOn w:val="Normal"/>
    <w:next w:val="Normal"/>
    <w:pPr>
      <w:tabs>
        <w:tab w:val="right" w:leader="underscore" w:pos="9360"/>
      </w:tabs>
      <w:spacing w:after="120"/>
    </w:pPr>
  </w:style>
  <w:style w:type="paragraph" w:customStyle="1" w:styleId="LegalSpacing">
    <w:name w:val="Legal Spacing"/>
    <w:basedOn w:val="Normal"/>
    <w:next w:val="Normal"/>
    <w:pPr>
      <w:spacing w:line="360" w:lineRule="auto"/>
    </w:pPr>
  </w:style>
  <w:style w:type="paragraph" w:styleId="ListBullet">
    <w:name w:val="List Bullet"/>
    <w:basedOn w:val="Normal"/>
    <w:autoRedefine/>
    <w:pPr>
      <w:numPr>
        <w:numId w:val="2"/>
      </w:numPr>
      <w:tabs>
        <w:tab w:val="left" w:pos="360"/>
      </w:tabs>
    </w:pPr>
  </w:style>
  <w:style w:type="paragraph" w:styleId="ListBullet2">
    <w:name w:val="List Bullet 2"/>
    <w:basedOn w:val="Normal"/>
    <w:autoRedefine/>
    <w:pPr>
      <w:numPr>
        <w:numId w:val="4"/>
      </w:numPr>
      <w:tabs>
        <w:tab w:val="clear" w:pos="720"/>
        <w:tab w:val="num" w:pos="1080"/>
      </w:tabs>
      <w:ind w:left="1080"/>
    </w:pPr>
  </w:style>
  <w:style w:type="paragraph" w:styleId="ListNumber">
    <w:name w:val="List Number"/>
    <w:basedOn w:val="Normal"/>
    <w:pPr>
      <w:numPr>
        <w:numId w:val="6"/>
      </w:numPr>
    </w:pPr>
  </w:style>
  <w:style w:type="character" w:styleId="PageNumber">
    <w:name w:val="page number"/>
    <w:basedOn w:val="DefaultParagraphFont"/>
    <w:rPr>
      <w:rFonts w:ascii="Times New Roman" w:hAnsi="Times New Roman"/>
      <w:b/>
      <w:sz w:val="20"/>
    </w:rPr>
  </w:style>
  <w:style w:type="paragraph" w:customStyle="1" w:styleId="Picture">
    <w:name w:val="Picture"/>
    <w:basedOn w:val="Normal"/>
    <w:next w:val="Normal"/>
    <w:pPr>
      <w:jc w:val="center"/>
    </w:pPr>
  </w:style>
  <w:style w:type="paragraph" w:customStyle="1" w:styleId="tableheading">
    <w:name w:val="table heading"/>
    <w:basedOn w:val="Normal"/>
    <w:pPr>
      <w:jc w:val="center"/>
    </w:pPr>
    <w:rPr>
      <w:b/>
    </w:rPr>
  </w:style>
  <w:style w:type="paragraph" w:customStyle="1" w:styleId="tabletext">
    <w:name w:val="table text"/>
    <w:basedOn w:val="Normal"/>
  </w:style>
  <w:style w:type="paragraph" w:styleId="TOC1">
    <w:name w:val="toc 1"/>
    <w:basedOn w:val="Normal"/>
    <w:next w:val="Normal"/>
    <w:autoRedefine/>
    <w:semiHidden/>
    <w:pPr>
      <w:tabs>
        <w:tab w:val="right" w:leader="dot" w:pos="9360"/>
      </w:tabs>
      <w:spacing w:before="120" w:after="120"/>
    </w:pPr>
    <w:rPr>
      <w:b/>
      <w:caps/>
    </w:rPr>
  </w:style>
  <w:style w:type="paragraph" w:styleId="TOC2">
    <w:name w:val="toc 2"/>
    <w:basedOn w:val="Normal"/>
    <w:next w:val="Normal"/>
    <w:autoRedefine/>
    <w:semiHidden/>
    <w:pPr>
      <w:tabs>
        <w:tab w:val="right" w:leader="dot" w:pos="9360"/>
      </w:tabs>
      <w:ind w:left="240"/>
    </w:pPr>
    <w:rPr>
      <w:smallCaps/>
    </w:rPr>
  </w:style>
  <w:style w:type="paragraph" w:styleId="TOC3">
    <w:name w:val="toc 3"/>
    <w:basedOn w:val="Normal"/>
    <w:next w:val="Normal"/>
    <w:autoRedefine/>
    <w:semiHidden/>
    <w:pPr>
      <w:tabs>
        <w:tab w:val="right" w:leader="dot" w:pos="9360"/>
      </w:tabs>
      <w:ind w:left="480"/>
    </w:pPr>
    <w:rPr>
      <w:i/>
    </w:rPr>
  </w:style>
  <w:style w:type="paragraph" w:styleId="TOC4">
    <w:name w:val="toc 4"/>
    <w:basedOn w:val="Normal"/>
    <w:next w:val="Normal"/>
    <w:autoRedefine/>
    <w:semiHidden/>
    <w:pPr>
      <w:tabs>
        <w:tab w:val="right" w:leader="dot" w:pos="9360"/>
      </w:tabs>
      <w:ind w:left="720"/>
    </w:pPr>
    <w:rPr>
      <w:sz w:val="18"/>
    </w:rPr>
  </w:style>
  <w:style w:type="paragraph" w:styleId="TOC5">
    <w:name w:val="toc 5"/>
    <w:basedOn w:val="Normal"/>
    <w:next w:val="Normal"/>
    <w:autoRedefine/>
    <w:semiHidden/>
    <w:pPr>
      <w:tabs>
        <w:tab w:val="right" w:leader="dot" w:pos="9360"/>
      </w:tabs>
      <w:ind w:left="960"/>
    </w:pPr>
    <w:rPr>
      <w:sz w:val="18"/>
    </w:rPr>
  </w:style>
  <w:style w:type="paragraph" w:styleId="TOC6">
    <w:name w:val="toc 6"/>
    <w:basedOn w:val="Normal"/>
    <w:next w:val="Normal"/>
    <w:autoRedefine/>
    <w:semiHidden/>
    <w:pPr>
      <w:tabs>
        <w:tab w:val="right" w:leader="dot" w:pos="9360"/>
      </w:tabs>
      <w:ind w:left="1200"/>
    </w:pPr>
    <w:rPr>
      <w:sz w:val="18"/>
    </w:rPr>
  </w:style>
  <w:style w:type="paragraph" w:styleId="TOC7">
    <w:name w:val="toc 7"/>
    <w:basedOn w:val="Normal"/>
    <w:next w:val="Normal"/>
    <w:autoRedefine/>
    <w:semiHidden/>
    <w:pPr>
      <w:tabs>
        <w:tab w:val="right" w:leader="dot" w:pos="9360"/>
      </w:tabs>
      <w:ind w:left="1440"/>
    </w:pPr>
    <w:rPr>
      <w:sz w:val="18"/>
    </w:rPr>
  </w:style>
  <w:style w:type="paragraph" w:styleId="TOC8">
    <w:name w:val="toc 8"/>
    <w:basedOn w:val="Normal"/>
    <w:next w:val="Normal"/>
    <w:autoRedefine/>
    <w:semiHidden/>
    <w:pPr>
      <w:tabs>
        <w:tab w:val="right" w:leader="dot" w:pos="9360"/>
      </w:tabs>
      <w:ind w:left="1680"/>
    </w:pPr>
    <w:rPr>
      <w:sz w:val="18"/>
    </w:rPr>
  </w:style>
  <w:style w:type="paragraph" w:styleId="TOC9">
    <w:name w:val="toc 9"/>
    <w:basedOn w:val="Normal"/>
    <w:next w:val="Normal"/>
    <w:autoRedefine/>
    <w:semiHidden/>
    <w:pPr>
      <w:tabs>
        <w:tab w:val="right" w:leader="dot" w:pos="9360"/>
      </w:tabs>
      <w:ind w:left="1920"/>
    </w:pPr>
    <w:rPr>
      <w:sz w:val="18"/>
    </w:rPr>
  </w:style>
  <w:style w:type="character" w:styleId="Emphasis">
    <w:name w:val="Emphasis"/>
    <w:qFormat/>
    <w:rPr>
      <w:i/>
    </w:rPr>
  </w:style>
  <w:style w:type="paragraph" w:styleId="BalloonText">
    <w:name w:val="Balloon Text"/>
    <w:basedOn w:val="Normal"/>
    <w:semiHidden/>
    <w:rsid w:val="004E5157"/>
    <w:rPr>
      <w:rFonts w:ascii="Tahoma" w:hAnsi="Tahoma" w:cs="Tahoma"/>
      <w:sz w:val="16"/>
      <w:szCs w:val="16"/>
    </w:rPr>
  </w:style>
  <w:style w:type="table" w:styleId="TableGrid">
    <w:name w:val="Table Grid"/>
    <w:basedOn w:val="TableNormal"/>
    <w:rsid w:val="006B6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99E"/>
    <w:rPr>
      <w:sz w:val="24"/>
    </w:rPr>
  </w:style>
  <w:style w:type="character" w:styleId="PlaceholderText">
    <w:name w:val="Placeholder Text"/>
    <w:basedOn w:val="DefaultParagraphFont"/>
    <w:uiPriority w:val="99"/>
    <w:semiHidden/>
    <w:rsid w:val="00317456"/>
    <w:rPr>
      <w:color w:val="808080"/>
    </w:rPr>
  </w:style>
  <w:style w:type="character" w:styleId="CommentReference">
    <w:name w:val="annotation reference"/>
    <w:basedOn w:val="DefaultParagraphFont"/>
    <w:semiHidden/>
    <w:unhideWhenUsed/>
    <w:rsid w:val="00254676"/>
    <w:rPr>
      <w:sz w:val="16"/>
      <w:szCs w:val="16"/>
    </w:rPr>
  </w:style>
  <w:style w:type="paragraph" w:styleId="CommentText">
    <w:name w:val="annotation text"/>
    <w:basedOn w:val="Normal"/>
    <w:link w:val="CommentTextChar"/>
    <w:semiHidden/>
    <w:unhideWhenUsed/>
    <w:rsid w:val="00254676"/>
    <w:rPr>
      <w:sz w:val="20"/>
    </w:rPr>
  </w:style>
  <w:style w:type="character" w:customStyle="1" w:styleId="CommentTextChar">
    <w:name w:val="Comment Text Char"/>
    <w:basedOn w:val="DefaultParagraphFont"/>
    <w:link w:val="CommentText"/>
    <w:semiHidden/>
    <w:rsid w:val="00254676"/>
  </w:style>
  <w:style w:type="paragraph" w:styleId="CommentSubject">
    <w:name w:val="annotation subject"/>
    <w:basedOn w:val="CommentText"/>
    <w:next w:val="CommentText"/>
    <w:link w:val="CommentSubjectChar"/>
    <w:semiHidden/>
    <w:unhideWhenUsed/>
    <w:rsid w:val="00254676"/>
    <w:rPr>
      <w:b/>
      <w:bCs/>
    </w:rPr>
  </w:style>
  <w:style w:type="character" w:customStyle="1" w:styleId="CommentSubjectChar">
    <w:name w:val="Comment Subject Char"/>
    <w:basedOn w:val="CommentTextChar"/>
    <w:link w:val="CommentSubject"/>
    <w:semiHidden/>
    <w:rsid w:val="002546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8370">
      <w:bodyDiv w:val="1"/>
      <w:marLeft w:val="0"/>
      <w:marRight w:val="0"/>
      <w:marTop w:val="0"/>
      <w:marBottom w:val="0"/>
      <w:divBdr>
        <w:top w:val="none" w:sz="0" w:space="0" w:color="auto"/>
        <w:left w:val="none" w:sz="0" w:space="0" w:color="auto"/>
        <w:bottom w:val="none" w:sz="0" w:space="0" w:color="auto"/>
        <w:right w:val="none" w:sz="0" w:space="0" w:color="auto"/>
      </w:divBdr>
    </w:div>
    <w:div w:id="328338956">
      <w:bodyDiv w:val="1"/>
      <w:marLeft w:val="0"/>
      <w:marRight w:val="0"/>
      <w:marTop w:val="0"/>
      <w:marBottom w:val="0"/>
      <w:divBdr>
        <w:top w:val="none" w:sz="0" w:space="0" w:color="auto"/>
        <w:left w:val="none" w:sz="0" w:space="0" w:color="auto"/>
        <w:bottom w:val="none" w:sz="0" w:space="0" w:color="auto"/>
        <w:right w:val="none" w:sz="0" w:space="0" w:color="auto"/>
      </w:divBdr>
      <w:divsChild>
        <w:div w:id="578363922">
          <w:marLeft w:val="0"/>
          <w:marRight w:val="0"/>
          <w:marTop w:val="0"/>
          <w:marBottom w:val="0"/>
          <w:divBdr>
            <w:top w:val="none" w:sz="0" w:space="0" w:color="auto"/>
            <w:left w:val="none" w:sz="0" w:space="0" w:color="auto"/>
            <w:bottom w:val="none" w:sz="0" w:space="0" w:color="auto"/>
            <w:right w:val="none" w:sz="0" w:space="0" w:color="auto"/>
          </w:divBdr>
        </w:div>
      </w:divsChild>
    </w:div>
    <w:div w:id="197062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3BD3D5-9410-4BDB-AD6E-8FB38EFF9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3C4957-C511-4E56-87DB-7FD7EC00A8BF}">
  <ds:schemaRefs>
    <ds:schemaRef ds:uri="http://schemas.microsoft.com/sharepoint/v3/contenttype/forms"/>
  </ds:schemaRefs>
</ds:datastoreItem>
</file>

<file path=customXml/itemProps3.xml><?xml version="1.0" encoding="utf-8"?>
<ds:datastoreItem xmlns:ds="http://schemas.openxmlformats.org/officeDocument/2006/customXml" ds:itemID="{DE777119-37AC-49A2-B4DB-593BB773A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Utility Agreement - Federal-Aid (Interstate/Non-Interstate)</vt:lpstr>
    </vt:vector>
  </TitlesOfParts>
  <Manager>Hilda Correa</Manager>
  <Company>TxDOT</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Utility Agreement - Federal-Aid (Interstate/Non-Interstate)</dc:title>
  <dc:subject>Utilities</dc:subject>
  <dc:creator>TXDOT</dc:creator>
  <cp:lastModifiedBy>Nancy Romero</cp:lastModifiedBy>
  <cp:revision>4</cp:revision>
  <cp:lastPrinted>2013-11-18T21:39:00Z</cp:lastPrinted>
  <dcterms:created xsi:type="dcterms:W3CDTF">2020-09-25T18:31:00Z</dcterms:created>
  <dcterms:modified xsi:type="dcterms:W3CDTF">2020-10-19T18:53:00Z</dcterms:modified>
</cp:coreProperties>
</file>